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D8D" w:rsidRPr="004D3D8D" w:rsidRDefault="004D3D8D" w:rsidP="004D3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3D8D">
        <w:rPr>
          <w:rFonts w:ascii="Times New Roman" w:hAnsi="Times New Roman" w:cs="Times New Roman"/>
          <w:b/>
          <w:bCs/>
          <w:sz w:val="28"/>
          <w:szCs w:val="28"/>
        </w:rPr>
        <w:t>ТЕМЫ РЕФЕРАТОВ ДЛЯ СТУДЕНТОВ 3 КУРСА ФАРМАЦЕВТИЧЕСКОГО ФАКУЛЬТЕТА ПО  ФАРМАКОГНОЗИИ</w:t>
      </w:r>
    </w:p>
    <w:p w:rsidR="004D3D8D" w:rsidRPr="004D3D8D" w:rsidRDefault="004D3D8D" w:rsidP="004D3D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D3D8D" w:rsidRPr="004D3D8D" w:rsidRDefault="004D3D8D" w:rsidP="004D3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D8D">
        <w:rPr>
          <w:rFonts w:ascii="Times New Roman" w:hAnsi="Times New Roman" w:cs="Times New Roman"/>
          <w:sz w:val="28"/>
          <w:szCs w:val="28"/>
        </w:rPr>
        <w:t>1. Товароведческий анализ сбора климактерического.</w:t>
      </w:r>
    </w:p>
    <w:p w:rsidR="004D3D8D" w:rsidRPr="004D3D8D" w:rsidRDefault="004D3D8D" w:rsidP="004D3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D8D">
        <w:rPr>
          <w:rFonts w:ascii="Times New Roman" w:hAnsi="Times New Roman" w:cs="Times New Roman"/>
          <w:sz w:val="28"/>
          <w:szCs w:val="28"/>
        </w:rPr>
        <w:t>2. Товароведческий анализ образцов донника белого,</w:t>
      </w:r>
    </w:p>
    <w:p w:rsidR="004D3D8D" w:rsidRPr="004D3D8D" w:rsidRDefault="004D3D8D" w:rsidP="004D3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3D8D">
        <w:rPr>
          <w:rFonts w:ascii="Times New Roman" w:hAnsi="Times New Roman" w:cs="Times New Roman"/>
          <w:sz w:val="28"/>
          <w:szCs w:val="28"/>
        </w:rPr>
        <w:t>произрастающего</w:t>
      </w:r>
      <w:proofErr w:type="gramEnd"/>
      <w:r w:rsidRPr="004D3D8D">
        <w:rPr>
          <w:rFonts w:ascii="Times New Roman" w:hAnsi="Times New Roman" w:cs="Times New Roman"/>
          <w:sz w:val="28"/>
          <w:szCs w:val="28"/>
        </w:rPr>
        <w:t xml:space="preserve"> в </w:t>
      </w:r>
      <w:r w:rsidRPr="004D3D8D">
        <w:rPr>
          <w:rFonts w:ascii="Times New Roman" w:hAnsi="Times New Roman" w:cs="Times New Roman"/>
          <w:sz w:val="28"/>
          <w:szCs w:val="28"/>
        </w:rPr>
        <w:t xml:space="preserve">Астраханской </w:t>
      </w:r>
      <w:r w:rsidRPr="004D3D8D">
        <w:rPr>
          <w:rFonts w:ascii="Times New Roman" w:hAnsi="Times New Roman" w:cs="Times New Roman"/>
          <w:sz w:val="28"/>
          <w:szCs w:val="28"/>
        </w:rPr>
        <w:t>области.</w:t>
      </w:r>
    </w:p>
    <w:p w:rsidR="004D3D8D" w:rsidRPr="004D3D8D" w:rsidRDefault="004D3D8D" w:rsidP="004D3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D8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4D3D8D">
        <w:rPr>
          <w:rFonts w:ascii="Times New Roman" w:hAnsi="Times New Roman" w:cs="Times New Roman"/>
          <w:sz w:val="28"/>
          <w:szCs w:val="28"/>
        </w:rPr>
        <w:t>Хроматографический</w:t>
      </w:r>
      <w:proofErr w:type="spellEnd"/>
      <w:r w:rsidRPr="004D3D8D">
        <w:rPr>
          <w:rFonts w:ascii="Times New Roman" w:hAnsi="Times New Roman" w:cs="Times New Roman"/>
          <w:sz w:val="28"/>
          <w:szCs w:val="28"/>
        </w:rPr>
        <w:t xml:space="preserve"> анализ фенольных соединений</w:t>
      </w:r>
      <w:r w:rsidRPr="004D3D8D">
        <w:rPr>
          <w:rFonts w:ascii="Times New Roman" w:hAnsi="Times New Roman" w:cs="Times New Roman"/>
          <w:sz w:val="28"/>
          <w:szCs w:val="28"/>
        </w:rPr>
        <w:t xml:space="preserve"> астрагала лисьего</w:t>
      </w:r>
      <w:r w:rsidRPr="004D3D8D">
        <w:rPr>
          <w:rFonts w:ascii="Times New Roman" w:hAnsi="Times New Roman" w:cs="Times New Roman"/>
          <w:sz w:val="28"/>
          <w:szCs w:val="28"/>
        </w:rPr>
        <w:t>.</w:t>
      </w:r>
    </w:p>
    <w:p w:rsidR="004D3D8D" w:rsidRPr="004D3D8D" w:rsidRDefault="004D3D8D" w:rsidP="004D3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D8D">
        <w:rPr>
          <w:rFonts w:ascii="Times New Roman" w:hAnsi="Times New Roman" w:cs="Times New Roman"/>
          <w:sz w:val="28"/>
          <w:szCs w:val="28"/>
        </w:rPr>
        <w:t>4. Анализ анатомо-морфологических признаков корневищ и корней</w:t>
      </w:r>
      <w:r w:rsidRPr="004D3D8D">
        <w:rPr>
          <w:rFonts w:ascii="Times New Roman" w:hAnsi="Times New Roman" w:cs="Times New Roman"/>
          <w:sz w:val="28"/>
          <w:szCs w:val="28"/>
        </w:rPr>
        <w:t xml:space="preserve"> солодки голой </w:t>
      </w:r>
    </w:p>
    <w:p w:rsidR="004D3D8D" w:rsidRPr="004D3D8D" w:rsidRDefault="004D3D8D" w:rsidP="004D3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D8D">
        <w:rPr>
          <w:rFonts w:ascii="Times New Roman" w:hAnsi="Times New Roman" w:cs="Times New Roman"/>
          <w:sz w:val="28"/>
          <w:szCs w:val="28"/>
        </w:rPr>
        <w:t xml:space="preserve">5. Исследование качественного состава БАВ плодов </w:t>
      </w:r>
      <w:r w:rsidRPr="004D3D8D">
        <w:rPr>
          <w:rFonts w:ascii="Times New Roman" w:hAnsi="Times New Roman" w:cs="Times New Roman"/>
          <w:sz w:val="28"/>
          <w:szCs w:val="28"/>
        </w:rPr>
        <w:t xml:space="preserve">рябины </w:t>
      </w:r>
      <w:r w:rsidRPr="004D3D8D">
        <w:rPr>
          <w:rFonts w:ascii="Times New Roman" w:hAnsi="Times New Roman" w:cs="Times New Roman"/>
          <w:sz w:val="28"/>
          <w:szCs w:val="28"/>
        </w:rPr>
        <w:t>черноплодной</w:t>
      </w:r>
    </w:p>
    <w:p w:rsidR="004D3D8D" w:rsidRPr="004D3D8D" w:rsidRDefault="004D3D8D" w:rsidP="004D3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D8D">
        <w:rPr>
          <w:rFonts w:ascii="Times New Roman" w:hAnsi="Times New Roman" w:cs="Times New Roman"/>
          <w:sz w:val="28"/>
          <w:szCs w:val="28"/>
        </w:rPr>
        <w:t xml:space="preserve">6 </w:t>
      </w:r>
      <w:r w:rsidRPr="004D3D8D">
        <w:rPr>
          <w:rFonts w:ascii="Times New Roman" w:hAnsi="Times New Roman" w:cs="Times New Roman"/>
          <w:sz w:val="28"/>
          <w:szCs w:val="28"/>
        </w:rPr>
        <w:t>. Исследование количественного содержания БАВ плодов рябины черноплодной</w:t>
      </w:r>
    </w:p>
    <w:p w:rsidR="004D3D8D" w:rsidRPr="004D3D8D" w:rsidRDefault="004D3D8D" w:rsidP="004D3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D8D">
        <w:rPr>
          <w:rFonts w:ascii="Times New Roman" w:hAnsi="Times New Roman" w:cs="Times New Roman"/>
          <w:sz w:val="28"/>
          <w:szCs w:val="28"/>
        </w:rPr>
        <w:t>8. Определение товароведческих показателей плодов рябины черноплодной.</w:t>
      </w:r>
    </w:p>
    <w:p w:rsidR="004D3D8D" w:rsidRPr="004D3D8D" w:rsidRDefault="004D3D8D" w:rsidP="004D3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D8D">
        <w:rPr>
          <w:rFonts w:ascii="Times New Roman" w:hAnsi="Times New Roman" w:cs="Times New Roman"/>
          <w:sz w:val="28"/>
          <w:szCs w:val="28"/>
        </w:rPr>
        <w:t xml:space="preserve">9. Систематическое положение и ботаническая характеристика </w:t>
      </w:r>
      <w:r w:rsidRPr="004D3D8D">
        <w:rPr>
          <w:rFonts w:ascii="Times New Roman" w:hAnsi="Times New Roman" w:cs="Times New Roman"/>
          <w:sz w:val="28"/>
          <w:szCs w:val="28"/>
        </w:rPr>
        <w:t xml:space="preserve"> дурнишника американского </w:t>
      </w:r>
      <w:r w:rsidRPr="004D3D8D">
        <w:rPr>
          <w:rFonts w:ascii="Times New Roman" w:hAnsi="Times New Roman" w:cs="Times New Roman"/>
          <w:sz w:val="28"/>
          <w:szCs w:val="28"/>
        </w:rPr>
        <w:t>как источников БАВ.</w:t>
      </w:r>
    </w:p>
    <w:p w:rsidR="004D3D8D" w:rsidRPr="004D3D8D" w:rsidRDefault="004D3D8D" w:rsidP="004D3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D8D">
        <w:rPr>
          <w:rFonts w:ascii="Times New Roman" w:hAnsi="Times New Roman" w:cs="Times New Roman"/>
          <w:sz w:val="28"/>
          <w:szCs w:val="28"/>
        </w:rPr>
        <w:t xml:space="preserve">10. Определение содержания </w:t>
      </w:r>
      <w:proofErr w:type="spellStart"/>
      <w:r w:rsidRPr="004D3D8D">
        <w:rPr>
          <w:rFonts w:ascii="Times New Roman" w:hAnsi="Times New Roman" w:cs="Times New Roman"/>
          <w:sz w:val="28"/>
          <w:szCs w:val="28"/>
        </w:rPr>
        <w:t>флавоноидов</w:t>
      </w:r>
      <w:proofErr w:type="spellEnd"/>
      <w:r w:rsidRPr="004D3D8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D3D8D">
        <w:rPr>
          <w:rFonts w:ascii="Times New Roman" w:hAnsi="Times New Roman" w:cs="Times New Roman"/>
          <w:sz w:val="28"/>
          <w:szCs w:val="28"/>
        </w:rPr>
        <w:t>Лофанте</w:t>
      </w:r>
      <w:proofErr w:type="spellEnd"/>
      <w:r w:rsidRPr="004D3D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3D8D">
        <w:rPr>
          <w:rFonts w:ascii="Times New Roman" w:hAnsi="Times New Roman" w:cs="Times New Roman"/>
          <w:sz w:val="28"/>
          <w:szCs w:val="28"/>
        </w:rPr>
        <w:t>анисовом</w:t>
      </w:r>
      <w:proofErr w:type="gramEnd"/>
    </w:p>
    <w:p w:rsidR="004D3D8D" w:rsidRPr="004D3D8D" w:rsidRDefault="004D3D8D" w:rsidP="004D3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D3D8D" w:rsidRPr="004D3D8D" w:rsidRDefault="004D3D8D" w:rsidP="004D3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D3D8D" w:rsidRDefault="004D3D8D" w:rsidP="004D3D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28"/>
        </w:rPr>
      </w:pPr>
    </w:p>
    <w:p w:rsidR="004D3D8D" w:rsidRDefault="004D3D8D" w:rsidP="004D3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4D3D8D" w:rsidRPr="004D3D8D" w:rsidRDefault="004D3D8D" w:rsidP="004D3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3D8D">
        <w:rPr>
          <w:rFonts w:ascii="Times New Roman" w:hAnsi="Times New Roman" w:cs="Times New Roman"/>
          <w:b/>
          <w:bCs/>
          <w:sz w:val="28"/>
          <w:szCs w:val="28"/>
        </w:rPr>
        <w:t xml:space="preserve">ТЕМЫ РЕФЕРАТОВ ДЛЯ СТУДЕНТОВ 4  </w:t>
      </w:r>
      <w:r w:rsidRPr="004D3D8D">
        <w:rPr>
          <w:rFonts w:ascii="Times New Roman" w:hAnsi="Times New Roman" w:cs="Times New Roman"/>
          <w:b/>
          <w:bCs/>
          <w:sz w:val="28"/>
          <w:szCs w:val="28"/>
        </w:rPr>
        <w:t>КУРСА ФАРМАЦЕВТИЧЕСКОГО ФАКУЛЬТЕТА ПО  ФАРМАКОГНОЗИИ</w:t>
      </w:r>
    </w:p>
    <w:p w:rsidR="004D3D8D" w:rsidRPr="004D3D8D" w:rsidRDefault="004D3D8D" w:rsidP="004D3D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D3D8D" w:rsidRPr="004D3D8D" w:rsidRDefault="004D3D8D" w:rsidP="004D3D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D3D8D" w:rsidRPr="004D3D8D" w:rsidRDefault="004D3D8D" w:rsidP="004D3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D8D">
        <w:rPr>
          <w:rFonts w:ascii="Times New Roman" w:hAnsi="Times New Roman" w:cs="Times New Roman"/>
          <w:sz w:val="28"/>
          <w:szCs w:val="28"/>
        </w:rPr>
        <w:t>1. Каштан конский – источник лекарственных препаратов.</w:t>
      </w:r>
    </w:p>
    <w:p w:rsidR="004D3D8D" w:rsidRPr="004D3D8D" w:rsidRDefault="004D3D8D" w:rsidP="004D3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D8D">
        <w:rPr>
          <w:rFonts w:ascii="Times New Roman" w:hAnsi="Times New Roman" w:cs="Times New Roman"/>
          <w:sz w:val="28"/>
          <w:szCs w:val="28"/>
        </w:rPr>
        <w:t xml:space="preserve">2. Возможности комплексного использования </w:t>
      </w:r>
      <w:proofErr w:type="spellStart"/>
      <w:r w:rsidRPr="004D3D8D">
        <w:rPr>
          <w:rFonts w:ascii="Times New Roman" w:hAnsi="Times New Roman" w:cs="Times New Roman"/>
          <w:sz w:val="28"/>
          <w:szCs w:val="28"/>
        </w:rPr>
        <w:t>расторопши</w:t>
      </w:r>
      <w:proofErr w:type="spellEnd"/>
      <w:r w:rsidRPr="004D3D8D">
        <w:rPr>
          <w:rFonts w:ascii="Times New Roman" w:hAnsi="Times New Roman" w:cs="Times New Roman"/>
          <w:sz w:val="28"/>
          <w:szCs w:val="28"/>
        </w:rPr>
        <w:t xml:space="preserve"> пятнистой для</w:t>
      </w:r>
      <w:r w:rsidRPr="004D3D8D">
        <w:rPr>
          <w:rFonts w:ascii="Times New Roman" w:hAnsi="Times New Roman" w:cs="Times New Roman"/>
          <w:sz w:val="28"/>
          <w:szCs w:val="28"/>
        </w:rPr>
        <w:t xml:space="preserve">  </w:t>
      </w:r>
      <w:r w:rsidRPr="004D3D8D">
        <w:rPr>
          <w:rFonts w:ascii="Times New Roman" w:hAnsi="Times New Roman" w:cs="Times New Roman"/>
          <w:sz w:val="28"/>
          <w:szCs w:val="28"/>
        </w:rPr>
        <w:t>получения лекарственных препаратов.</w:t>
      </w:r>
    </w:p>
    <w:p w:rsidR="004D3D8D" w:rsidRPr="004D3D8D" w:rsidRDefault="004D3D8D" w:rsidP="004D3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D8D">
        <w:rPr>
          <w:rFonts w:ascii="Times New Roman" w:hAnsi="Times New Roman" w:cs="Times New Roman"/>
          <w:sz w:val="28"/>
          <w:szCs w:val="28"/>
        </w:rPr>
        <w:t xml:space="preserve">3. Василек шершавый – перспективный источник </w:t>
      </w:r>
      <w:proofErr w:type="spellStart"/>
      <w:r w:rsidRPr="004D3D8D">
        <w:rPr>
          <w:rFonts w:ascii="Times New Roman" w:hAnsi="Times New Roman" w:cs="Times New Roman"/>
          <w:sz w:val="28"/>
          <w:szCs w:val="28"/>
        </w:rPr>
        <w:t>противоописторхозных</w:t>
      </w:r>
      <w:proofErr w:type="spellEnd"/>
      <w:r w:rsidRPr="004D3D8D">
        <w:rPr>
          <w:rFonts w:ascii="Times New Roman" w:hAnsi="Times New Roman" w:cs="Times New Roman"/>
          <w:sz w:val="28"/>
          <w:szCs w:val="28"/>
        </w:rPr>
        <w:t xml:space="preserve">  </w:t>
      </w:r>
      <w:r w:rsidRPr="004D3D8D">
        <w:rPr>
          <w:rFonts w:ascii="Times New Roman" w:hAnsi="Times New Roman" w:cs="Times New Roman"/>
          <w:sz w:val="28"/>
          <w:szCs w:val="28"/>
        </w:rPr>
        <w:t>лекарственных средств.</w:t>
      </w:r>
    </w:p>
    <w:p w:rsidR="004D3D8D" w:rsidRPr="004D3D8D" w:rsidRDefault="004D3D8D" w:rsidP="004D3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D8D">
        <w:rPr>
          <w:rFonts w:ascii="Times New Roman" w:hAnsi="Times New Roman" w:cs="Times New Roman"/>
          <w:sz w:val="28"/>
          <w:szCs w:val="28"/>
        </w:rPr>
        <w:t>4. Лекарственные растения, содержащие пуриновые алкалоиды.</w:t>
      </w:r>
    </w:p>
    <w:p w:rsidR="004D3D8D" w:rsidRPr="004D3D8D" w:rsidRDefault="004D3D8D" w:rsidP="004D3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D8D">
        <w:rPr>
          <w:rFonts w:ascii="Times New Roman" w:hAnsi="Times New Roman" w:cs="Times New Roman"/>
          <w:sz w:val="28"/>
          <w:szCs w:val="28"/>
        </w:rPr>
        <w:t>5. Витамины и микроэлементы лекарственных растений.</w:t>
      </w:r>
    </w:p>
    <w:p w:rsidR="004D3D8D" w:rsidRPr="004D3D8D" w:rsidRDefault="004D3D8D" w:rsidP="004D3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D8D">
        <w:rPr>
          <w:rFonts w:ascii="Times New Roman" w:hAnsi="Times New Roman" w:cs="Times New Roman"/>
          <w:sz w:val="28"/>
          <w:szCs w:val="28"/>
        </w:rPr>
        <w:t>6. Лекарственное сырье, используемое по физическим свойствам.</w:t>
      </w:r>
    </w:p>
    <w:p w:rsidR="004D3D8D" w:rsidRPr="004D3D8D" w:rsidRDefault="004D3D8D" w:rsidP="004D3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D8D">
        <w:rPr>
          <w:rFonts w:ascii="Times New Roman" w:hAnsi="Times New Roman" w:cs="Times New Roman"/>
          <w:sz w:val="28"/>
          <w:szCs w:val="28"/>
        </w:rPr>
        <w:t xml:space="preserve">7. </w:t>
      </w:r>
      <w:r w:rsidRPr="004D3D8D">
        <w:rPr>
          <w:rFonts w:ascii="Times New Roman" w:hAnsi="Times New Roman" w:cs="Times New Roman"/>
          <w:sz w:val="28"/>
          <w:szCs w:val="28"/>
        </w:rPr>
        <w:t>Э</w:t>
      </w:r>
      <w:r w:rsidRPr="004D3D8D">
        <w:rPr>
          <w:rFonts w:ascii="Times New Roman" w:hAnsi="Times New Roman" w:cs="Times New Roman"/>
          <w:sz w:val="28"/>
          <w:szCs w:val="28"/>
        </w:rPr>
        <w:t>фирномасличные растения и их</w:t>
      </w:r>
      <w:r w:rsidRPr="004D3D8D">
        <w:rPr>
          <w:rFonts w:ascii="Times New Roman" w:hAnsi="Times New Roman" w:cs="Times New Roman"/>
          <w:sz w:val="28"/>
          <w:szCs w:val="28"/>
        </w:rPr>
        <w:t xml:space="preserve"> </w:t>
      </w:r>
      <w:r w:rsidRPr="004D3D8D">
        <w:rPr>
          <w:rFonts w:ascii="Times New Roman" w:hAnsi="Times New Roman" w:cs="Times New Roman"/>
          <w:sz w:val="28"/>
          <w:szCs w:val="28"/>
        </w:rPr>
        <w:t>применение в медицине (</w:t>
      </w:r>
      <w:r w:rsidRPr="004D3D8D">
        <w:rPr>
          <w:rFonts w:ascii="Times New Roman" w:hAnsi="Times New Roman" w:cs="Times New Roman"/>
          <w:sz w:val="28"/>
          <w:szCs w:val="28"/>
        </w:rPr>
        <w:t>можжевельник,</w:t>
      </w:r>
      <w:r w:rsidRPr="004D3D8D">
        <w:rPr>
          <w:rFonts w:ascii="Times New Roman" w:hAnsi="Times New Roman" w:cs="Times New Roman"/>
          <w:sz w:val="28"/>
          <w:szCs w:val="28"/>
        </w:rPr>
        <w:t xml:space="preserve"> имбирь, розмарин и др.)</w:t>
      </w:r>
    </w:p>
    <w:p w:rsidR="004D3D8D" w:rsidRPr="004D3D8D" w:rsidRDefault="004D3D8D" w:rsidP="004D3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D8D">
        <w:rPr>
          <w:rFonts w:ascii="Times New Roman" w:hAnsi="Times New Roman" w:cs="Times New Roman"/>
          <w:sz w:val="28"/>
          <w:szCs w:val="28"/>
        </w:rPr>
        <w:t xml:space="preserve">8. Эхинацея </w:t>
      </w:r>
      <w:proofErr w:type="gramStart"/>
      <w:r w:rsidRPr="004D3D8D">
        <w:rPr>
          <w:rFonts w:ascii="Times New Roman" w:hAnsi="Times New Roman" w:cs="Times New Roman"/>
          <w:sz w:val="28"/>
          <w:szCs w:val="28"/>
        </w:rPr>
        <w:t>пурпурная</w:t>
      </w:r>
      <w:proofErr w:type="gramEnd"/>
      <w:r w:rsidRPr="004D3D8D">
        <w:rPr>
          <w:rFonts w:ascii="Times New Roman" w:hAnsi="Times New Roman" w:cs="Times New Roman"/>
          <w:sz w:val="28"/>
          <w:szCs w:val="28"/>
        </w:rPr>
        <w:t xml:space="preserve"> – перспективное </w:t>
      </w:r>
      <w:proofErr w:type="spellStart"/>
      <w:r w:rsidRPr="004D3D8D">
        <w:rPr>
          <w:rFonts w:ascii="Times New Roman" w:hAnsi="Times New Roman" w:cs="Times New Roman"/>
          <w:sz w:val="28"/>
          <w:szCs w:val="28"/>
        </w:rPr>
        <w:t>иммунотропное</w:t>
      </w:r>
      <w:proofErr w:type="spellEnd"/>
      <w:r w:rsidRPr="004D3D8D">
        <w:rPr>
          <w:rFonts w:ascii="Times New Roman" w:hAnsi="Times New Roman" w:cs="Times New Roman"/>
          <w:sz w:val="28"/>
          <w:szCs w:val="28"/>
        </w:rPr>
        <w:t xml:space="preserve"> средство.</w:t>
      </w:r>
    </w:p>
    <w:p w:rsidR="004D3D8D" w:rsidRPr="004D3D8D" w:rsidRDefault="004D3D8D" w:rsidP="004D3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D8D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4D3D8D">
        <w:rPr>
          <w:rFonts w:ascii="Times New Roman" w:hAnsi="Times New Roman" w:cs="Times New Roman"/>
          <w:sz w:val="28"/>
          <w:szCs w:val="28"/>
        </w:rPr>
        <w:t>БАДы</w:t>
      </w:r>
      <w:proofErr w:type="spellEnd"/>
      <w:r w:rsidRPr="004D3D8D">
        <w:rPr>
          <w:rFonts w:ascii="Times New Roman" w:hAnsi="Times New Roman" w:cs="Times New Roman"/>
          <w:sz w:val="28"/>
          <w:szCs w:val="28"/>
        </w:rPr>
        <w:t xml:space="preserve"> на основе лекарственного растительного сырья.</w:t>
      </w:r>
    </w:p>
    <w:p w:rsidR="004D3D8D" w:rsidRPr="004D3D8D" w:rsidRDefault="004D3D8D" w:rsidP="004D3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D8D">
        <w:rPr>
          <w:rFonts w:ascii="Times New Roman" w:hAnsi="Times New Roman" w:cs="Times New Roman"/>
          <w:sz w:val="28"/>
          <w:szCs w:val="28"/>
        </w:rPr>
        <w:t xml:space="preserve">10. Лекарственные растения, </w:t>
      </w:r>
      <w:r w:rsidRPr="004D3D8D">
        <w:rPr>
          <w:rFonts w:ascii="Times New Roman" w:hAnsi="Times New Roman" w:cs="Times New Roman"/>
          <w:sz w:val="28"/>
          <w:szCs w:val="28"/>
        </w:rPr>
        <w:t>внесенные в Красную книгу Астраханской области</w:t>
      </w:r>
      <w:r w:rsidRPr="004D3D8D">
        <w:rPr>
          <w:rFonts w:ascii="Times New Roman" w:hAnsi="Times New Roman" w:cs="Times New Roman"/>
          <w:sz w:val="28"/>
          <w:szCs w:val="28"/>
        </w:rPr>
        <w:t xml:space="preserve">. </w:t>
      </w:r>
      <w:r w:rsidRPr="004D3D8D">
        <w:rPr>
          <w:rFonts w:ascii="Times New Roman" w:hAnsi="Times New Roman" w:cs="Times New Roman"/>
          <w:sz w:val="28"/>
          <w:szCs w:val="28"/>
        </w:rPr>
        <w:t>Возможности</w:t>
      </w:r>
      <w:r w:rsidRPr="004D3D8D">
        <w:rPr>
          <w:rFonts w:ascii="Times New Roman" w:hAnsi="Times New Roman" w:cs="Times New Roman"/>
          <w:sz w:val="28"/>
          <w:szCs w:val="28"/>
        </w:rPr>
        <w:t xml:space="preserve"> их</w:t>
      </w:r>
      <w:r w:rsidRPr="004D3D8D">
        <w:rPr>
          <w:rFonts w:ascii="Times New Roman" w:hAnsi="Times New Roman" w:cs="Times New Roman"/>
          <w:sz w:val="28"/>
          <w:szCs w:val="28"/>
        </w:rPr>
        <w:t xml:space="preserve"> </w:t>
      </w:r>
      <w:r w:rsidRPr="004D3D8D">
        <w:rPr>
          <w:rFonts w:ascii="Times New Roman" w:hAnsi="Times New Roman" w:cs="Times New Roman"/>
          <w:sz w:val="28"/>
          <w:szCs w:val="28"/>
        </w:rPr>
        <w:t>использования в медицинской практике.</w:t>
      </w:r>
    </w:p>
    <w:p w:rsidR="00CD58A0" w:rsidRPr="004D3D8D" w:rsidRDefault="00CD58A0" w:rsidP="004D3D8D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CD58A0" w:rsidRPr="004D3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FB1"/>
    <w:rsid w:val="00146FB1"/>
    <w:rsid w:val="004D3D8D"/>
    <w:rsid w:val="005C402B"/>
    <w:rsid w:val="00CD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2</cp:revision>
  <dcterms:created xsi:type="dcterms:W3CDTF">2015-03-20T10:06:00Z</dcterms:created>
  <dcterms:modified xsi:type="dcterms:W3CDTF">2015-03-20T10:17:00Z</dcterms:modified>
</cp:coreProperties>
</file>