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F3" w:rsidRPr="003F686E" w:rsidRDefault="00F766F3" w:rsidP="00F766F3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3F686E">
        <w:rPr>
          <w:rFonts w:ascii="Times" w:eastAsia="Times New Roman" w:hAnsi="Times" w:cs="Times New Roman"/>
          <w:color w:val="000000"/>
          <w:sz w:val="28"/>
          <w:szCs w:val="28"/>
        </w:rPr>
        <w:t xml:space="preserve">Примерный перечень тем рефератов для </w:t>
      </w:r>
      <w:r w:rsidR="006E6394">
        <w:rPr>
          <w:rFonts w:ascii="Times" w:eastAsia="Times New Roman" w:hAnsi="Times" w:cs="Times New Roman"/>
          <w:color w:val="000000"/>
          <w:sz w:val="28"/>
          <w:szCs w:val="28"/>
        </w:rPr>
        <w:t xml:space="preserve">самостоятельной </w:t>
      </w:r>
      <w:r w:rsidRPr="003F686E">
        <w:rPr>
          <w:rFonts w:ascii="Times" w:eastAsia="Times New Roman" w:hAnsi="Times" w:cs="Times New Roman"/>
          <w:color w:val="000000"/>
          <w:sz w:val="28"/>
          <w:szCs w:val="28"/>
        </w:rPr>
        <w:t>работы  студентов</w:t>
      </w:r>
      <w:r>
        <w:rPr>
          <w:rFonts w:ascii="Times" w:eastAsia="Times New Roman" w:hAnsi="Times" w:cs="Times New Roman"/>
          <w:color w:val="000000"/>
          <w:sz w:val="28"/>
          <w:szCs w:val="28"/>
        </w:rPr>
        <w:t>:</w:t>
      </w:r>
    </w:p>
    <w:p w:rsidR="00F766F3" w:rsidRDefault="00F766F3" w:rsidP="00F766F3">
      <w:pPr>
        <w:tabs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0FE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sz w:val="28"/>
          <w:szCs w:val="28"/>
        </w:rPr>
        <w:t>принципы р</w:t>
      </w:r>
      <w:r w:rsidR="006E6394">
        <w:rPr>
          <w:rFonts w:ascii="Times New Roman" w:hAnsi="Times New Roman" w:cs="Times New Roman"/>
          <w:bCs/>
          <w:sz w:val="28"/>
          <w:szCs w:val="28"/>
        </w:rPr>
        <w:t>еабилитации часто болеющих детей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66F3" w:rsidRDefault="00F766F3" w:rsidP="00F766F3">
      <w:pPr>
        <w:tabs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проблема наркомании в детском и подростковом возрасте;</w:t>
      </w:r>
    </w:p>
    <w:p w:rsidR="00F766F3" w:rsidRDefault="00F766F3" w:rsidP="00F766F3">
      <w:pPr>
        <w:tabs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принципы питания детей старше года жизни;</w:t>
      </w:r>
    </w:p>
    <w:p w:rsidR="00F766F3" w:rsidRDefault="00F766F3" w:rsidP="00F766F3">
      <w:pPr>
        <w:tabs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трудно диагностируемые врожденные пороки сердца: что должен знать педиатр;</w:t>
      </w:r>
    </w:p>
    <w:p w:rsidR="00F766F3" w:rsidRPr="002F30FE" w:rsidRDefault="00F766F3" w:rsidP="00F766F3">
      <w:pPr>
        <w:tabs>
          <w:tab w:val="right" w:leader="underscore" w:pos="9639"/>
        </w:tabs>
        <w:spacing w:after="0" w:line="240" w:lineRule="auto"/>
        <w:ind w:firstLine="53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расширение национального календаря профилактических прививок: взаимодействие участкового педиатра с профильными специалистами. </w:t>
      </w:r>
    </w:p>
    <w:p w:rsidR="00F766F3" w:rsidRPr="00564925" w:rsidRDefault="00F766F3" w:rsidP="00F76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1E">
        <w:rPr>
          <w:rFonts w:ascii="Times New Roman" w:hAnsi="Times New Roman" w:cs="Times New Roman"/>
          <w:sz w:val="28"/>
          <w:szCs w:val="28"/>
        </w:rPr>
        <w:t>Распределение самостоятельной работы студента (СРС)</w:t>
      </w:r>
      <w:r w:rsidRPr="00530F1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30F1E">
        <w:rPr>
          <w:rFonts w:ascii="Times New Roman" w:hAnsi="Times New Roman" w:cs="Times New Roman"/>
          <w:sz w:val="28"/>
          <w:szCs w:val="28"/>
        </w:rPr>
        <w:t>по видам и семестрам: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6909"/>
        <w:gridCol w:w="992"/>
        <w:gridCol w:w="958"/>
      </w:tblGrid>
      <w:tr w:rsidR="00F766F3" w:rsidRPr="00530F1E" w:rsidTr="006E6394">
        <w:tc>
          <w:tcPr>
            <w:tcW w:w="712" w:type="dxa"/>
          </w:tcPr>
          <w:p w:rsidR="00F766F3" w:rsidRPr="00530F1E" w:rsidRDefault="00F766F3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30F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0F1E">
              <w:rPr>
                <w:rFonts w:ascii="Times New Roman" w:hAnsi="Times New Roman" w:cs="Times New Roman"/>
                <w:sz w:val="28"/>
                <w:szCs w:val="28"/>
              </w:rPr>
              <w:t>/№</w:t>
            </w:r>
          </w:p>
        </w:tc>
        <w:tc>
          <w:tcPr>
            <w:tcW w:w="6909" w:type="dxa"/>
            <w:vMerge w:val="restart"/>
            <w:vAlign w:val="center"/>
          </w:tcPr>
          <w:p w:rsidR="00F766F3" w:rsidRPr="00530F1E" w:rsidRDefault="00F766F3" w:rsidP="0035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1E">
              <w:rPr>
                <w:rFonts w:ascii="Times New Roman" w:hAnsi="Times New Roman" w:cs="Times New Roman"/>
                <w:sz w:val="28"/>
                <w:szCs w:val="28"/>
              </w:rPr>
              <w:t>Наименование вида СРС*</w:t>
            </w:r>
          </w:p>
        </w:tc>
        <w:tc>
          <w:tcPr>
            <w:tcW w:w="1950" w:type="dxa"/>
            <w:gridSpan w:val="2"/>
          </w:tcPr>
          <w:p w:rsidR="00F766F3" w:rsidRPr="00530F1E" w:rsidRDefault="00F766F3" w:rsidP="00354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в 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страм</w:t>
            </w:r>
          </w:p>
        </w:tc>
      </w:tr>
      <w:tr w:rsidR="006E6394" w:rsidRPr="00530F1E" w:rsidTr="006E6394">
        <w:tc>
          <w:tcPr>
            <w:tcW w:w="712" w:type="dxa"/>
          </w:tcPr>
          <w:p w:rsidR="006E6394" w:rsidRPr="00530F1E" w:rsidRDefault="006E6394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9" w:type="dxa"/>
            <w:vMerge/>
          </w:tcPr>
          <w:p w:rsidR="006E6394" w:rsidRPr="00530F1E" w:rsidRDefault="006E6394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394" w:rsidRPr="00530F1E" w:rsidRDefault="006E6394" w:rsidP="006E6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</w:tcPr>
          <w:p w:rsidR="006E6394" w:rsidRPr="00530F1E" w:rsidRDefault="006E6394" w:rsidP="006E6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6394" w:rsidRPr="00530F1E" w:rsidTr="006E6394">
        <w:tc>
          <w:tcPr>
            <w:tcW w:w="712" w:type="dxa"/>
          </w:tcPr>
          <w:p w:rsidR="006E6394" w:rsidRPr="00530F1E" w:rsidRDefault="006E6394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</w:tcPr>
          <w:p w:rsidR="006E6394" w:rsidRPr="0030115A" w:rsidRDefault="006E6394" w:rsidP="00354099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Анализ литературы по разделу «Организация пол</w:t>
            </w: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клиники», п</w:t>
            </w: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 xml:space="preserve">одготовка реферативных сообщений: </w:t>
            </w:r>
          </w:p>
          <w:p w:rsidR="006E6394" w:rsidRPr="0030115A" w:rsidRDefault="006E6394" w:rsidP="00F766F3">
            <w:pPr>
              <w:numPr>
                <w:ilvl w:val="0"/>
                <w:numId w:val="1"/>
              </w:numPr>
              <w:tabs>
                <w:tab w:val="num" w:pos="1429"/>
              </w:tabs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>Морально - этические проблемы медицинской г</w:t>
            </w: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>е</w:t>
            </w: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>нетики в педиатрии,</w:t>
            </w:r>
          </w:p>
          <w:p w:rsidR="006E6394" w:rsidRPr="0030115A" w:rsidRDefault="006E6394" w:rsidP="00F766F3">
            <w:pPr>
              <w:numPr>
                <w:ilvl w:val="0"/>
                <w:numId w:val="1"/>
              </w:numPr>
              <w:tabs>
                <w:tab w:val="num" w:pos="1429"/>
              </w:tabs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proofErr w:type="spellStart"/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>Деонтологические</w:t>
            </w:r>
            <w:proofErr w:type="spellEnd"/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 xml:space="preserve"> проблемы реанимации, эвтан</w:t>
            </w: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>а</w:t>
            </w: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 xml:space="preserve">зии, трансплантация органов и тканей. </w:t>
            </w:r>
          </w:p>
          <w:p w:rsidR="006E6394" w:rsidRPr="0030115A" w:rsidRDefault="006E6394" w:rsidP="00F766F3">
            <w:pPr>
              <w:numPr>
                <w:ilvl w:val="0"/>
                <w:numId w:val="1"/>
              </w:numPr>
              <w:tabs>
                <w:tab w:val="num" w:pos="1429"/>
              </w:tabs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 xml:space="preserve">Проблемы конфиденциальности и врачебной тайны в педиатрии. </w:t>
            </w:r>
          </w:p>
          <w:p w:rsidR="006E6394" w:rsidRPr="0030115A" w:rsidRDefault="006E6394" w:rsidP="00F766F3">
            <w:pPr>
              <w:numPr>
                <w:ilvl w:val="0"/>
                <w:numId w:val="1"/>
              </w:numPr>
              <w:tabs>
                <w:tab w:val="num" w:pos="1429"/>
              </w:tabs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 xml:space="preserve">Биоэтика клинических исследований на детях. </w:t>
            </w:r>
          </w:p>
          <w:p w:rsidR="006E6394" w:rsidRPr="0030115A" w:rsidRDefault="006E6394" w:rsidP="00354099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>Знакомство с работой регистратуры детской поликлиники. Журнал вызовов на дом. Расписание работы уч</w:t>
            </w: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>а</w:t>
            </w:r>
            <w:r w:rsidRPr="0030115A">
              <w:rPr>
                <w:rFonts w:ascii="Times" w:eastAsia="Times New Roman" w:hAnsi="Times" w:cs="Times New Roman"/>
                <w:sz w:val="24"/>
                <w:szCs w:val="24"/>
              </w:rPr>
              <w:t>стковых педиатров, специалистов, вспомогательных кабинетов и служб.</w:t>
            </w:r>
          </w:p>
        </w:tc>
        <w:tc>
          <w:tcPr>
            <w:tcW w:w="992" w:type="dxa"/>
          </w:tcPr>
          <w:p w:rsidR="006E6394" w:rsidRPr="00530F1E" w:rsidRDefault="006E6394" w:rsidP="003D5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7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6E6394" w:rsidRPr="00530F1E" w:rsidRDefault="006E6394" w:rsidP="003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94" w:rsidRPr="00530F1E" w:rsidTr="006E6394">
        <w:tc>
          <w:tcPr>
            <w:tcW w:w="712" w:type="dxa"/>
          </w:tcPr>
          <w:p w:rsidR="006E6394" w:rsidRPr="00530F1E" w:rsidRDefault="006E6394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1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909" w:type="dxa"/>
          </w:tcPr>
          <w:p w:rsidR="006E6394" w:rsidRPr="0030115A" w:rsidRDefault="006E6394" w:rsidP="0035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литературными источниками по разделу «О</w:t>
            </w: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новы формирования здоровья детей</w:t>
            </w:r>
            <w:r w:rsidR="003D57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E6394" w:rsidRPr="0030115A" w:rsidRDefault="006E6394" w:rsidP="0035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Работа на участке. Оценка биологического, генеалогического, социологического анамнеза. Оценка физич</w:t>
            </w: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ского, нервно-психического, полового развития детей.</w:t>
            </w:r>
          </w:p>
        </w:tc>
        <w:tc>
          <w:tcPr>
            <w:tcW w:w="992" w:type="dxa"/>
          </w:tcPr>
          <w:p w:rsidR="006E6394" w:rsidRPr="00530F1E" w:rsidRDefault="003D5789" w:rsidP="003D5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6E6394" w:rsidRPr="00530F1E" w:rsidRDefault="006E6394" w:rsidP="003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394" w:rsidRPr="00530F1E" w:rsidTr="006E6394">
        <w:tc>
          <w:tcPr>
            <w:tcW w:w="712" w:type="dxa"/>
          </w:tcPr>
          <w:p w:rsidR="006E6394" w:rsidRPr="00530F1E" w:rsidRDefault="006E6394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9" w:type="dxa"/>
          </w:tcPr>
          <w:p w:rsidR="006E6394" w:rsidRPr="0030115A" w:rsidRDefault="006E6394" w:rsidP="0035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литературными источниками по разделу «Профилактическая работа участкового врача-педиатра». Работа на участке (активные и первичные вызовы на дом, работа на приеме участкового врача и специалистов узкого профиля - по индивидуальному графику). Оценка эффективности диспансеризации по индивидуальным картам развития ребенка.</w:t>
            </w:r>
          </w:p>
        </w:tc>
        <w:tc>
          <w:tcPr>
            <w:tcW w:w="992" w:type="dxa"/>
          </w:tcPr>
          <w:p w:rsidR="006E6394" w:rsidRPr="00530F1E" w:rsidRDefault="006E6394" w:rsidP="003D5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6394" w:rsidRPr="00530F1E" w:rsidRDefault="003D5789" w:rsidP="003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6394" w:rsidRPr="00530F1E" w:rsidTr="006E6394">
        <w:tc>
          <w:tcPr>
            <w:tcW w:w="712" w:type="dxa"/>
          </w:tcPr>
          <w:p w:rsidR="006E6394" w:rsidRPr="00530F1E" w:rsidRDefault="006E6394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9" w:type="dxa"/>
          </w:tcPr>
          <w:p w:rsidR="006E6394" w:rsidRPr="0030115A" w:rsidRDefault="006E6394" w:rsidP="003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3D5789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«Психическое здор</w:t>
            </w: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15A">
              <w:rPr>
                <w:rFonts w:ascii="Times New Roman" w:hAnsi="Times New Roman" w:cs="Times New Roman"/>
                <w:sz w:val="24"/>
                <w:szCs w:val="24"/>
              </w:rPr>
              <w:t xml:space="preserve">вье детей.   Профилактика </w:t>
            </w:r>
            <w:proofErr w:type="spellStart"/>
            <w:r w:rsidRPr="0030115A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3011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поведения». </w:t>
            </w:r>
          </w:p>
        </w:tc>
        <w:tc>
          <w:tcPr>
            <w:tcW w:w="992" w:type="dxa"/>
          </w:tcPr>
          <w:p w:rsidR="006E6394" w:rsidRPr="00530F1E" w:rsidRDefault="006E6394" w:rsidP="003D5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6394" w:rsidRPr="00530F1E" w:rsidRDefault="003D5789" w:rsidP="003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6394" w:rsidRPr="00530F1E" w:rsidTr="006E6394">
        <w:tc>
          <w:tcPr>
            <w:tcW w:w="712" w:type="dxa"/>
          </w:tcPr>
          <w:p w:rsidR="006E6394" w:rsidRPr="00530F1E" w:rsidRDefault="006E6394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9" w:type="dxa"/>
          </w:tcPr>
          <w:p w:rsidR="006E6394" w:rsidRPr="00530F1E" w:rsidRDefault="006E6394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1E">
              <w:rPr>
                <w:rFonts w:ascii="Times New Roman" w:hAnsi="Times New Roman" w:cs="Times New Roman"/>
                <w:sz w:val="28"/>
                <w:szCs w:val="28"/>
              </w:rPr>
              <w:t xml:space="preserve">ИТОГО (всего -  </w:t>
            </w:r>
            <w:r w:rsidR="003D57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30F1E">
              <w:rPr>
                <w:rFonts w:ascii="Times New Roman" w:hAnsi="Times New Roman" w:cs="Times New Roman"/>
                <w:sz w:val="28"/>
                <w:szCs w:val="28"/>
              </w:rPr>
              <w:t xml:space="preserve"> АЧ)</w:t>
            </w:r>
          </w:p>
        </w:tc>
        <w:tc>
          <w:tcPr>
            <w:tcW w:w="992" w:type="dxa"/>
          </w:tcPr>
          <w:p w:rsidR="006E6394" w:rsidRPr="00530F1E" w:rsidRDefault="006E6394" w:rsidP="003540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6394" w:rsidRPr="00530F1E" w:rsidRDefault="003D5789" w:rsidP="003D5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F766F3" w:rsidRDefault="00F766F3" w:rsidP="00F766F3">
      <w:pPr>
        <w:pStyle w:val="a3"/>
        <w:spacing w:line="240" w:lineRule="auto"/>
      </w:pPr>
      <w:proofErr w:type="gramStart"/>
      <w:r>
        <w:rPr>
          <w:i/>
        </w:rPr>
        <w:t>*в</w:t>
      </w:r>
      <w:r w:rsidRPr="007109FE">
        <w:rPr>
          <w:i/>
        </w:rPr>
        <w:t xml:space="preserve">иды самостоятельной работы: </w:t>
      </w:r>
      <w:r>
        <w:rPr>
          <w:i/>
        </w:rPr>
        <w:t>работа с литературными и иными источниками информации по изучаемому разделу, в том числе в интерактивной форме, выполнение заданий, предусмотренных рабочей программой (групповых и (или) индивидуальных) в форме написания историй болезни, рефератов, эссе, подготовки докладов, выступлений; подготовка к участию в занятиях в интерактивной форме (ролевые и</w:t>
      </w:r>
      <w:proofErr w:type="gramEnd"/>
      <w:r>
        <w:rPr>
          <w:i/>
        </w:rPr>
        <w:t xml:space="preserve"> деловые игры, тренинги, игровое проектирование, компьютерная симуляция, дискуссии), работа с электронными образовательными ресурсами, размещенными на образовательном портале вуза, подготовка курс</w:t>
      </w:r>
      <w:r>
        <w:rPr>
          <w:i/>
        </w:rPr>
        <w:t>о</w:t>
      </w:r>
      <w:r>
        <w:rPr>
          <w:i/>
        </w:rPr>
        <w:t xml:space="preserve">вых работ </w:t>
      </w:r>
      <w:r w:rsidRPr="007109FE">
        <w:rPr>
          <w:i/>
        </w:rPr>
        <w:t>и т.д.</w:t>
      </w:r>
    </w:p>
    <w:p w:rsidR="00AD3E2E" w:rsidRDefault="00AD3E2E"/>
    <w:sectPr w:rsidR="00AD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2480"/>
    <w:multiLevelType w:val="hybridMultilevel"/>
    <w:tmpl w:val="154C6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6F3"/>
    <w:rsid w:val="003D5789"/>
    <w:rsid w:val="006E6394"/>
    <w:rsid w:val="00AD3E2E"/>
    <w:rsid w:val="00F7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semiHidden/>
    <w:rsid w:val="00F766F3"/>
    <w:pPr>
      <w:spacing w:after="0" w:line="312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aliases w:val="Знак Знак"/>
    <w:basedOn w:val="a0"/>
    <w:link w:val="a3"/>
    <w:semiHidden/>
    <w:rsid w:val="00F766F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2015-04-14T10:33:00Z</dcterms:created>
  <dcterms:modified xsi:type="dcterms:W3CDTF">2015-04-14T10:46:00Z</dcterms:modified>
</cp:coreProperties>
</file>