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7E" w:rsidRDefault="00AD7F7E" w:rsidP="00AD7F7E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Стандарты высшего профессионального образования, в соответствии с которыми осуществляется практическая подготовка обучающихся в ГБОУ ВПО А</w:t>
      </w:r>
      <w:r>
        <w:rPr>
          <w:b/>
          <w:bCs/>
          <w:sz w:val="28"/>
          <w:szCs w:val="28"/>
        </w:rPr>
        <w:t xml:space="preserve">страханский </w:t>
      </w:r>
      <w:r>
        <w:rPr>
          <w:b/>
          <w:bCs/>
          <w:sz w:val="28"/>
          <w:szCs w:val="28"/>
        </w:rPr>
        <w:t>ГМУ</w:t>
      </w:r>
    </w:p>
    <w:p w:rsidR="00AD7F7E" w:rsidRDefault="00AD7F7E" w:rsidP="00AD7F7E">
      <w:pPr>
        <w:pStyle w:val="Default"/>
        <w:rPr>
          <w:sz w:val="28"/>
          <w:szCs w:val="28"/>
        </w:rPr>
      </w:pPr>
    </w:p>
    <w:p w:rsidR="00AD7F7E" w:rsidRPr="00AD7F7E" w:rsidRDefault="00AD7F7E" w:rsidP="00AD7F7E">
      <w:pPr>
        <w:pStyle w:val="Default"/>
        <w:spacing w:line="360" w:lineRule="auto"/>
        <w:jc w:val="center"/>
        <w:rPr>
          <w:sz w:val="28"/>
          <w:szCs w:val="28"/>
        </w:rPr>
      </w:pPr>
      <w:r w:rsidRPr="00AD7F7E">
        <w:rPr>
          <w:b/>
          <w:bCs/>
          <w:iCs/>
          <w:sz w:val="28"/>
          <w:szCs w:val="28"/>
        </w:rPr>
        <w:t>Государственные образовательные стандарты высшего профессионального образования (ГОС ВПО) второго поколения по специальностям:</w:t>
      </w:r>
    </w:p>
    <w:p w:rsidR="00AD7F7E" w:rsidRDefault="00AD7F7E" w:rsidP="00AD7F7E">
      <w:pPr>
        <w:pStyle w:val="Default"/>
        <w:spacing w:after="36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1. </w:t>
      </w:r>
      <w:r>
        <w:rPr>
          <w:sz w:val="28"/>
          <w:szCs w:val="28"/>
        </w:rPr>
        <w:t xml:space="preserve">040100 (060101) - Лечебное дело - утверждены 10.03.2000г. Курс - 5 </w:t>
      </w:r>
    </w:p>
    <w:p w:rsidR="00AD7F7E" w:rsidRDefault="00AD7F7E" w:rsidP="00AD7F7E">
      <w:pPr>
        <w:pStyle w:val="Default"/>
        <w:spacing w:after="36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2. </w:t>
      </w:r>
      <w:r>
        <w:rPr>
          <w:sz w:val="28"/>
          <w:szCs w:val="28"/>
        </w:rPr>
        <w:t xml:space="preserve">040200 (060103) - Педиатрия - утверждены 10.03.2000г. Курс - 5 </w:t>
      </w:r>
    </w:p>
    <w:p w:rsidR="00AD7F7E" w:rsidRDefault="00AD7F7E" w:rsidP="00AD7F7E">
      <w:pPr>
        <w:pStyle w:val="Default"/>
        <w:spacing w:after="36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3. </w:t>
      </w:r>
      <w:r>
        <w:rPr>
          <w:sz w:val="28"/>
          <w:szCs w:val="28"/>
        </w:rPr>
        <w:t xml:space="preserve">040300 (060104) - Медико-профилактическое дело - утвержден 10.03.2000г. Курс - 5 </w:t>
      </w:r>
    </w:p>
    <w:p w:rsidR="00AD7F7E" w:rsidRDefault="00AD7F7E" w:rsidP="00AD7F7E">
      <w:pPr>
        <w:pStyle w:val="Default"/>
        <w:spacing w:after="36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4. </w:t>
      </w:r>
      <w:r>
        <w:rPr>
          <w:sz w:val="28"/>
          <w:szCs w:val="28"/>
        </w:rPr>
        <w:t xml:space="preserve">040400 (060105) - Стоматология - утвержден 10.03.2000г. Курс - 5 </w:t>
      </w:r>
    </w:p>
    <w:p w:rsidR="00AD7F7E" w:rsidRDefault="00AD7F7E" w:rsidP="00AD7F7E">
      <w:pPr>
        <w:pStyle w:val="Default"/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5. </w:t>
      </w:r>
      <w:r>
        <w:rPr>
          <w:sz w:val="28"/>
          <w:szCs w:val="28"/>
        </w:rPr>
        <w:t xml:space="preserve">040500 (060108) - Фармация - утверждены 10.03.2000г. Курс - 5 </w:t>
      </w:r>
    </w:p>
    <w:p w:rsidR="00AD7F7E" w:rsidRDefault="00AD7F7E" w:rsidP="00AD7F7E">
      <w:pPr>
        <w:pStyle w:val="Default"/>
        <w:spacing w:line="360" w:lineRule="auto"/>
        <w:rPr>
          <w:sz w:val="28"/>
          <w:szCs w:val="28"/>
        </w:rPr>
      </w:pPr>
    </w:p>
    <w:p w:rsidR="00AD7F7E" w:rsidRPr="00AD7F7E" w:rsidRDefault="00AD7F7E" w:rsidP="00AD7F7E">
      <w:pPr>
        <w:pStyle w:val="Default"/>
        <w:spacing w:line="360" w:lineRule="auto"/>
        <w:jc w:val="center"/>
        <w:rPr>
          <w:sz w:val="28"/>
          <w:szCs w:val="28"/>
        </w:rPr>
      </w:pPr>
      <w:r w:rsidRPr="00AD7F7E">
        <w:rPr>
          <w:b/>
          <w:bCs/>
          <w:iCs/>
          <w:sz w:val="28"/>
          <w:szCs w:val="28"/>
        </w:rPr>
        <w:t>Федеральные государственные образовательные стандарты высшего профессионального образования (ФГОС ВПО) третьего поколения по специальностям:</w:t>
      </w:r>
    </w:p>
    <w:p w:rsidR="00AD7F7E" w:rsidRDefault="00AD7F7E" w:rsidP="00AD7F7E">
      <w:pPr>
        <w:pStyle w:val="Default"/>
        <w:spacing w:after="38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1. </w:t>
      </w:r>
      <w:r>
        <w:rPr>
          <w:sz w:val="28"/>
          <w:szCs w:val="28"/>
        </w:rPr>
        <w:t xml:space="preserve">060101 - Лечебное дело - утверждены 08.11.2010г. Курсы - 1, 2, 3, 4 </w:t>
      </w:r>
    </w:p>
    <w:p w:rsidR="00AD7F7E" w:rsidRDefault="00AD7F7E" w:rsidP="00AD7F7E">
      <w:pPr>
        <w:pStyle w:val="Default"/>
        <w:spacing w:after="38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2. </w:t>
      </w:r>
      <w:r>
        <w:rPr>
          <w:sz w:val="28"/>
          <w:szCs w:val="28"/>
        </w:rPr>
        <w:t xml:space="preserve">060103 - Педиатрия - утверждены 08.11.2010г. Курсы - 1, 2, 3, 4 </w:t>
      </w:r>
    </w:p>
    <w:p w:rsidR="00AD7F7E" w:rsidRDefault="00AD7F7E" w:rsidP="00AD7F7E">
      <w:pPr>
        <w:pStyle w:val="Default"/>
        <w:spacing w:after="38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3. </w:t>
      </w:r>
      <w:r>
        <w:rPr>
          <w:sz w:val="28"/>
          <w:szCs w:val="28"/>
        </w:rPr>
        <w:t xml:space="preserve">060105 - Медико-профилактическое дело - утверждены 12.08.2010г. Курсы - 2, 3, 4 </w:t>
      </w:r>
    </w:p>
    <w:p w:rsidR="00AD7F7E" w:rsidRDefault="00AD7F7E" w:rsidP="00AD7F7E">
      <w:pPr>
        <w:pStyle w:val="Default"/>
        <w:spacing w:after="38"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4. </w:t>
      </w:r>
      <w:r>
        <w:rPr>
          <w:sz w:val="28"/>
          <w:szCs w:val="28"/>
        </w:rPr>
        <w:t xml:space="preserve">060201 - Стоматология - утверждены 14.01.2011г. Курсы - 2, 3, 4 </w:t>
      </w:r>
    </w:p>
    <w:p w:rsidR="00AD7F7E" w:rsidRDefault="00AD7F7E" w:rsidP="00AD7F7E">
      <w:pPr>
        <w:pStyle w:val="Default"/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5. </w:t>
      </w:r>
      <w:r>
        <w:rPr>
          <w:sz w:val="28"/>
          <w:szCs w:val="28"/>
        </w:rPr>
        <w:t xml:space="preserve">060301 - Фармация - утверждены 17.01.2011г. Курсы - 1, 2, 3, 4 </w:t>
      </w:r>
    </w:p>
    <w:p w:rsidR="003D4AC7" w:rsidRDefault="003D4AC7"/>
    <w:sectPr w:rsidR="003D4AC7" w:rsidSect="003D1D69">
      <w:pgSz w:w="11906" w:h="17338"/>
      <w:pgMar w:top="1538" w:right="388" w:bottom="1134" w:left="15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7E"/>
    <w:rsid w:val="00005858"/>
    <w:rsid w:val="003D4AC7"/>
    <w:rsid w:val="005D1B87"/>
    <w:rsid w:val="00AD7F7E"/>
    <w:rsid w:val="00CE28FB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99DD-7C10-4C89-B40D-A364280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2015-04-09T11:36:00Z</dcterms:created>
  <dcterms:modified xsi:type="dcterms:W3CDTF">2015-04-09T11:38:00Z</dcterms:modified>
</cp:coreProperties>
</file>