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A0" w:rsidRPr="00D17CFE" w:rsidRDefault="005749A0" w:rsidP="00D17CFE">
      <w:pPr>
        <w:jc w:val="center"/>
        <w:rPr>
          <w:b/>
          <w:sz w:val="28"/>
          <w:szCs w:val="28"/>
        </w:rPr>
      </w:pPr>
      <w:r w:rsidRPr="00D17CFE">
        <w:rPr>
          <w:b/>
          <w:sz w:val="28"/>
          <w:szCs w:val="28"/>
        </w:rPr>
        <w:t>Базы РОСПОТРЕБНАДЗОРА</w:t>
      </w:r>
    </w:p>
    <w:p w:rsidR="0059215C" w:rsidRPr="00D17CFE" w:rsidRDefault="005749A0" w:rsidP="005749A0">
      <w:pPr>
        <w:pStyle w:val="a3"/>
        <w:numPr>
          <w:ilvl w:val="0"/>
          <w:numId w:val="1"/>
        </w:numPr>
        <w:rPr>
          <w:sz w:val="28"/>
          <w:szCs w:val="28"/>
        </w:rPr>
      </w:pPr>
      <w:r w:rsidRPr="00D17CFE">
        <w:rPr>
          <w:sz w:val="28"/>
          <w:szCs w:val="28"/>
        </w:rPr>
        <w:t xml:space="preserve">Центр гигиены и эпидемиологии в Астраханской области </w:t>
      </w:r>
    </w:p>
    <w:p w:rsidR="005749A0" w:rsidRPr="00D17CFE" w:rsidRDefault="005749A0" w:rsidP="005749A0">
      <w:pPr>
        <w:pStyle w:val="a3"/>
        <w:numPr>
          <w:ilvl w:val="0"/>
          <w:numId w:val="1"/>
        </w:numPr>
        <w:rPr>
          <w:sz w:val="28"/>
          <w:szCs w:val="28"/>
        </w:rPr>
      </w:pPr>
      <w:r w:rsidRPr="00D17CFE">
        <w:rPr>
          <w:sz w:val="28"/>
          <w:szCs w:val="28"/>
        </w:rPr>
        <w:t>Управление Федеральной службы по надзору в сфере защиты прав потребителя и благополучия человека по Астраханской области</w:t>
      </w:r>
    </w:p>
    <w:p w:rsidR="005749A0" w:rsidRPr="00D17CFE" w:rsidRDefault="005749A0" w:rsidP="005749A0">
      <w:pPr>
        <w:pStyle w:val="a3"/>
        <w:numPr>
          <w:ilvl w:val="0"/>
          <w:numId w:val="1"/>
        </w:numPr>
        <w:rPr>
          <w:sz w:val="28"/>
          <w:szCs w:val="28"/>
        </w:rPr>
      </w:pPr>
      <w:r w:rsidRPr="00D17CFE">
        <w:rPr>
          <w:sz w:val="28"/>
          <w:szCs w:val="28"/>
        </w:rPr>
        <w:t xml:space="preserve"> </w:t>
      </w:r>
      <w:r w:rsidR="007B57EE" w:rsidRPr="00D17CFE">
        <w:rPr>
          <w:sz w:val="28"/>
          <w:szCs w:val="28"/>
        </w:rPr>
        <w:t>Астраханский филиал ФБУЗ «Центр гигиены и эпидемиологии по ЖД транспорту»</w:t>
      </w:r>
      <w:bookmarkStart w:id="0" w:name="_GoBack"/>
      <w:bookmarkEnd w:id="0"/>
    </w:p>
    <w:sectPr w:rsidR="005749A0" w:rsidRPr="00D17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212CD"/>
    <w:multiLevelType w:val="hybridMultilevel"/>
    <w:tmpl w:val="2654E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9A0"/>
    <w:rsid w:val="005749A0"/>
    <w:rsid w:val="0059215C"/>
    <w:rsid w:val="007B57EE"/>
    <w:rsid w:val="008B1493"/>
    <w:rsid w:val="008D5E4A"/>
    <w:rsid w:val="00D1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АГМА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</dc:creator>
  <cp:keywords/>
  <dc:description/>
  <cp:lastModifiedBy>practic</cp:lastModifiedBy>
  <cp:revision>3</cp:revision>
  <dcterms:created xsi:type="dcterms:W3CDTF">2015-03-31T11:30:00Z</dcterms:created>
  <dcterms:modified xsi:type="dcterms:W3CDTF">2015-03-31T12:55:00Z</dcterms:modified>
</cp:coreProperties>
</file>