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71" w:rsidRPr="005F3271" w:rsidRDefault="005F3271" w:rsidP="005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3271">
        <w:rPr>
          <w:rFonts w:ascii="Times New Roman" w:hAnsi="Times New Roman" w:cs="Times New Roman"/>
          <w:b/>
          <w:sz w:val="28"/>
        </w:rPr>
        <w:t xml:space="preserve">Вопросы на зачет   </w:t>
      </w:r>
    </w:p>
    <w:p w:rsidR="005F3271" w:rsidRPr="005F3271" w:rsidRDefault="005F3271" w:rsidP="005F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3271">
        <w:rPr>
          <w:rFonts w:ascii="Times New Roman" w:hAnsi="Times New Roman" w:cs="Times New Roman"/>
          <w:b/>
          <w:sz w:val="28"/>
        </w:rPr>
        <w:t>по фармацевтической технологии для</w:t>
      </w:r>
      <w:r w:rsidRPr="005F3271">
        <w:rPr>
          <w:rFonts w:ascii="Times New Roman" w:hAnsi="Times New Roman" w:cs="Times New Roman"/>
          <w:b/>
          <w:sz w:val="28"/>
        </w:rPr>
        <w:t xml:space="preserve"> </w:t>
      </w:r>
      <w:r w:rsidRPr="005F3271">
        <w:rPr>
          <w:rFonts w:ascii="Times New Roman" w:hAnsi="Times New Roman" w:cs="Times New Roman"/>
          <w:b/>
          <w:sz w:val="28"/>
        </w:rPr>
        <w:t>студентов 4</w:t>
      </w:r>
      <w:r w:rsidRPr="005F3271">
        <w:rPr>
          <w:rFonts w:ascii="Times New Roman" w:hAnsi="Times New Roman" w:cs="Times New Roman"/>
          <w:b/>
          <w:sz w:val="28"/>
        </w:rPr>
        <w:t xml:space="preserve"> курса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1. Лекарственные средства. Определение. Требования к лекарственным средствам. Классификации по фармакотерапевтическим </w:t>
      </w:r>
      <w:r w:rsidRPr="005F3271">
        <w:rPr>
          <w:rFonts w:ascii="Times New Roman" w:hAnsi="Times New Roman" w:cs="Times New Roman"/>
          <w:sz w:val="28"/>
        </w:rPr>
        <w:t>группам, в</w:t>
      </w:r>
      <w:r w:rsidRPr="005F3271">
        <w:rPr>
          <w:rFonts w:ascii="Times New Roman" w:hAnsi="Times New Roman" w:cs="Times New Roman"/>
          <w:sz w:val="28"/>
        </w:rPr>
        <w:t xml:space="preserve"> зависимости от происхождения. 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2. Вспомогательные вещества. Значение, классификации: в зависимости от происхождения, химической структуры, по назначению. </w:t>
      </w:r>
      <w:r w:rsidRPr="005F3271">
        <w:rPr>
          <w:rFonts w:ascii="Times New Roman" w:hAnsi="Times New Roman" w:cs="Times New Roman"/>
          <w:sz w:val="28"/>
        </w:rPr>
        <w:t>Требования к</w:t>
      </w:r>
      <w:r w:rsidRPr="005F3271">
        <w:rPr>
          <w:rFonts w:ascii="Times New Roman" w:hAnsi="Times New Roman" w:cs="Times New Roman"/>
          <w:sz w:val="28"/>
        </w:rPr>
        <w:t xml:space="preserve"> ним.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3. Лекарственная форма.  Определение. Классификации лекарственных форм по агрегатному состоянию, способам применения, </w:t>
      </w:r>
      <w:proofErr w:type="spellStart"/>
      <w:r w:rsidRPr="005F3271">
        <w:rPr>
          <w:rFonts w:ascii="Times New Roman" w:hAnsi="Times New Roman" w:cs="Times New Roman"/>
          <w:sz w:val="28"/>
        </w:rPr>
        <w:t>дисперсологическая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классификация лекарственных форм. Требования, </w:t>
      </w:r>
      <w:r w:rsidRPr="005F3271">
        <w:rPr>
          <w:rFonts w:ascii="Times New Roman" w:hAnsi="Times New Roman" w:cs="Times New Roman"/>
          <w:sz w:val="28"/>
        </w:rPr>
        <w:t>предъявляемые к</w:t>
      </w:r>
      <w:r w:rsidRPr="005F3271">
        <w:rPr>
          <w:rFonts w:ascii="Times New Roman" w:hAnsi="Times New Roman" w:cs="Times New Roman"/>
          <w:sz w:val="28"/>
        </w:rPr>
        <w:t xml:space="preserve"> </w:t>
      </w:r>
      <w:r w:rsidRPr="005F3271">
        <w:rPr>
          <w:rFonts w:ascii="Times New Roman" w:hAnsi="Times New Roman" w:cs="Times New Roman"/>
          <w:sz w:val="28"/>
        </w:rPr>
        <w:t>лекарственным формам</w:t>
      </w:r>
      <w:r w:rsidRPr="005F3271">
        <w:rPr>
          <w:rFonts w:ascii="Times New Roman" w:hAnsi="Times New Roman" w:cs="Times New Roman"/>
          <w:sz w:val="28"/>
        </w:rPr>
        <w:t xml:space="preserve">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4. Аптека. Структура аптек. Функции аптек. Виды аптек.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5. Рецепт, его медицинское, технологическое, экономическое назначение и его функции как юридического документа. Структура рецепта и единые правила его оформления. Формы бланков рецептов. Сроки годности и хранения рецептов на наркотические средства, анаболики, </w:t>
      </w:r>
      <w:r w:rsidRPr="005F3271">
        <w:rPr>
          <w:rFonts w:ascii="Times New Roman" w:hAnsi="Times New Roman" w:cs="Times New Roman"/>
          <w:sz w:val="28"/>
        </w:rPr>
        <w:t>лекарственные средства</w:t>
      </w:r>
      <w:r w:rsidRPr="005F3271">
        <w:rPr>
          <w:rFonts w:ascii="Times New Roman" w:hAnsi="Times New Roman" w:cs="Times New Roman"/>
          <w:sz w:val="28"/>
        </w:rPr>
        <w:t xml:space="preserve"> общего списка, льготные рецепты.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6. Единые правила оформления лекарственных форм.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7. Порошки. Определение. </w:t>
      </w:r>
      <w:r w:rsidRPr="005F3271">
        <w:rPr>
          <w:rFonts w:ascii="Times New Roman" w:hAnsi="Times New Roman" w:cs="Times New Roman"/>
          <w:sz w:val="28"/>
        </w:rPr>
        <w:t>Классификация порошков</w:t>
      </w:r>
      <w:r w:rsidRPr="005F3271">
        <w:rPr>
          <w:rFonts w:ascii="Times New Roman" w:hAnsi="Times New Roman" w:cs="Times New Roman"/>
          <w:sz w:val="28"/>
        </w:rPr>
        <w:t xml:space="preserve"> по составу, способу применения, характеру дозирования. Требования к порошкам по ГФ.  Общая схема изготовления порошков.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8. Теоретические основы измельчения. Процессы измельчения в аптечных условиях.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9. Основные правила смешивания ингредиентов порошков. </w:t>
      </w:r>
      <w:r w:rsidRPr="005F3271">
        <w:rPr>
          <w:rFonts w:ascii="Times New Roman" w:hAnsi="Times New Roman" w:cs="Times New Roman"/>
          <w:sz w:val="28"/>
        </w:rPr>
        <w:t>Порошки с</w:t>
      </w:r>
      <w:r w:rsidRPr="005F3271">
        <w:rPr>
          <w:rFonts w:ascii="Times New Roman" w:hAnsi="Times New Roman" w:cs="Times New Roman"/>
          <w:sz w:val="28"/>
        </w:rPr>
        <w:t xml:space="preserve"> сильнодействующими и ядовитыми веществами. </w:t>
      </w:r>
      <w:proofErr w:type="spellStart"/>
      <w:r w:rsidRPr="005F3271">
        <w:rPr>
          <w:rFonts w:ascii="Times New Roman" w:hAnsi="Times New Roman" w:cs="Times New Roman"/>
          <w:sz w:val="28"/>
        </w:rPr>
        <w:t>Тритурации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. Примеры расчетов в паспорте письменного контроля.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10. Порошки с красящими, </w:t>
      </w:r>
      <w:proofErr w:type="spellStart"/>
      <w:r w:rsidRPr="005F3271">
        <w:rPr>
          <w:rFonts w:ascii="Times New Roman" w:hAnsi="Times New Roman" w:cs="Times New Roman"/>
          <w:sz w:val="28"/>
        </w:rPr>
        <w:t>трудноизмельчаемыми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веществами, с экстрактами и др. Основные правила   изготовления.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11. Оценка качества порошков: однородность, точность дозирования, сыпучесть и др. Условия </w:t>
      </w:r>
      <w:r w:rsidRPr="005F3271">
        <w:rPr>
          <w:rFonts w:ascii="Times New Roman" w:hAnsi="Times New Roman" w:cs="Times New Roman"/>
          <w:sz w:val="28"/>
        </w:rPr>
        <w:t>и сроки хранения порошков</w:t>
      </w:r>
      <w:r w:rsidRPr="005F3271">
        <w:rPr>
          <w:rFonts w:ascii="Times New Roman" w:hAnsi="Times New Roman" w:cs="Times New Roman"/>
          <w:sz w:val="28"/>
        </w:rPr>
        <w:t xml:space="preserve">. Особенности оформления и маркировки порошков с ядовитыми и наркотическими веществами.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12. Классификация жидких лекарственных форм в зависимости </w:t>
      </w:r>
      <w:r w:rsidRPr="005F3271">
        <w:rPr>
          <w:rFonts w:ascii="Times New Roman" w:hAnsi="Times New Roman" w:cs="Times New Roman"/>
          <w:sz w:val="28"/>
        </w:rPr>
        <w:t>от состава</w:t>
      </w:r>
      <w:r w:rsidRPr="005F3271">
        <w:rPr>
          <w:rFonts w:ascii="Times New Roman" w:hAnsi="Times New Roman" w:cs="Times New Roman"/>
          <w:sz w:val="28"/>
        </w:rPr>
        <w:t xml:space="preserve">, способа применения, природы дисперсионной среды. Требования, предъявляемые к лекарственным формам с жидкой дисперсионной средой.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lastRenderedPageBreak/>
        <w:t xml:space="preserve">13. Растворители, применяемые в технологии жидких лекарственных форм. Классификация. Требования, предъявляемые к ним.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14. Медицинские растворы. Определение. Технологические схемы </w:t>
      </w:r>
      <w:r w:rsidRPr="005F3271">
        <w:rPr>
          <w:rFonts w:ascii="Times New Roman" w:hAnsi="Times New Roman" w:cs="Times New Roman"/>
          <w:sz w:val="28"/>
        </w:rPr>
        <w:t>получения растворов</w:t>
      </w:r>
      <w:r w:rsidRPr="005F3271">
        <w:rPr>
          <w:rFonts w:ascii="Times New Roman" w:hAnsi="Times New Roman" w:cs="Times New Roman"/>
          <w:sz w:val="28"/>
        </w:rPr>
        <w:t xml:space="preserve"> для внутреннего и наружного применения.  Подготовка лекарственных и вспомогательных веществ. Основные положения “Инструкции по изготовлению жидких лекарственных форм в аптеках”. Изготовление микстур с использованием концентрированных растворов, растворением лекарственных веществ, выписанных в концентрациях до и более 3%.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15. Расчет рабочей прописи при изготовлении раствора. Коэффициент увеличения объема.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16. Изготовление растворов для внутреннего и наружного применения по индивидуальным прописям. Способы обозначения концентрации растворов в рецептах.   Приказы, методические указания, инструкции, нормирующие производство и качество жидких лекарственных форм. Оценка качества растворов для наружного и внутреннего применения. Условия и сроки хранения.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17. Изготовление водных растворов: растворы окислителей, умеренно растворимых, малорастворимых, труднорастворимых лекарственных веществ.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18. Стандартные фармакопейные растворы. Характеристика. Правила расчетов количества стандартных жидкостей и воды очищенной.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19. Особенности технологии растворов на неводных растворителях. Изготовление растворов на этаноле, глицерине, маслах растительных и вазелиновом, </w:t>
      </w:r>
      <w:proofErr w:type="spellStart"/>
      <w:r w:rsidRPr="005F3271">
        <w:rPr>
          <w:rFonts w:ascii="Times New Roman" w:hAnsi="Times New Roman" w:cs="Times New Roman"/>
          <w:sz w:val="28"/>
        </w:rPr>
        <w:t>димексиде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комбинированных растворителях.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20. Концентрированные растворы для </w:t>
      </w:r>
      <w:proofErr w:type="spellStart"/>
      <w:r w:rsidRPr="005F3271">
        <w:rPr>
          <w:rFonts w:ascii="Times New Roman" w:hAnsi="Times New Roman" w:cs="Times New Roman"/>
          <w:sz w:val="28"/>
        </w:rPr>
        <w:t>бюреточной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установки. Расчеты, связанные с укреплением и разбавлением концентрированных растворов. Условия и сроки хранения. </w:t>
      </w:r>
    </w:p>
    <w:p w:rsidR="005F3271" w:rsidRP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21. Истинные растворы высокомолекулярных соединений. Определение. Характеристика. Влияние структуры макромолекул ВМС на процесс растворения: ограниченно и неограниченно набухающие вещества.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22. Растворы защищенных коллоидов. Определение. Характеристика растворов колларгола, протаргола, ихтиола. Требования к ним.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23. Оценка качества растворов ВМС </w:t>
      </w:r>
      <w:r w:rsidRPr="005F3271">
        <w:rPr>
          <w:rFonts w:ascii="Times New Roman" w:hAnsi="Times New Roman" w:cs="Times New Roman"/>
          <w:sz w:val="28"/>
        </w:rPr>
        <w:t>и защищенных коллоидов</w:t>
      </w:r>
      <w:r w:rsidRPr="005F3271">
        <w:rPr>
          <w:rFonts w:ascii="Times New Roman" w:hAnsi="Times New Roman" w:cs="Times New Roman"/>
          <w:sz w:val="28"/>
        </w:rPr>
        <w:t xml:space="preserve">: цвет, отсутствие механических включений, отклонения в общем объеме или массе и др. Нарушение устойчивости растворов ВМС.  Условия и сроки хранения растворов ВМС </w:t>
      </w:r>
      <w:r w:rsidRPr="005F3271">
        <w:rPr>
          <w:rFonts w:ascii="Times New Roman" w:hAnsi="Times New Roman" w:cs="Times New Roman"/>
          <w:sz w:val="28"/>
        </w:rPr>
        <w:t>и защищенных коллоидов</w:t>
      </w:r>
      <w:r w:rsidRPr="005F3271">
        <w:rPr>
          <w:rFonts w:ascii="Times New Roman" w:hAnsi="Times New Roman" w:cs="Times New Roman"/>
          <w:sz w:val="28"/>
        </w:rPr>
        <w:t xml:space="preserve">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lastRenderedPageBreak/>
        <w:t xml:space="preserve">24. Капли для наружного и внутреннего применения. Определение. Капли аптечного производства. Требования к каплям. Технология и </w:t>
      </w:r>
      <w:r w:rsidRPr="005F3271">
        <w:rPr>
          <w:rFonts w:ascii="Times New Roman" w:hAnsi="Times New Roman" w:cs="Times New Roman"/>
          <w:sz w:val="28"/>
        </w:rPr>
        <w:t>стандартизация капель</w:t>
      </w:r>
      <w:r w:rsidRPr="005F3271">
        <w:rPr>
          <w:rFonts w:ascii="Times New Roman" w:hAnsi="Times New Roman" w:cs="Times New Roman"/>
          <w:sz w:val="28"/>
        </w:rPr>
        <w:t xml:space="preserve">. Упаковка.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25. Суспензии. Определение. Характеристика. Вспомогательные вещества в производстве суспензий. Стабилизаторы, их качественный и количественный подбор.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26. </w:t>
      </w:r>
      <w:r w:rsidRPr="005F3271">
        <w:rPr>
          <w:rFonts w:ascii="Times New Roman" w:hAnsi="Times New Roman" w:cs="Times New Roman"/>
          <w:sz w:val="28"/>
        </w:rPr>
        <w:t>Технологические схемы</w:t>
      </w:r>
      <w:r w:rsidRPr="005F3271">
        <w:rPr>
          <w:rFonts w:ascii="Times New Roman" w:hAnsi="Times New Roman" w:cs="Times New Roman"/>
          <w:sz w:val="28"/>
        </w:rPr>
        <w:t xml:space="preserve"> получения суспензий различными методами: диспергированием, заменой растворителя, </w:t>
      </w:r>
      <w:proofErr w:type="spellStart"/>
      <w:r w:rsidRPr="005F3271">
        <w:rPr>
          <w:rFonts w:ascii="Times New Roman" w:hAnsi="Times New Roman" w:cs="Times New Roman"/>
          <w:sz w:val="28"/>
        </w:rPr>
        <w:t>высаливанием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химическим взаимодействием. Использование правила </w:t>
      </w:r>
      <w:r w:rsidRPr="005F3271">
        <w:rPr>
          <w:rFonts w:ascii="Times New Roman" w:hAnsi="Times New Roman" w:cs="Times New Roman"/>
          <w:sz w:val="28"/>
        </w:rPr>
        <w:t>Дерягина, правила</w:t>
      </w:r>
      <w:r w:rsidRPr="005F3271">
        <w:rPr>
          <w:rFonts w:ascii="Times New Roman" w:hAnsi="Times New Roman" w:cs="Times New Roman"/>
          <w:sz w:val="28"/>
        </w:rPr>
        <w:t xml:space="preserve"> взмучивания.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27. Оценка качества суспензий: количественное содержание лекарственных </w:t>
      </w:r>
      <w:r w:rsidRPr="005F3271">
        <w:rPr>
          <w:rFonts w:ascii="Times New Roman" w:hAnsi="Times New Roman" w:cs="Times New Roman"/>
          <w:sz w:val="28"/>
        </w:rPr>
        <w:t>веществ, размер</w:t>
      </w:r>
      <w:r w:rsidRPr="005F3271">
        <w:rPr>
          <w:rFonts w:ascii="Times New Roman" w:hAnsi="Times New Roman" w:cs="Times New Roman"/>
          <w:sz w:val="28"/>
        </w:rPr>
        <w:t xml:space="preserve"> частиц дисперсной фазы, отсутствие посторонних механических включений, расслаивание, </w:t>
      </w:r>
      <w:proofErr w:type="spellStart"/>
      <w:r w:rsidRPr="005F3271">
        <w:rPr>
          <w:rFonts w:ascii="Times New Roman" w:hAnsi="Times New Roman" w:cs="Times New Roman"/>
          <w:sz w:val="28"/>
        </w:rPr>
        <w:t>ресуспендируемость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отклонения в массе.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28. Эмульсии. Определение. Характеристика. Вспомогательные вещества в производстве эмульсий.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29. Технологическая схема получения эмульсий. Особенности </w:t>
      </w:r>
      <w:proofErr w:type="spellStart"/>
      <w:r w:rsidRPr="005F3271">
        <w:rPr>
          <w:rFonts w:ascii="Times New Roman" w:hAnsi="Times New Roman" w:cs="Times New Roman"/>
          <w:sz w:val="28"/>
        </w:rPr>
        <w:t>иготовления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271">
        <w:rPr>
          <w:rFonts w:ascii="Times New Roman" w:hAnsi="Times New Roman" w:cs="Times New Roman"/>
          <w:sz w:val="28"/>
        </w:rPr>
        <w:t>эмульсиий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5F3271">
        <w:rPr>
          <w:rFonts w:ascii="Times New Roman" w:hAnsi="Times New Roman" w:cs="Times New Roman"/>
          <w:sz w:val="28"/>
        </w:rPr>
        <w:t>фенилсалицилатом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30. Оценка качества эмульсий: количественное содержание лекарственных веществ, размер частиц дисперсной </w:t>
      </w:r>
      <w:r w:rsidRPr="005F3271">
        <w:rPr>
          <w:rFonts w:ascii="Times New Roman" w:hAnsi="Times New Roman" w:cs="Times New Roman"/>
          <w:sz w:val="28"/>
        </w:rPr>
        <w:t>фазы, отсутствие</w:t>
      </w:r>
      <w:r w:rsidRPr="005F3271">
        <w:rPr>
          <w:rFonts w:ascii="Times New Roman" w:hAnsi="Times New Roman" w:cs="Times New Roman"/>
          <w:sz w:val="28"/>
        </w:rPr>
        <w:t xml:space="preserve"> посторонних механических включений, расслаивание, </w:t>
      </w:r>
      <w:proofErr w:type="spellStart"/>
      <w:r w:rsidRPr="005F3271">
        <w:rPr>
          <w:rFonts w:ascii="Times New Roman" w:hAnsi="Times New Roman" w:cs="Times New Roman"/>
          <w:sz w:val="28"/>
        </w:rPr>
        <w:t>ресуспендируемость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отклонения в массе, микробиологическая чистота.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31. Мази. Определение.  Характеристика.  Классификации мазей: по характеру действия на организм (местного и резорбтивного); по месту; по типу дисперсных систем, от консистенции.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32. Основы для мазей. Требования к ним. Классификации. Подготовка основ. Способы введения лекарственных веществ в основы в зависимости от их физико-химических свойств, количественного содержания и способа производства мазей.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33. Технологические схемы получения </w:t>
      </w:r>
      <w:r w:rsidRPr="005F3271">
        <w:rPr>
          <w:rFonts w:ascii="Times New Roman" w:hAnsi="Times New Roman" w:cs="Times New Roman"/>
          <w:sz w:val="28"/>
        </w:rPr>
        <w:t>гомогенных мазей</w:t>
      </w:r>
      <w:r w:rsidRPr="005F3271">
        <w:rPr>
          <w:rFonts w:ascii="Times New Roman" w:hAnsi="Times New Roman" w:cs="Times New Roman"/>
          <w:sz w:val="28"/>
        </w:rPr>
        <w:t xml:space="preserve">. Примеры гомогенных мазей.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34.  Технологические схемы получения эмульсионных   мазей. Примеры </w:t>
      </w:r>
      <w:r w:rsidRPr="005F3271">
        <w:rPr>
          <w:rFonts w:ascii="Times New Roman" w:hAnsi="Times New Roman" w:cs="Times New Roman"/>
          <w:sz w:val="28"/>
        </w:rPr>
        <w:t>эмульсионных мазей</w:t>
      </w:r>
      <w:r w:rsidRPr="005F3271">
        <w:rPr>
          <w:rFonts w:ascii="Times New Roman" w:hAnsi="Times New Roman" w:cs="Times New Roman"/>
          <w:sz w:val="28"/>
        </w:rPr>
        <w:t xml:space="preserve">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35. Технологические схемы получения суспензионных   мазей. Примеры суспензионных    мазей.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36. Пасты.  Характеристика.  Классификация.  Технология паст.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lastRenderedPageBreak/>
        <w:t xml:space="preserve">37. Показатели качества </w:t>
      </w:r>
      <w:r w:rsidRPr="005F3271">
        <w:rPr>
          <w:rFonts w:ascii="Times New Roman" w:hAnsi="Times New Roman" w:cs="Times New Roman"/>
          <w:sz w:val="28"/>
        </w:rPr>
        <w:t>мазей, их</w:t>
      </w:r>
      <w:r w:rsidRPr="005F3271">
        <w:rPr>
          <w:rFonts w:ascii="Times New Roman" w:hAnsi="Times New Roman" w:cs="Times New Roman"/>
          <w:sz w:val="28"/>
        </w:rPr>
        <w:t xml:space="preserve"> нормирование и методики определения. Условия и сроки хранения мазей.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38. Линименты. Классификации в зависимости от вида среды и дисперсной системы. Технологические схемы изготовления линиментов.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39. Суппозитории. Определение. Характеристика. Требования к суппозиториям. </w:t>
      </w:r>
      <w:r w:rsidRPr="005F3271">
        <w:rPr>
          <w:rFonts w:ascii="Times New Roman" w:hAnsi="Times New Roman" w:cs="Times New Roman"/>
          <w:sz w:val="28"/>
        </w:rPr>
        <w:t>Классификации суппозиториев</w:t>
      </w:r>
      <w:r w:rsidRPr="005F3271">
        <w:rPr>
          <w:rFonts w:ascii="Times New Roman" w:hAnsi="Times New Roman" w:cs="Times New Roman"/>
          <w:sz w:val="28"/>
        </w:rPr>
        <w:t xml:space="preserve">, их место среди ректальных лекарственных форм.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40. Показатели качества </w:t>
      </w:r>
      <w:proofErr w:type="spellStart"/>
      <w:r w:rsidRPr="005F3271">
        <w:rPr>
          <w:rFonts w:ascii="Times New Roman" w:hAnsi="Times New Roman" w:cs="Times New Roman"/>
          <w:sz w:val="28"/>
        </w:rPr>
        <w:t>суппозиторных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основ, их классификация. Выбор </w:t>
      </w:r>
      <w:r w:rsidRPr="005F3271">
        <w:rPr>
          <w:rFonts w:ascii="Times New Roman" w:hAnsi="Times New Roman" w:cs="Times New Roman"/>
          <w:sz w:val="28"/>
        </w:rPr>
        <w:t>основы в</w:t>
      </w:r>
      <w:r w:rsidRPr="005F3271">
        <w:rPr>
          <w:rFonts w:ascii="Times New Roman" w:hAnsi="Times New Roman" w:cs="Times New Roman"/>
          <w:sz w:val="28"/>
        </w:rPr>
        <w:t xml:space="preserve"> </w:t>
      </w:r>
      <w:r w:rsidRPr="005F3271">
        <w:rPr>
          <w:rFonts w:ascii="Times New Roman" w:hAnsi="Times New Roman" w:cs="Times New Roman"/>
          <w:sz w:val="28"/>
        </w:rPr>
        <w:t>зависимости от способа</w:t>
      </w:r>
      <w:r w:rsidRPr="005F3271">
        <w:rPr>
          <w:rFonts w:ascii="Times New Roman" w:hAnsi="Times New Roman" w:cs="Times New Roman"/>
          <w:sz w:val="28"/>
        </w:rPr>
        <w:t xml:space="preserve"> изготовления </w:t>
      </w:r>
      <w:proofErr w:type="spellStart"/>
      <w:r w:rsidRPr="005F3271">
        <w:rPr>
          <w:rFonts w:ascii="Times New Roman" w:hAnsi="Times New Roman" w:cs="Times New Roman"/>
          <w:sz w:val="28"/>
        </w:rPr>
        <w:t>суппозиторив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41. Изготовление суппозиториев ручным формированием. Расчеты </w:t>
      </w:r>
      <w:r w:rsidRPr="005F3271">
        <w:rPr>
          <w:rFonts w:ascii="Times New Roman" w:hAnsi="Times New Roman" w:cs="Times New Roman"/>
          <w:sz w:val="28"/>
        </w:rPr>
        <w:t>массы для</w:t>
      </w:r>
      <w:r w:rsidRPr="005F3271">
        <w:rPr>
          <w:rFonts w:ascii="Times New Roman" w:hAnsi="Times New Roman" w:cs="Times New Roman"/>
          <w:sz w:val="28"/>
        </w:rPr>
        <w:t xml:space="preserve"> основы суппозиториев.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42. Изготовление суппозиториев выливанием. Расчеты </w:t>
      </w:r>
      <w:r w:rsidRPr="005F3271">
        <w:rPr>
          <w:rFonts w:ascii="Times New Roman" w:hAnsi="Times New Roman" w:cs="Times New Roman"/>
          <w:sz w:val="28"/>
        </w:rPr>
        <w:t>массы для</w:t>
      </w:r>
      <w:r w:rsidRPr="005F3271">
        <w:rPr>
          <w:rFonts w:ascii="Times New Roman" w:hAnsi="Times New Roman" w:cs="Times New Roman"/>
          <w:sz w:val="28"/>
        </w:rPr>
        <w:t xml:space="preserve"> основы суппозиториев.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43. Показатели качества суппозиториев: размеры, форма, </w:t>
      </w:r>
      <w:r w:rsidRPr="005F3271">
        <w:rPr>
          <w:rFonts w:ascii="Times New Roman" w:hAnsi="Times New Roman" w:cs="Times New Roman"/>
          <w:sz w:val="28"/>
        </w:rPr>
        <w:t>отсутствие механических</w:t>
      </w:r>
      <w:r w:rsidRPr="005F3271">
        <w:rPr>
          <w:rFonts w:ascii="Times New Roman" w:hAnsi="Times New Roman" w:cs="Times New Roman"/>
          <w:sz w:val="28"/>
        </w:rPr>
        <w:t xml:space="preserve"> включений, средняя масса </w:t>
      </w:r>
      <w:r w:rsidRPr="005F3271">
        <w:rPr>
          <w:rFonts w:ascii="Times New Roman" w:hAnsi="Times New Roman" w:cs="Times New Roman"/>
          <w:sz w:val="28"/>
        </w:rPr>
        <w:t>и отклонения от</w:t>
      </w:r>
      <w:r w:rsidRPr="005F3271">
        <w:rPr>
          <w:rFonts w:ascii="Times New Roman" w:hAnsi="Times New Roman" w:cs="Times New Roman"/>
          <w:sz w:val="28"/>
        </w:rPr>
        <w:t xml:space="preserve"> нее, время полной деформации, время растворения.  Упаковка суппозиториев Условия и сроки хранения суппозиториев.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44. Пилюли. Определение. Характеристика. Вспомогательные вещества и технологическая схема получения пилюль.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45. Требования к пилюлям. Оценка качества пилюль: однородность, </w:t>
      </w:r>
      <w:proofErr w:type="spellStart"/>
      <w:r w:rsidRPr="005F3271">
        <w:rPr>
          <w:rFonts w:ascii="Times New Roman" w:hAnsi="Times New Roman" w:cs="Times New Roman"/>
          <w:sz w:val="28"/>
        </w:rPr>
        <w:t>распадаемость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средняя масса и </w:t>
      </w:r>
      <w:r w:rsidRPr="005F3271">
        <w:rPr>
          <w:rFonts w:ascii="Times New Roman" w:hAnsi="Times New Roman" w:cs="Times New Roman"/>
          <w:sz w:val="28"/>
        </w:rPr>
        <w:t>отклонения от</w:t>
      </w:r>
      <w:r w:rsidRPr="005F3271">
        <w:rPr>
          <w:rFonts w:ascii="Times New Roman" w:hAnsi="Times New Roman" w:cs="Times New Roman"/>
          <w:sz w:val="28"/>
        </w:rPr>
        <w:t xml:space="preserve"> нее, количественное содержание лекарственного вещества и др.  Упаковка. Условия и сроки хранения.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46. Экстракционные   лекарственные   </w:t>
      </w:r>
      <w:proofErr w:type="spellStart"/>
      <w:r w:rsidRPr="005F3271">
        <w:rPr>
          <w:rFonts w:ascii="Times New Roman" w:hAnsi="Times New Roman" w:cs="Times New Roman"/>
          <w:sz w:val="28"/>
        </w:rPr>
        <w:t>фитопрепараты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. Определение. Характеристика и классификация по степени очистки, по действующим веществам, по виду </w:t>
      </w:r>
      <w:proofErr w:type="spellStart"/>
      <w:r w:rsidRPr="005F3271">
        <w:rPr>
          <w:rFonts w:ascii="Times New Roman" w:hAnsi="Times New Roman" w:cs="Times New Roman"/>
          <w:sz w:val="28"/>
        </w:rPr>
        <w:t>экстрагента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консистенции, по содержанию основных биологически активных комплексов.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47. Факторы влияющие на процесс экстрагирования, их характеристика.  </w:t>
      </w:r>
    </w:p>
    <w:p w:rsidR="005F3271" w:rsidRP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48. Водные извлечения: настои и отвары. Определение. Классификация водных извлечений. Технологическая схема </w:t>
      </w:r>
      <w:r w:rsidRPr="005F3271">
        <w:rPr>
          <w:rFonts w:ascii="Times New Roman" w:hAnsi="Times New Roman" w:cs="Times New Roman"/>
          <w:sz w:val="28"/>
        </w:rPr>
        <w:t>получения водных</w:t>
      </w:r>
      <w:r w:rsidRPr="005F3271">
        <w:rPr>
          <w:rFonts w:ascii="Times New Roman" w:hAnsi="Times New Roman" w:cs="Times New Roman"/>
          <w:sz w:val="28"/>
        </w:rPr>
        <w:t xml:space="preserve"> извлечений.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49. Особые случаи изготовления водных извлечений из сырья, содержащего алкалоиды, гликозиды, дубильные вещества, </w:t>
      </w:r>
      <w:r w:rsidRPr="005F3271">
        <w:rPr>
          <w:rFonts w:ascii="Times New Roman" w:hAnsi="Times New Roman" w:cs="Times New Roman"/>
          <w:sz w:val="28"/>
        </w:rPr>
        <w:t xml:space="preserve">сапонины, </w:t>
      </w:r>
      <w:proofErr w:type="spellStart"/>
      <w:r w:rsidRPr="005F3271">
        <w:rPr>
          <w:rFonts w:ascii="Times New Roman" w:hAnsi="Times New Roman" w:cs="Times New Roman"/>
          <w:sz w:val="28"/>
        </w:rPr>
        <w:t>антрагликозиды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, эфирные масла и др.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50. Правила введения лекарственных веществ в настои и отвары. Изготовление водных извлечений из сухих и жидких экстрактов-концентратов.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lastRenderedPageBreak/>
        <w:t xml:space="preserve">51. Оценка качества водных извлечений: цвет, отсутствие механических включений, отклонение в объеме и др.  Сроки и условия хранения настоев и отваров. Особенности оформления к отпуску.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52. Глазные лекарственные формы. Характеристика. Классификация. Основные требования к глазным лекарственным формам.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53. Глазные капли. Определение. Характеристика.  Основные требования к </w:t>
      </w:r>
      <w:r w:rsidRPr="005F3271">
        <w:rPr>
          <w:rFonts w:ascii="Times New Roman" w:hAnsi="Times New Roman" w:cs="Times New Roman"/>
          <w:sz w:val="28"/>
        </w:rPr>
        <w:t>глазным каплям</w:t>
      </w:r>
      <w:r w:rsidRPr="005F32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F3271">
        <w:rPr>
          <w:rFonts w:ascii="Times New Roman" w:hAnsi="Times New Roman" w:cs="Times New Roman"/>
          <w:sz w:val="28"/>
        </w:rPr>
        <w:t>Пролонгирование</w:t>
      </w:r>
      <w:proofErr w:type="spellEnd"/>
      <w:r w:rsidRPr="005F3271">
        <w:rPr>
          <w:rFonts w:ascii="Times New Roman" w:hAnsi="Times New Roman" w:cs="Times New Roman"/>
          <w:sz w:val="28"/>
        </w:rPr>
        <w:t xml:space="preserve"> глазных капель. Упаковка, ее влияние на стабильность и стерильность глазных капель.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54. Глазные мази. Определение. Требования к глазным мазям и к основам для глазных мазей.  Технологическая схема </w:t>
      </w:r>
      <w:r w:rsidRPr="005F3271">
        <w:rPr>
          <w:rFonts w:ascii="Times New Roman" w:hAnsi="Times New Roman" w:cs="Times New Roman"/>
          <w:sz w:val="28"/>
        </w:rPr>
        <w:t>изготовления глазных</w:t>
      </w:r>
      <w:r w:rsidRPr="005F3271">
        <w:rPr>
          <w:rFonts w:ascii="Times New Roman" w:hAnsi="Times New Roman" w:cs="Times New Roman"/>
          <w:sz w:val="28"/>
        </w:rPr>
        <w:t xml:space="preserve"> мазей. Упаковка, маркировка.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55. Лекарственные формы для парентерального введения.   Определение. Классификация. Характеристика. Требования к лекарственным формам для инъекций.  Растворители для инъекционных растворов. Требования к ним.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56. Стерилизация.   Определение.  </w:t>
      </w:r>
      <w:r w:rsidRPr="005F3271">
        <w:rPr>
          <w:rFonts w:ascii="Times New Roman" w:hAnsi="Times New Roman" w:cs="Times New Roman"/>
          <w:sz w:val="28"/>
        </w:rPr>
        <w:t>Виды стерилизации</w:t>
      </w:r>
      <w:r w:rsidRPr="005F3271">
        <w:rPr>
          <w:rFonts w:ascii="Times New Roman" w:hAnsi="Times New Roman" w:cs="Times New Roman"/>
          <w:sz w:val="28"/>
        </w:rPr>
        <w:t xml:space="preserve">.  Характеристика.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57. Освобождение инъекционных растворов от механических включений.  Виды фильтрования. Применяемые фильтры.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58. Стабильность инъекционных растворов. Виды стабильности. Физические методы стабилизации.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59. </w:t>
      </w:r>
      <w:r w:rsidRPr="005F3271">
        <w:rPr>
          <w:rFonts w:ascii="Times New Roman" w:hAnsi="Times New Roman" w:cs="Times New Roman"/>
          <w:sz w:val="28"/>
        </w:rPr>
        <w:t>Химическая стабилизация</w:t>
      </w:r>
      <w:r w:rsidRPr="005F3271">
        <w:rPr>
          <w:rFonts w:ascii="Times New Roman" w:hAnsi="Times New Roman" w:cs="Times New Roman"/>
          <w:sz w:val="28"/>
        </w:rPr>
        <w:t xml:space="preserve"> инъекционных растворов.  Стабилизаторы. Определение. Характеристика.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60. </w:t>
      </w:r>
      <w:r w:rsidRPr="005F3271">
        <w:rPr>
          <w:rFonts w:ascii="Times New Roman" w:hAnsi="Times New Roman" w:cs="Times New Roman"/>
          <w:sz w:val="28"/>
        </w:rPr>
        <w:t>Стабилизация растворов</w:t>
      </w:r>
      <w:r w:rsidRPr="005F3271">
        <w:rPr>
          <w:rFonts w:ascii="Times New Roman" w:hAnsi="Times New Roman" w:cs="Times New Roman"/>
          <w:sz w:val="28"/>
        </w:rPr>
        <w:t xml:space="preserve"> солей слабых оснований и сильных кислот, сильных оснований и слабых кислот.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61. Антиоксиданты. Определение. Характеристика. Механизм действия. </w:t>
      </w:r>
      <w:r w:rsidRPr="005F3271">
        <w:rPr>
          <w:rFonts w:ascii="Times New Roman" w:hAnsi="Times New Roman" w:cs="Times New Roman"/>
          <w:sz w:val="28"/>
        </w:rPr>
        <w:t>Стабилизация растворов</w:t>
      </w:r>
      <w:r w:rsidRPr="005F3271">
        <w:rPr>
          <w:rFonts w:ascii="Times New Roman" w:hAnsi="Times New Roman" w:cs="Times New Roman"/>
          <w:sz w:val="28"/>
        </w:rPr>
        <w:t xml:space="preserve"> легкоокисляющихся веществ.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62. Микробиологические способы стабилизации. Консерванты. Определение. Требования к ним Характеристика. Классификация 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63. Оценка качества инъекционных растворов. Упаковка и маркировка   инъекционных   растворов. Условия и сроки хранения. </w:t>
      </w:r>
    </w:p>
    <w:p w:rsid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64. </w:t>
      </w:r>
      <w:r w:rsidRPr="005F3271">
        <w:rPr>
          <w:rFonts w:ascii="Times New Roman" w:hAnsi="Times New Roman" w:cs="Times New Roman"/>
          <w:sz w:val="28"/>
        </w:rPr>
        <w:t>Характеристика и</w:t>
      </w:r>
      <w:r w:rsidRPr="005F3271">
        <w:rPr>
          <w:rFonts w:ascii="Times New Roman" w:hAnsi="Times New Roman" w:cs="Times New Roman"/>
          <w:sz w:val="28"/>
        </w:rPr>
        <w:t xml:space="preserve"> свойства антибиотиков. Лекарственные </w:t>
      </w:r>
      <w:r w:rsidRPr="005F3271">
        <w:rPr>
          <w:rFonts w:ascii="Times New Roman" w:hAnsi="Times New Roman" w:cs="Times New Roman"/>
          <w:sz w:val="28"/>
        </w:rPr>
        <w:t>формы с</w:t>
      </w:r>
      <w:r w:rsidRPr="005F3271">
        <w:rPr>
          <w:rFonts w:ascii="Times New Roman" w:hAnsi="Times New Roman" w:cs="Times New Roman"/>
          <w:sz w:val="28"/>
        </w:rPr>
        <w:t xml:space="preserve"> антибиотиками. Требования к ним.   </w:t>
      </w:r>
      <w:r w:rsidRPr="005F3271">
        <w:rPr>
          <w:rFonts w:ascii="Times New Roman" w:hAnsi="Times New Roman" w:cs="Times New Roman"/>
          <w:sz w:val="28"/>
        </w:rPr>
        <w:t>Особенности изготовления в</w:t>
      </w:r>
      <w:r w:rsidRPr="005F3271">
        <w:rPr>
          <w:rFonts w:ascii="Times New Roman" w:hAnsi="Times New Roman" w:cs="Times New Roman"/>
          <w:sz w:val="28"/>
        </w:rPr>
        <w:t xml:space="preserve"> аптечных условиях.   </w:t>
      </w:r>
    </w:p>
    <w:p w:rsidR="00B47231" w:rsidRPr="005F3271" w:rsidRDefault="005F3271" w:rsidP="005F3271">
      <w:pPr>
        <w:jc w:val="both"/>
        <w:rPr>
          <w:rFonts w:ascii="Times New Roman" w:hAnsi="Times New Roman" w:cs="Times New Roman"/>
          <w:sz w:val="28"/>
        </w:rPr>
      </w:pPr>
      <w:r w:rsidRPr="005F3271">
        <w:rPr>
          <w:rFonts w:ascii="Times New Roman" w:hAnsi="Times New Roman" w:cs="Times New Roman"/>
          <w:sz w:val="28"/>
        </w:rPr>
        <w:t xml:space="preserve">65. </w:t>
      </w:r>
      <w:r w:rsidRPr="005F3271">
        <w:rPr>
          <w:rFonts w:ascii="Times New Roman" w:hAnsi="Times New Roman" w:cs="Times New Roman"/>
          <w:sz w:val="28"/>
        </w:rPr>
        <w:t>Особенности изготовления</w:t>
      </w:r>
      <w:r w:rsidRPr="005F3271">
        <w:rPr>
          <w:rFonts w:ascii="Times New Roman" w:hAnsi="Times New Roman" w:cs="Times New Roman"/>
          <w:sz w:val="28"/>
        </w:rPr>
        <w:t xml:space="preserve"> лекарственных </w:t>
      </w:r>
      <w:r w:rsidRPr="005F3271">
        <w:rPr>
          <w:rFonts w:ascii="Times New Roman" w:hAnsi="Times New Roman" w:cs="Times New Roman"/>
          <w:sz w:val="28"/>
        </w:rPr>
        <w:t>форм для новорожденных и</w:t>
      </w:r>
      <w:r w:rsidRPr="005F327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5F3271">
        <w:rPr>
          <w:rFonts w:ascii="Times New Roman" w:hAnsi="Times New Roman" w:cs="Times New Roman"/>
          <w:sz w:val="28"/>
        </w:rPr>
        <w:t>детей до</w:t>
      </w:r>
      <w:r w:rsidRPr="005F3271">
        <w:rPr>
          <w:rFonts w:ascii="Times New Roman" w:hAnsi="Times New Roman" w:cs="Times New Roman"/>
          <w:sz w:val="28"/>
        </w:rPr>
        <w:t xml:space="preserve"> 1 года.  Требования к ним.  </w:t>
      </w:r>
    </w:p>
    <w:sectPr w:rsidR="00B47231" w:rsidRPr="005F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E7"/>
    <w:rsid w:val="00422BE7"/>
    <w:rsid w:val="005F3271"/>
    <w:rsid w:val="00B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EE05-769B-4BCD-B284-B27943B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1483</Words>
  <Characters>8458</Characters>
  <Application>Microsoft Office Word</Application>
  <DocSecurity>0</DocSecurity>
  <Lines>70</Lines>
  <Paragraphs>19</Paragraphs>
  <ScaleCrop>false</ScaleCrop>
  <Company>АГМА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ws369usr</cp:lastModifiedBy>
  <cp:revision>2</cp:revision>
  <dcterms:created xsi:type="dcterms:W3CDTF">2017-09-28T10:20:00Z</dcterms:created>
  <dcterms:modified xsi:type="dcterms:W3CDTF">2017-09-28T10:24:00Z</dcterms:modified>
</cp:coreProperties>
</file>