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0C061" w14:textId="77777777" w:rsidR="00D603B7" w:rsidRPr="00D603B7" w:rsidRDefault="00D603B7" w:rsidP="00D603B7">
      <w:pPr>
        <w:spacing w:line="360" w:lineRule="auto"/>
        <w:jc w:val="right"/>
        <w:rPr>
          <w:sz w:val="28"/>
          <w:szCs w:val="28"/>
        </w:rPr>
      </w:pPr>
      <w:r w:rsidRPr="00D603B7">
        <w:rPr>
          <w:sz w:val="28"/>
          <w:szCs w:val="28"/>
        </w:rPr>
        <w:t>Согласовано</w:t>
      </w:r>
    </w:p>
    <w:p w14:paraId="715120FA" w14:textId="77777777" w:rsidR="00D603B7" w:rsidRPr="00D603B7" w:rsidRDefault="00D603B7" w:rsidP="00D603B7">
      <w:pPr>
        <w:spacing w:line="360" w:lineRule="auto"/>
        <w:jc w:val="right"/>
        <w:rPr>
          <w:sz w:val="28"/>
          <w:szCs w:val="28"/>
        </w:rPr>
      </w:pPr>
      <w:r w:rsidRPr="00D603B7">
        <w:rPr>
          <w:sz w:val="28"/>
          <w:szCs w:val="28"/>
        </w:rPr>
        <w:t>Директор Департамента</w:t>
      </w:r>
    </w:p>
    <w:p w14:paraId="506B0B8F" w14:textId="77777777" w:rsidR="00D603B7" w:rsidRPr="00D603B7" w:rsidRDefault="00D603B7" w:rsidP="00D603B7">
      <w:pPr>
        <w:spacing w:line="360" w:lineRule="auto"/>
        <w:jc w:val="right"/>
        <w:rPr>
          <w:sz w:val="28"/>
          <w:szCs w:val="28"/>
        </w:rPr>
      </w:pPr>
      <w:r w:rsidRPr="00D603B7">
        <w:rPr>
          <w:sz w:val="28"/>
          <w:szCs w:val="28"/>
        </w:rPr>
        <w:t>информационной политики</w:t>
      </w:r>
    </w:p>
    <w:p w14:paraId="35A746CA" w14:textId="77777777" w:rsidR="00D603B7" w:rsidRPr="00D603B7" w:rsidRDefault="00D603B7" w:rsidP="00D603B7">
      <w:pPr>
        <w:spacing w:line="360" w:lineRule="auto"/>
        <w:jc w:val="right"/>
        <w:rPr>
          <w:sz w:val="28"/>
          <w:szCs w:val="28"/>
        </w:rPr>
      </w:pPr>
      <w:r w:rsidRPr="00D603B7">
        <w:rPr>
          <w:sz w:val="28"/>
          <w:szCs w:val="28"/>
        </w:rPr>
        <w:t>Минобрнауки России</w:t>
      </w:r>
    </w:p>
    <w:p w14:paraId="6D53850D" w14:textId="77777777" w:rsidR="00D603B7" w:rsidRPr="00D603B7" w:rsidRDefault="00D603B7" w:rsidP="00D603B7">
      <w:pPr>
        <w:spacing w:line="360" w:lineRule="auto"/>
        <w:jc w:val="right"/>
        <w:rPr>
          <w:sz w:val="28"/>
          <w:szCs w:val="28"/>
        </w:rPr>
      </w:pPr>
    </w:p>
    <w:p w14:paraId="3824437A" w14:textId="77777777" w:rsidR="00D603B7" w:rsidRPr="00D603B7" w:rsidRDefault="00D603B7" w:rsidP="00D603B7">
      <w:pPr>
        <w:spacing w:line="360" w:lineRule="auto"/>
        <w:jc w:val="right"/>
        <w:rPr>
          <w:sz w:val="28"/>
          <w:szCs w:val="28"/>
        </w:rPr>
      </w:pPr>
      <w:r w:rsidRPr="00D603B7">
        <w:rPr>
          <w:sz w:val="28"/>
          <w:szCs w:val="28"/>
        </w:rPr>
        <w:t>_______________ /А.А. Емельянов/</w:t>
      </w:r>
    </w:p>
    <w:p w14:paraId="623D6D9E" w14:textId="77777777" w:rsidR="00D603B7" w:rsidRDefault="00D603B7" w:rsidP="00D603B7">
      <w:pPr>
        <w:spacing w:line="360" w:lineRule="auto"/>
        <w:jc w:val="right"/>
        <w:rPr>
          <w:sz w:val="28"/>
          <w:szCs w:val="28"/>
        </w:rPr>
      </w:pPr>
      <w:r w:rsidRPr="00D603B7">
        <w:rPr>
          <w:sz w:val="28"/>
          <w:szCs w:val="28"/>
        </w:rPr>
        <w:t>«___» _______________ 2017 г.</w:t>
      </w:r>
    </w:p>
    <w:p w14:paraId="69A33F7B" w14:textId="77777777" w:rsidR="00D603B7" w:rsidRDefault="00D603B7" w:rsidP="00D603B7">
      <w:pPr>
        <w:spacing w:line="360" w:lineRule="auto"/>
        <w:jc w:val="right"/>
        <w:rPr>
          <w:sz w:val="28"/>
          <w:szCs w:val="28"/>
        </w:rPr>
      </w:pPr>
    </w:p>
    <w:p w14:paraId="36C73FE7" w14:textId="77777777" w:rsidR="00D603B7" w:rsidRPr="00D603B7" w:rsidRDefault="00D603B7" w:rsidP="00D603B7">
      <w:pPr>
        <w:spacing w:line="360" w:lineRule="auto"/>
        <w:jc w:val="center"/>
        <w:rPr>
          <w:b/>
          <w:sz w:val="28"/>
          <w:szCs w:val="28"/>
        </w:rPr>
      </w:pPr>
      <w:r w:rsidRPr="00D603B7">
        <w:rPr>
          <w:b/>
          <w:sz w:val="28"/>
          <w:szCs w:val="28"/>
        </w:rPr>
        <w:t xml:space="preserve">Информационное письмо о проведении </w:t>
      </w:r>
    </w:p>
    <w:p w14:paraId="14EB622E" w14:textId="77777777" w:rsidR="00D603B7" w:rsidRPr="00D603B7" w:rsidRDefault="00D603B7" w:rsidP="00D603B7">
      <w:pPr>
        <w:spacing w:line="360" w:lineRule="auto"/>
        <w:jc w:val="center"/>
        <w:rPr>
          <w:b/>
          <w:sz w:val="28"/>
          <w:szCs w:val="28"/>
        </w:rPr>
      </w:pPr>
      <w:r w:rsidRPr="00D603B7">
        <w:rPr>
          <w:b/>
          <w:sz w:val="28"/>
          <w:szCs w:val="28"/>
        </w:rPr>
        <w:t>Всероссийского конкурса журналистских работ в области образования</w:t>
      </w:r>
    </w:p>
    <w:p w14:paraId="25222959" w14:textId="77777777" w:rsidR="00D603B7" w:rsidRDefault="00D603B7" w:rsidP="00D603B7">
      <w:pPr>
        <w:spacing w:line="360" w:lineRule="auto"/>
        <w:jc w:val="center"/>
        <w:rPr>
          <w:b/>
          <w:sz w:val="28"/>
          <w:szCs w:val="28"/>
        </w:rPr>
      </w:pPr>
      <w:r w:rsidRPr="00D603B7">
        <w:rPr>
          <w:b/>
          <w:sz w:val="28"/>
          <w:szCs w:val="28"/>
        </w:rPr>
        <w:t xml:space="preserve"> «ПРО образование 2017»</w:t>
      </w:r>
    </w:p>
    <w:p w14:paraId="2A98FC5F" w14:textId="77777777" w:rsidR="00D603B7" w:rsidRDefault="00D603B7" w:rsidP="00D603B7">
      <w:pPr>
        <w:spacing w:line="360" w:lineRule="auto"/>
        <w:jc w:val="center"/>
        <w:rPr>
          <w:b/>
          <w:sz w:val="28"/>
          <w:szCs w:val="28"/>
        </w:rPr>
      </w:pPr>
    </w:p>
    <w:p w14:paraId="4A169576" w14:textId="77777777" w:rsidR="00D603B7" w:rsidRDefault="00D603B7" w:rsidP="0024355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12 сентября 2017 Министерство образования и науки Российской Федерации </w:t>
      </w:r>
      <w:r w:rsidR="00A258B4">
        <w:rPr>
          <w:sz w:val="28"/>
          <w:szCs w:val="28"/>
        </w:rPr>
        <w:t>объявляет прием заявок на участие во Всероссийском конкурсе</w:t>
      </w:r>
      <w:r>
        <w:rPr>
          <w:sz w:val="28"/>
          <w:szCs w:val="28"/>
        </w:rPr>
        <w:t xml:space="preserve"> журналистских работ в области образования «ПРО образование 2017».</w:t>
      </w:r>
    </w:p>
    <w:p w14:paraId="5F70BE9C" w14:textId="77777777" w:rsidR="00A258B4" w:rsidRPr="00D603B7" w:rsidRDefault="00A258B4" w:rsidP="0024355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Конкурса является </w:t>
      </w:r>
      <w:r w:rsidRPr="00A258B4">
        <w:rPr>
          <w:sz w:val="28"/>
          <w:szCs w:val="28"/>
        </w:rPr>
        <w:t>формирование конструкти</w:t>
      </w:r>
      <w:r>
        <w:rPr>
          <w:sz w:val="28"/>
          <w:szCs w:val="28"/>
        </w:rPr>
        <w:t xml:space="preserve">вной информационной повестки на </w:t>
      </w:r>
      <w:r w:rsidRPr="00A258B4">
        <w:rPr>
          <w:sz w:val="28"/>
          <w:szCs w:val="28"/>
        </w:rPr>
        <w:t>федеральном и региональном уровнях, а также поддержка и поощрение</w:t>
      </w:r>
      <w:r>
        <w:rPr>
          <w:sz w:val="28"/>
          <w:szCs w:val="28"/>
        </w:rPr>
        <w:t xml:space="preserve"> </w:t>
      </w:r>
      <w:r w:rsidRPr="00A258B4">
        <w:rPr>
          <w:sz w:val="28"/>
          <w:szCs w:val="28"/>
        </w:rPr>
        <w:t>журналистов, освещающих все уровни российского образования: общее,</w:t>
      </w:r>
      <w:r>
        <w:rPr>
          <w:sz w:val="28"/>
          <w:szCs w:val="28"/>
        </w:rPr>
        <w:t xml:space="preserve"> </w:t>
      </w:r>
      <w:r w:rsidRPr="00A258B4">
        <w:rPr>
          <w:sz w:val="28"/>
          <w:szCs w:val="28"/>
        </w:rPr>
        <w:t>профессиональное, высшее.</w:t>
      </w:r>
    </w:p>
    <w:p w14:paraId="034D5259" w14:textId="77777777" w:rsidR="00A258B4" w:rsidRPr="00A258B4" w:rsidRDefault="00A258B4" w:rsidP="0024355C">
      <w:pPr>
        <w:spacing w:line="360" w:lineRule="auto"/>
        <w:ind w:firstLine="851"/>
        <w:jc w:val="both"/>
        <w:rPr>
          <w:sz w:val="28"/>
          <w:szCs w:val="28"/>
        </w:rPr>
      </w:pPr>
      <w:r w:rsidRPr="00A258B4">
        <w:rPr>
          <w:sz w:val="28"/>
          <w:szCs w:val="28"/>
        </w:rPr>
        <w:t>Конкурса проводится в 2 этапа:</w:t>
      </w:r>
    </w:p>
    <w:p w14:paraId="485CD47B" w14:textId="77777777" w:rsidR="00A258B4" w:rsidRPr="00A258B4" w:rsidRDefault="00A258B4" w:rsidP="0024355C">
      <w:pPr>
        <w:spacing w:line="360" w:lineRule="auto"/>
        <w:ind w:firstLine="851"/>
        <w:jc w:val="both"/>
        <w:rPr>
          <w:sz w:val="28"/>
          <w:szCs w:val="28"/>
        </w:rPr>
      </w:pPr>
      <w:r w:rsidRPr="00A258B4">
        <w:rPr>
          <w:sz w:val="28"/>
          <w:szCs w:val="28"/>
        </w:rPr>
        <w:t>1 этап – сбор и экспертная оценка конкурсных работ. Проводится</w:t>
      </w:r>
      <w:r w:rsidR="00807106">
        <w:rPr>
          <w:sz w:val="28"/>
          <w:szCs w:val="28"/>
        </w:rPr>
        <w:t xml:space="preserve"> </w:t>
      </w:r>
      <w:r w:rsidR="00807106">
        <w:rPr>
          <w:sz w:val="28"/>
          <w:szCs w:val="28"/>
        </w:rPr>
        <w:br/>
      </w:r>
      <w:r w:rsidRPr="00A258B4">
        <w:rPr>
          <w:sz w:val="28"/>
          <w:szCs w:val="28"/>
        </w:rPr>
        <w:t>в заочной форме. Конкурсные заявки прин</w:t>
      </w:r>
      <w:r>
        <w:rPr>
          <w:sz w:val="28"/>
          <w:szCs w:val="28"/>
        </w:rPr>
        <w:t xml:space="preserve">имаются с 15 сентября 2017 года </w:t>
      </w:r>
      <w:r w:rsidRPr="00A258B4">
        <w:rPr>
          <w:sz w:val="28"/>
          <w:szCs w:val="28"/>
        </w:rPr>
        <w:t>по 25 октября 2017 года до 18:00 (по Московскому времени);</w:t>
      </w:r>
    </w:p>
    <w:p w14:paraId="2C505CB6" w14:textId="77777777" w:rsidR="00A258B4" w:rsidRDefault="00A258B4" w:rsidP="0024355C">
      <w:pPr>
        <w:spacing w:line="360" w:lineRule="auto"/>
        <w:ind w:firstLine="851"/>
        <w:jc w:val="both"/>
        <w:rPr>
          <w:sz w:val="28"/>
          <w:szCs w:val="28"/>
        </w:rPr>
      </w:pPr>
      <w:r w:rsidRPr="00A258B4">
        <w:rPr>
          <w:sz w:val="28"/>
          <w:szCs w:val="28"/>
        </w:rPr>
        <w:t>2 этап – награждение победителей Конкурса. Проводится в очной</w:t>
      </w:r>
      <w:r>
        <w:rPr>
          <w:sz w:val="28"/>
          <w:szCs w:val="28"/>
        </w:rPr>
        <w:t xml:space="preserve"> </w:t>
      </w:r>
      <w:r w:rsidRPr="00A258B4">
        <w:rPr>
          <w:sz w:val="28"/>
          <w:szCs w:val="28"/>
        </w:rPr>
        <w:t>форме в городе Москве в ноябре 2017 года.</w:t>
      </w:r>
    </w:p>
    <w:p w14:paraId="22017D6C" w14:textId="77777777" w:rsidR="0024355C" w:rsidRDefault="00A258B4" w:rsidP="0024355C">
      <w:pPr>
        <w:pStyle w:val="a7"/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258B4">
        <w:rPr>
          <w:sz w:val="28"/>
          <w:szCs w:val="28"/>
        </w:rPr>
        <w:t>Конкурсные работы принимаются только в электронном виде через</w:t>
      </w:r>
      <w:r>
        <w:rPr>
          <w:sz w:val="28"/>
          <w:szCs w:val="28"/>
        </w:rPr>
        <w:t xml:space="preserve"> </w:t>
      </w:r>
      <w:r w:rsidRPr="00A258B4">
        <w:rPr>
          <w:sz w:val="28"/>
          <w:szCs w:val="28"/>
        </w:rPr>
        <w:t xml:space="preserve">портал Конкурса </w:t>
      </w:r>
      <w:hyperlink r:id="rId8" w:history="1">
        <w:r w:rsidR="00807106" w:rsidRPr="00BE6262">
          <w:rPr>
            <w:rStyle w:val="a6"/>
            <w:sz w:val="28"/>
            <w:szCs w:val="28"/>
            <w:lang w:val="en-US"/>
          </w:rPr>
          <w:t>www</w:t>
        </w:r>
        <w:r w:rsidR="00807106" w:rsidRPr="00BE6262">
          <w:rPr>
            <w:rStyle w:val="a6"/>
            <w:sz w:val="28"/>
            <w:szCs w:val="28"/>
          </w:rPr>
          <w:t>.Pro-obrazovanie.ru</w:t>
        </w:r>
      </w:hyperlink>
      <w:r w:rsidR="00807106" w:rsidRPr="00807106">
        <w:rPr>
          <w:sz w:val="28"/>
          <w:szCs w:val="28"/>
        </w:rPr>
        <w:t>.</w:t>
      </w:r>
      <w:r w:rsidR="00807106">
        <w:rPr>
          <w:sz w:val="28"/>
          <w:szCs w:val="28"/>
        </w:rPr>
        <w:t xml:space="preserve"> </w:t>
      </w:r>
      <w:r w:rsidR="0024355C">
        <w:rPr>
          <w:color w:val="000000" w:themeColor="text1"/>
          <w:sz w:val="28"/>
          <w:szCs w:val="28"/>
        </w:rPr>
        <w:t>Для подачи конкурсной работы необходима предварительная регистрация на портале.</w:t>
      </w:r>
    </w:p>
    <w:p w14:paraId="2E3560C4" w14:textId="77777777" w:rsidR="00807106" w:rsidRPr="00807106" w:rsidRDefault="00807106" w:rsidP="0024355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работа может быть в виде: </w:t>
      </w:r>
    </w:p>
    <w:p w14:paraId="50CE1273" w14:textId="77777777" w:rsidR="00807106" w:rsidRPr="00FD3B00" w:rsidRDefault="00807106" w:rsidP="0024355C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FD3B00">
        <w:rPr>
          <w:color w:val="000000" w:themeColor="text1"/>
          <w:sz w:val="28"/>
          <w:szCs w:val="28"/>
        </w:rPr>
        <w:t>аудио</w:t>
      </w:r>
      <w:r>
        <w:rPr>
          <w:color w:val="000000" w:themeColor="text1"/>
          <w:sz w:val="28"/>
          <w:szCs w:val="28"/>
        </w:rPr>
        <w:t>записи</w:t>
      </w:r>
      <w:r w:rsidRPr="00FD3B00">
        <w:rPr>
          <w:color w:val="000000" w:themeColor="text1"/>
          <w:sz w:val="28"/>
          <w:szCs w:val="28"/>
        </w:rPr>
        <w:t xml:space="preserve"> или </w:t>
      </w:r>
      <w:r>
        <w:rPr>
          <w:color w:val="000000" w:themeColor="text1"/>
          <w:sz w:val="28"/>
          <w:szCs w:val="28"/>
        </w:rPr>
        <w:t>видеозаписи передачи;</w:t>
      </w:r>
    </w:p>
    <w:p w14:paraId="0CA6980D" w14:textId="77777777" w:rsidR="00807106" w:rsidRPr="00FD3B00" w:rsidRDefault="00807106" w:rsidP="0024355C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D3B00">
        <w:rPr>
          <w:color w:val="000000" w:themeColor="text1"/>
          <w:sz w:val="28"/>
          <w:szCs w:val="28"/>
        </w:rPr>
        <w:lastRenderedPageBreak/>
        <w:t>текст</w:t>
      </w:r>
      <w:r>
        <w:rPr>
          <w:color w:val="000000" w:themeColor="text1"/>
          <w:sz w:val="28"/>
          <w:szCs w:val="28"/>
        </w:rPr>
        <w:t>а</w:t>
      </w:r>
      <w:r w:rsidRPr="00FD3B00">
        <w:rPr>
          <w:color w:val="000000" w:themeColor="text1"/>
          <w:sz w:val="28"/>
          <w:szCs w:val="28"/>
        </w:rPr>
        <w:t xml:space="preserve"> статьи или записи в блоге;</w:t>
      </w:r>
    </w:p>
    <w:p w14:paraId="6E23EF21" w14:textId="77777777" w:rsidR="00A258B4" w:rsidRDefault="00807106" w:rsidP="0024355C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D3B00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траницы</w:t>
      </w:r>
      <w:r w:rsidRPr="00FD3B00">
        <w:rPr>
          <w:color w:val="000000" w:themeColor="text1"/>
          <w:sz w:val="28"/>
          <w:szCs w:val="28"/>
        </w:rPr>
        <w:t xml:space="preserve"> печатного СМИ</w:t>
      </w:r>
      <w:r>
        <w:rPr>
          <w:color w:val="000000" w:themeColor="text1"/>
          <w:sz w:val="28"/>
          <w:szCs w:val="28"/>
        </w:rPr>
        <w:t>;</w:t>
      </w:r>
    </w:p>
    <w:p w14:paraId="7399BEF8" w14:textId="77777777" w:rsidR="00807106" w:rsidRDefault="00807106" w:rsidP="0024355C">
      <w:pPr>
        <w:pStyle w:val="a7"/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766A9">
        <w:rPr>
          <w:color w:val="000000" w:themeColor="text1"/>
          <w:sz w:val="28"/>
          <w:szCs w:val="28"/>
        </w:rPr>
        <w:t xml:space="preserve">Участник имеет право подавать не более 1 конкурсной заявки в каждой </w:t>
      </w:r>
      <w:r w:rsidR="0024355C">
        <w:rPr>
          <w:color w:val="000000" w:themeColor="text1"/>
          <w:sz w:val="28"/>
          <w:szCs w:val="28"/>
        </w:rPr>
        <w:t xml:space="preserve">из </w:t>
      </w:r>
      <w:r w:rsidRPr="00F766A9">
        <w:rPr>
          <w:color w:val="000000" w:themeColor="text1"/>
          <w:sz w:val="28"/>
          <w:szCs w:val="28"/>
        </w:rPr>
        <w:t>номинаци</w:t>
      </w:r>
      <w:r w:rsidR="0024355C"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>:</w:t>
      </w:r>
    </w:p>
    <w:p w14:paraId="6C402534" w14:textId="77777777" w:rsidR="00807106" w:rsidRPr="00F766A9" w:rsidRDefault="00807106" w:rsidP="0024355C">
      <w:pPr>
        <w:pStyle w:val="a7"/>
        <w:tabs>
          <w:tab w:val="left" w:pos="1276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Тема 1: «</w:t>
      </w:r>
      <w:r w:rsidRPr="00F766A9">
        <w:rPr>
          <w:color w:val="000000" w:themeColor="text1"/>
          <w:sz w:val="28"/>
          <w:szCs w:val="28"/>
        </w:rPr>
        <w:t xml:space="preserve">Лучшая социальная реклама в области </w:t>
      </w:r>
      <w:proofErr w:type="spellStart"/>
      <w:r w:rsidRPr="00F766A9">
        <w:rPr>
          <w:color w:val="000000" w:themeColor="text1"/>
          <w:sz w:val="28"/>
          <w:szCs w:val="28"/>
        </w:rPr>
        <w:t>аддиктивного</w:t>
      </w:r>
      <w:proofErr w:type="spellEnd"/>
      <w:r w:rsidRPr="00F766A9">
        <w:rPr>
          <w:color w:val="000000" w:themeColor="text1"/>
          <w:sz w:val="28"/>
          <w:szCs w:val="28"/>
        </w:rPr>
        <w:t xml:space="preserve"> поведения обучающихся</w:t>
      </w:r>
      <w:r>
        <w:rPr>
          <w:color w:val="000000" w:themeColor="text1"/>
          <w:sz w:val="28"/>
          <w:szCs w:val="28"/>
        </w:rPr>
        <w:t>»</w:t>
      </w:r>
      <w:r w:rsidRPr="00F766A9">
        <w:rPr>
          <w:color w:val="000000" w:themeColor="text1"/>
          <w:sz w:val="28"/>
          <w:szCs w:val="28"/>
        </w:rPr>
        <w:t xml:space="preserve"> (4 номинации):</w:t>
      </w:r>
    </w:p>
    <w:p w14:paraId="73E0387E" w14:textId="77777777" w:rsidR="00807106" w:rsidRDefault="00807106" w:rsidP="0024355C">
      <w:pPr>
        <w:pStyle w:val="a7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</w:t>
      </w:r>
      <w:r w:rsidRPr="00CE53B5">
        <w:rPr>
          <w:color w:val="000000" w:themeColor="text1"/>
          <w:sz w:val="28"/>
          <w:szCs w:val="28"/>
        </w:rPr>
        <w:t xml:space="preserve">учший видеоролик социальной рекламы, направленный </w:t>
      </w:r>
      <w:r>
        <w:rPr>
          <w:color w:val="000000" w:themeColor="text1"/>
          <w:sz w:val="28"/>
          <w:szCs w:val="28"/>
        </w:rPr>
        <w:br/>
      </w:r>
      <w:r w:rsidRPr="00CE53B5">
        <w:rPr>
          <w:color w:val="000000" w:themeColor="text1"/>
          <w:sz w:val="28"/>
          <w:szCs w:val="28"/>
        </w:rPr>
        <w:t xml:space="preserve">на профилактику </w:t>
      </w:r>
      <w:proofErr w:type="spellStart"/>
      <w:r w:rsidRPr="00CE53B5">
        <w:rPr>
          <w:color w:val="000000" w:themeColor="text1"/>
          <w:sz w:val="28"/>
          <w:szCs w:val="28"/>
        </w:rPr>
        <w:t>аддиктивного</w:t>
      </w:r>
      <w:proofErr w:type="spellEnd"/>
      <w:r w:rsidRPr="00CE53B5">
        <w:rPr>
          <w:color w:val="000000" w:themeColor="text1"/>
          <w:sz w:val="28"/>
          <w:szCs w:val="28"/>
        </w:rPr>
        <w:t xml:space="preserve"> поведения обучающихся</w:t>
      </w:r>
      <w:r>
        <w:rPr>
          <w:color w:val="000000" w:themeColor="text1"/>
          <w:sz w:val="28"/>
          <w:szCs w:val="28"/>
        </w:rPr>
        <w:t>;</w:t>
      </w:r>
    </w:p>
    <w:p w14:paraId="7BE43CAB" w14:textId="77777777" w:rsidR="00807106" w:rsidRDefault="00807106" w:rsidP="0024355C">
      <w:pPr>
        <w:pStyle w:val="a7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</w:t>
      </w:r>
      <w:r w:rsidRPr="00CE53B5">
        <w:rPr>
          <w:color w:val="000000" w:themeColor="text1"/>
          <w:sz w:val="28"/>
          <w:szCs w:val="28"/>
        </w:rPr>
        <w:t>учший печатный материал, пропагандирующий здоровый образ жизни</w:t>
      </w:r>
      <w:r>
        <w:rPr>
          <w:color w:val="000000" w:themeColor="text1"/>
          <w:sz w:val="28"/>
          <w:szCs w:val="28"/>
        </w:rPr>
        <w:t>;</w:t>
      </w:r>
    </w:p>
    <w:p w14:paraId="7DF878E8" w14:textId="77777777" w:rsidR="00807106" w:rsidRDefault="00807106" w:rsidP="0024355C">
      <w:pPr>
        <w:pStyle w:val="a7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</w:t>
      </w:r>
      <w:r w:rsidRPr="00CE53B5">
        <w:rPr>
          <w:color w:val="000000" w:themeColor="text1"/>
          <w:sz w:val="28"/>
          <w:szCs w:val="28"/>
        </w:rPr>
        <w:t xml:space="preserve">учший интернет проект (акции, флэш-мобы, блоги, </w:t>
      </w:r>
      <w:proofErr w:type="spellStart"/>
      <w:r w:rsidRPr="00CE53B5">
        <w:rPr>
          <w:color w:val="000000" w:themeColor="text1"/>
          <w:sz w:val="28"/>
          <w:szCs w:val="28"/>
        </w:rPr>
        <w:t>видеоблоги</w:t>
      </w:r>
      <w:proofErr w:type="spellEnd"/>
      <w:r w:rsidRPr="00CE53B5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br/>
      </w:r>
      <w:r w:rsidRPr="00CE53B5">
        <w:rPr>
          <w:color w:val="000000" w:themeColor="text1"/>
          <w:sz w:val="28"/>
          <w:szCs w:val="28"/>
        </w:rPr>
        <w:t>на тему: «Профилактика игровой зависимости»</w:t>
      </w:r>
      <w:r>
        <w:rPr>
          <w:color w:val="000000" w:themeColor="text1"/>
          <w:sz w:val="28"/>
          <w:szCs w:val="28"/>
        </w:rPr>
        <w:t>;</w:t>
      </w:r>
    </w:p>
    <w:p w14:paraId="4043682C" w14:textId="77777777" w:rsidR="00807106" w:rsidRDefault="00807106" w:rsidP="0024355C">
      <w:pPr>
        <w:pStyle w:val="a7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</w:t>
      </w:r>
      <w:r w:rsidRPr="00CE53B5">
        <w:rPr>
          <w:color w:val="000000" w:themeColor="text1"/>
          <w:sz w:val="28"/>
          <w:szCs w:val="28"/>
        </w:rPr>
        <w:t>учший материал по проф</w:t>
      </w:r>
      <w:r>
        <w:rPr>
          <w:color w:val="000000" w:themeColor="text1"/>
          <w:sz w:val="28"/>
          <w:szCs w:val="28"/>
        </w:rPr>
        <w:t xml:space="preserve">илактике </w:t>
      </w:r>
      <w:proofErr w:type="spellStart"/>
      <w:r>
        <w:rPr>
          <w:color w:val="000000" w:themeColor="text1"/>
          <w:sz w:val="28"/>
          <w:szCs w:val="28"/>
        </w:rPr>
        <w:t>аддиктивного</w:t>
      </w:r>
      <w:proofErr w:type="spellEnd"/>
      <w:r>
        <w:rPr>
          <w:color w:val="000000" w:themeColor="text1"/>
          <w:sz w:val="28"/>
          <w:szCs w:val="28"/>
        </w:rPr>
        <w:t xml:space="preserve"> поведения </w:t>
      </w:r>
      <w:r w:rsidRPr="00CE53B5">
        <w:rPr>
          <w:color w:val="000000" w:themeColor="text1"/>
          <w:sz w:val="28"/>
          <w:szCs w:val="28"/>
        </w:rPr>
        <w:t>подростков для родителей и детей</w:t>
      </w:r>
      <w:r>
        <w:rPr>
          <w:color w:val="000000" w:themeColor="text1"/>
          <w:sz w:val="28"/>
          <w:szCs w:val="28"/>
        </w:rPr>
        <w:t>.</w:t>
      </w:r>
    </w:p>
    <w:p w14:paraId="75003E9E" w14:textId="77777777" w:rsidR="00807106" w:rsidRPr="00CE53B5" w:rsidRDefault="00807106" w:rsidP="0024355C">
      <w:pPr>
        <w:pStyle w:val="a7"/>
        <w:tabs>
          <w:tab w:val="left" w:pos="1276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Тема 2: «</w:t>
      </w:r>
      <w:r w:rsidRPr="00CE53B5">
        <w:rPr>
          <w:color w:val="000000" w:themeColor="text1"/>
          <w:sz w:val="28"/>
          <w:szCs w:val="28"/>
        </w:rPr>
        <w:t>Лучший материал по популяризации профессии учитель</w:t>
      </w:r>
      <w:r>
        <w:rPr>
          <w:color w:val="000000" w:themeColor="text1"/>
          <w:sz w:val="28"/>
          <w:szCs w:val="28"/>
        </w:rPr>
        <w:t>»</w:t>
      </w:r>
      <w:r w:rsidRPr="00CE53B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 w:rsidRPr="00CE53B5">
        <w:rPr>
          <w:color w:val="000000" w:themeColor="text1"/>
          <w:sz w:val="28"/>
          <w:szCs w:val="28"/>
        </w:rPr>
        <w:t>(3 номинации):</w:t>
      </w:r>
    </w:p>
    <w:p w14:paraId="256F1D0D" w14:textId="77777777" w:rsidR="00807106" w:rsidRPr="00CE53B5" w:rsidRDefault="00807106" w:rsidP="0024355C">
      <w:pPr>
        <w:pStyle w:val="a7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лучший портрет сельского учителя;</w:t>
      </w:r>
    </w:p>
    <w:p w14:paraId="32BA33B2" w14:textId="77777777" w:rsidR="00807106" w:rsidRPr="00CE53B5" w:rsidRDefault="00807106" w:rsidP="0024355C">
      <w:pPr>
        <w:pStyle w:val="a7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</w:t>
      </w:r>
      <w:r w:rsidRPr="00CE53B5">
        <w:rPr>
          <w:color w:val="000000" w:themeColor="text1"/>
          <w:sz w:val="28"/>
          <w:szCs w:val="28"/>
        </w:rPr>
        <w:t>учший материал о выпускниках педагогических вузов и колле</w:t>
      </w:r>
      <w:r>
        <w:rPr>
          <w:color w:val="000000" w:themeColor="text1"/>
          <w:sz w:val="28"/>
          <w:szCs w:val="28"/>
        </w:rPr>
        <w:t>джей, молодых учителях. История</w:t>
      </w:r>
      <w:r w:rsidRPr="00CE53B5">
        <w:rPr>
          <w:color w:val="000000" w:themeColor="text1"/>
          <w:sz w:val="28"/>
          <w:szCs w:val="28"/>
        </w:rPr>
        <w:t xml:space="preserve"> успеха</w:t>
      </w:r>
      <w:r>
        <w:rPr>
          <w:color w:val="000000" w:themeColor="text1"/>
          <w:sz w:val="28"/>
          <w:szCs w:val="28"/>
        </w:rPr>
        <w:t>;</w:t>
      </w:r>
    </w:p>
    <w:p w14:paraId="2C5E0171" w14:textId="77777777" w:rsidR="00807106" w:rsidRPr="00CE53B5" w:rsidRDefault="00807106" w:rsidP="0024355C">
      <w:pPr>
        <w:pStyle w:val="a7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</w:t>
      </w:r>
      <w:r w:rsidRPr="00CE53B5">
        <w:rPr>
          <w:color w:val="000000" w:themeColor="text1"/>
          <w:sz w:val="28"/>
          <w:szCs w:val="28"/>
        </w:rPr>
        <w:t>учший материал о наставничестве. Передача опыта и знаний</w:t>
      </w:r>
      <w:r>
        <w:rPr>
          <w:color w:val="000000" w:themeColor="text1"/>
          <w:sz w:val="28"/>
          <w:szCs w:val="28"/>
        </w:rPr>
        <w:t>.</w:t>
      </w:r>
    </w:p>
    <w:p w14:paraId="2D6A145C" w14:textId="77777777" w:rsidR="00807106" w:rsidRPr="00CE53B5" w:rsidRDefault="00807106" w:rsidP="0024355C">
      <w:pPr>
        <w:pStyle w:val="a7"/>
        <w:tabs>
          <w:tab w:val="left" w:pos="142"/>
          <w:tab w:val="left" w:pos="1276"/>
        </w:tabs>
        <w:spacing w:line="360" w:lineRule="auto"/>
        <w:ind w:left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Тема 3: «</w:t>
      </w:r>
      <w:r w:rsidRPr="00CE53B5">
        <w:rPr>
          <w:color w:val="000000" w:themeColor="text1"/>
          <w:sz w:val="28"/>
          <w:szCs w:val="28"/>
        </w:rPr>
        <w:t>Лучшие работы об особенностях системы образования</w:t>
      </w:r>
      <w:r>
        <w:rPr>
          <w:color w:val="000000" w:themeColor="text1"/>
          <w:sz w:val="28"/>
          <w:szCs w:val="28"/>
        </w:rPr>
        <w:t>»</w:t>
      </w:r>
      <w:r w:rsidRPr="00CE53B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 w:rsidRPr="00CE53B5">
        <w:rPr>
          <w:color w:val="000000" w:themeColor="text1"/>
          <w:sz w:val="28"/>
          <w:szCs w:val="28"/>
        </w:rPr>
        <w:t>(5 номинаций):</w:t>
      </w:r>
    </w:p>
    <w:p w14:paraId="599BCBC3" w14:textId="77777777" w:rsidR="00807106" w:rsidRPr="00CE53B5" w:rsidRDefault="00807106" w:rsidP="0024355C">
      <w:pPr>
        <w:pStyle w:val="a7"/>
        <w:numPr>
          <w:ilvl w:val="1"/>
          <w:numId w:val="5"/>
        </w:numPr>
        <w:tabs>
          <w:tab w:val="left" w:pos="142"/>
          <w:tab w:val="left" w:pos="993"/>
        </w:tabs>
        <w:spacing w:line="360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E53B5">
        <w:rPr>
          <w:color w:val="000000" w:themeColor="text1"/>
          <w:sz w:val="28"/>
          <w:szCs w:val="28"/>
        </w:rPr>
        <w:t>лучший материал на тему обучени</w:t>
      </w:r>
      <w:r>
        <w:rPr>
          <w:color w:val="000000" w:themeColor="text1"/>
          <w:sz w:val="28"/>
          <w:szCs w:val="28"/>
        </w:rPr>
        <w:t>я</w:t>
      </w:r>
      <w:r w:rsidRPr="00CE53B5">
        <w:rPr>
          <w:color w:val="000000" w:themeColor="text1"/>
          <w:sz w:val="28"/>
          <w:szCs w:val="28"/>
        </w:rPr>
        <w:t xml:space="preserve"> детей с ограниченными возможностями здоровья;</w:t>
      </w:r>
    </w:p>
    <w:p w14:paraId="48E4D679" w14:textId="77777777" w:rsidR="00807106" w:rsidRPr="00CE53B5" w:rsidRDefault="00807106" w:rsidP="0024355C">
      <w:pPr>
        <w:pStyle w:val="a7"/>
        <w:numPr>
          <w:ilvl w:val="1"/>
          <w:numId w:val="5"/>
        </w:numPr>
        <w:tabs>
          <w:tab w:val="left" w:pos="142"/>
          <w:tab w:val="left" w:pos="993"/>
        </w:tabs>
        <w:spacing w:line="360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E53B5">
        <w:rPr>
          <w:color w:val="000000" w:themeColor="text1"/>
          <w:sz w:val="28"/>
          <w:szCs w:val="28"/>
        </w:rPr>
        <w:t>лучший печатный или интернет материал на тему математического образования;</w:t>
      </w:r>
    </w:p>
    <w:p w14:paraId="0E04C99C" w14:textId="77777777" w:rsidR="00807106" w:rsidRPr="00CE53B5" w:rsidRDefault="00807106" w:rsidP="0024355C">
      <w:pPr>
        <w:pStyle w:val="a7"/>
        <w:numPr>
          <w:ilvl w:val="1"/>
          <w:numId w:val="5"/>
        </w:numPr>
        <w:tabs>
          <w:tab w:val="left" w:pos="142"/>
          <w:tab w:val="left" w:pos="993"/>
        </w:tabs>
        <w:spacing w:line="360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E53B5">
        <w:rPr>
          <w:color w:val="000000" w:themeColor="text1"/>
          <w:sz w:val="28"/>
          <w:szCs w:val="28"/>
        </w:rPr>
        <w:t xml:space="preserve">лучший материал на тему образования иностранных студентов </w:t>
      </w:r>
      <w:r>
        <w:rPr>
          <w:color w:val="000000" w:themeColor="text1"/>
          <w:sz w:val="28"/>
          <w:szCs w:val="28"/>
        </w:rPr>
        <w:br/>
      </w:r>
      <w:r w:rsidRPr="00CE53B5">
        <w:rPr>
          <w:color w:val="000000" w:themeColor="text1"/>
          <w:sz w:val="28"/>
          <w:szCs w:val="28"/>
        </w:rPr>
        <w:t>в России;</w:t>
      </w:r>
    </w:p>
    <w:p w14:paraId="68B71D7E" w14:textId="77777777" w:rsidR="00807106" w:rsidRPr="00CE53B5" w:rsidRDefault="00807106" w:rsidP="0024355C">
      <w:pPr>
        <w:pStyle w:val="a7"/>
        <w:numPr>
          <w:ilvl w:val="1"/>
          <w:numId w:val="5"/>
        </w:numPr>
        <w:tabs>
          <w:tab w:val="left" w:pos="142"/>
          <w:tab w:val="left" w:pos="993"/>
        </w:tabs>
        <w:spacing w:line="360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E53B5">
        <w:rPr>
          <w:color w:val="000000" w:themeColor="text1"/>
          <w:sz w:val="28"/>
          <w:szCs w:val="28"/>
        </w:rPr>
        <w:t>лучший интернет материал на тему дополнительного образования;</w:t>
      </w:r>
    </w:p>
    <w:p w14:paraId="53F350FA" w14:textId="77777777" w:rsidR="00807106" w:rsidRDefault="00807106" w:rsidP="0024355C">
      <w:pPr>
        <w:pStyle w:val="a7"/>
        <w:numPr>
          <w:ilvl w:val="1"/>
          <w:numId w:val="5"/>
        </w:numPr>
        <w:tabs>
          <w:tab w:val="left" w:pos="142"/>
          <w:tab w:val="left" w:pos="993"/>
        </w:tabs>
        <w:spacing w:line="360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E53B5">
        <w:rPr>
          <w:color w:val="000000" w:themeColor="text1"/>
          <w:sz w:val="28"/>
          <w:szCs w:val="28"/>
        </w:rPr>
        <w:t>лучший печатный или интернет материал на тему вузовской науки</w:t>
      </w:r>
      <w:r>
        <w:rPr>
          <w:color w:val="000000" w:themeColor="text1"/>
          <w:sz w:val="28"/>
          <w:szCs w:val="28"/>
        </w:rPr>
        <w:t>.</w:t>
      </w:r>
    </w:p>
    <w:p w14:paraId="3876575E" w14:textId="77777777" w:rsidR="00807106" w:rsidRPr="00807106" w:rsidRDefault="00807106" w:rsidP="0024355C">
      <w:pPr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Тема 4: «</w:t>
      </w:r>
      <w:r w:rsidRPr="00807106">
        <w:rPr>
          <w:color w:val="000000" w:themeColor="text1"/>
          <w:sz w:val="28"/>
          <w:szCs w:val="28"/>
        </w:rPr>
        <w:t>Лучшие работы о системе образования</w:t>
      </w:r>
      <w:r>
        <w:rPr>
          <w:color w:val="000000" w:themeColor="text1"/>
          <w:sz w:val="28"/>
          <w:szCs w:val="28"/>
        </w:rPr>
        <w:t>»</w:t>
      </w:r>
      <w:r w:rsidRPr="00807106">
        <w:rPr>
          <w:color w:val="000000" w:themeColor="text1"/>
          <w:sz w:val="28"/>
          <w:szCs w:val="28"/>
        </w:rPr>
        <w:t xml:space="preserve"> (5 номинаций):</w:t>
      </w:r>
    </w:p>
    <w:p w14:paraId="2F02951B" w14:textId="77777777" w:rsidR="00807106" w:rsidRPr="00CE53B5" w:rsidRDefault="00807106" w:rsidP="0024355C">
      <w:pPr>
        <w:pStyle w:val="a7"/>
        <w:numPr>
          <w:ilvl w:val="0"/>
          <w:numId w:val="6"/>
        </w:numPr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E53B5">
        <w:rPr>
          <w:color w:val="000000" w:themeColor="text1"/>
          <w:sz w:val="28"/>
          <w:szCs w:val="28"/>
        </w:rPr>
        <w:t>лучший материал о модернизации дошкольного образования;</w:t>
      </w:r>
    </w:p>
    <w:p w14:paraId="111EEC20" w14:textId="77777777" w:rsidR="00807106" w:rsidRPr="00CE53B5" w:rsidRDefault="00807106" w:rsidP="0024355C">
      <w:pPr>
        <w:pStyle w:val="a7"/>
        <w:numPr>
          <w:ilvl w:val="0"/>
          <w:numId w:val="6"/>
        </w:numPr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E53B5">
        <w:rPr>
          <w:color w:val="000000" w:themeColor="text1"/>
          <w:sz w:val="28"/>
          <w:szCs w:val="28"/>
        </w:rPr>
        <w:t>лучший материал о модернизации общего образования;</w:t>
      </w:r>
    </w:p>
    <w:p w14:paraId="6A554DC1" w14:textId="77777777" w:rsidR="00807106" w:rsidRPr="00CE53B5" w:rsidRDefault="00807106" w:rsidP="0024355C">
      <w:pPr>
        <w:pStyle w:val="a7"/>
        <w:numPr>
          <w:ilvl w:val="0"/>
          <w:numId w:val="6"/>
        </w:numPr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E53B5">
        <w:rPr>
          <w:color w:val="000000" w:themeColor="text1"/>
          <w:sz w:val="28"/>
          <w:szCs w:val="28"/>
        </w:rPr>
        <w:t>лучший материал о модернизации профессионального образования;</w:t>
      </w:r>
    </w:p>
    <w:p w14:paraId="6594E5EA" w14:textId="77777777" w:rsidR="00807106" w:rsidRPr="00CE53B5" w:rsidRDefault="00807106" w:rsidP="0024355C">
      <w:pPr>
        <w:pStyle w:val="a7"/>
        <w:numPr>
          <w:ilvl w:val="0"/>
          <w:numId w:val="6"/>
        </w:numPr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E53B5">
        <w:rPr>
          <w:color w:val="000000" w:themeColor="text1"/>
          <w:sz w:val="28"/>
          <w:szCs w:val="28"/>
        </w:rPr>
        <w:t>лучший материал о модернизации высшего образования;</w:t>
      </w:r>
    </w:p>
    <w:p w14:paraId="1C452511" w14:textId="77777777" w:rsidR="00807106" w:rsidRDefault="00807106" w:rsidP="0024355C">
      <w:pPr>
        <w:pStyle w:val="a7"/>
        <w:numPr>
          <w:ilvl w:val="0"/>
          <w:numId w:val="6"/>
        </w:numPr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E53B5">
        <w:rPr>
          <w:color w:val="000000" w:themeColor="text1"/>
          <w:sz w:val="28"/>
          <w:szCs w:val="28"/>
        </w:rPr>
        <w:t>лучший материал об открытии новых школ.</w:t>
      </w:r>
    </w:p>
    <w:p w14:paraId="23ABB599" w14:textId="77777777" w:rsidR="00807106" w:rsidRPr="00CE53B5" w:rsidRDefault="00807106" w:rsidP="0024355C">
      <w:pPr>
        <w:pStyle w:val="a7"/>
        <w:tabs>
          <w:tab w:val="left" w:pos="142"/>
          <w:tab w:val="left" w:pos="1276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E53B5">
        <w:rPr>
          <w:color w:val="000000" w:themeColor="text1"/>
          <w:sz w:val="28"/>
          <w:szCs w:val="28"/>
        </w:rPr>
        <w:t>Специальные номинации (3 номинации):</w:t>
      </w:r>
    </w:p>
    <w:p w14:paraId="0D627FCF" w14:textId="77777777" w:rsidR="00807106" w:rsidRPr="00CE53B5" w:rsidRDefault="00807106" w:rsidP="0024355C">
      <w:pPr>
        <w:pStyle w:val="a7"/>
        <w:numPr>
          <w:ilvl w:val="0"/>
          <w:numId w:val="7"/>
        </w:numPr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E53B5">
        <w:rPr>
          <w:color w:val="000000" w:themeColor="text1"/>
          <w:sz w:val="28"/>
          <w:szCs w:val="28"/>
        </w:rPr>
        <w:t>лучший графический материал по теме образования;</w:t>
      </w:r>
    </w:p>
    <w:p w14:paraId="16CDD7C8" w14:textId="77777777" w:rsidR="00807106" w:rsidRDefault="00807106" w:rsidP="0024355C">
      <w:pPr>
        <w:pStyle w:val="a7"/>
        <w:numPr>
          <w:ilvl w:val="0"/>
          <w:numId w:val="7"/>
        </w:numPr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E53B5">
        <w:rPr>
          <w:color w:val="000000" w:themeColor="text1"/>
          <w:sz w:val="28"/>
          <w:szCs w:val="28"/>
        </w:rPr>
        <w:t>лучш</w:t>
      </w:r>
      <w:r>
        <w:rPr>
          <w:color w:val="000000" w:themeColor="text1"/>
          <w:sz w:val="28"/>
          <w:szCs w:val="28"/>
        </w:rPr>
        <w:t>е</w:t>
      </w:r>
      <w:r w:rsidRPr="00CE53B5">
        <w:rPr>
          <w:color w:val="000000" w:themeColor="text1"/>
          <w:sz w:val="28"/>
          <w:szCs w:val="28"/>
        </w:rPr>
        <w:t>е студенческ</w:t>
      </w:r>
      <w:r>
        <w:rPr>
          <w:color w:val="000000" w:themeColor="text1"/>
          <w:sz w:val="28"/>
          <w:szCs w:val="28"/>
        </w:rPr>
        <w:t>о</w:t>
      </w:r>
      <w:r w:rsidRPr="00CE53B5">
        <w:rPr>
          <w:color w:val="000000" w:themeColor="text1"/>
          <w:sz w:val="28"/>
          <w:szCs w:val="28"/>
        </w:rPr>
        <w:t>е СМИ;</w:t>
      </w:r>
    </w:p>
    <w:p w14:paraId="71DBD43E" w14:textId="77777777" w:rsidR="00807106" w:rsidRPr="0024355C" w:rsidRDefault="00807106" w:rsidP="0024355C">
      <w:pPr>
        <w:pStyle w:val="a7"/>
        <w:numPr>
          <w:ilvl w:val="0"/>
          <w:numId w:val="7"/>
        </w:numPr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07106">
        <w:rPr>
          <w:color w:val="000000" w:themeColor="text1"/>
          <w:sz w:val="28"/>
          <w:szCs w:val="28"/>
        </w:rPr>
        <w:t>лучший информационный проект в социальных сетях по теме образования.</w:t>
      </w:r>
    </w:p>
    <w:p w14:paraId="196A3E65" w14:textId="77777777" w:rsidR="00807106" w:rsidRPr="0024355C" w:rsidRDefault="00807106" w:rsidP="0024355C">
      <w:pPr>
        <w:tabs>
          <w:tab w:val="left" w:pos="142"/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4355C">
        <w:rPr>
          <w:color w:val="000000" w:themeColor="text1"/>
          <w:sz w:val="28"/>
          <w:szCs w:val="28"/>
        </w:rPr>
        <w:t>По вопросам регистрации и подачи заявки можно обращаться к представителям оргкомитета Конкурса:</w:t>
      </w:r>
    </w:p>
    <w:p w14:paraId="3D3E629F" w14:textId="22775853" w:rsidR="00807106" w:rsidRDefault="00FB49F7" w:rsidP="00FB49F7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+7(499)390-27-97 </w:t>
      </w:r>
      <w:r>
        <w:rPr>
          <w:color w:val="000000" w:themeColor="text1"/>
          <w:sz w:val="28"/>
          <w:szCs w:val="28"/>
          <w:lang w:val="en-US"/>
        </w:rPr>
        <w:t xml:space="preserve">| </w:t>
      </w:r>
      <w:hyperlink r:id="rId9" w:history="1">
        <w:r w:rsidRPr="003A17BF">
          <w:rPr>
            <w:rStyle w:val="a6"/>
            <w:sz w:val="28"/>
            <w:szCs w:val="28"/>
            <w:lang w:val="en-US"/>
          </w:rPr>
          <w:t>info@pro-obrazovanie.ru</w:t>
        </w:r>
      </w:hyperlink>
    </w:p>
    <w:p w14:paraId="61CFF6C3" w14:textId="77777777" w:rsidR="00FB49F7" w:rsidRPr="00FB49F7" w:rsidRDefault="00FB49F7" w:rsidP="00FB49F7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FB49F7" w:rsidRPr="00FB49F7" w:rsidSect="00D603B7">
      <w:headerReference w:type="default" r:id="rId10"/>
      <w:pgSz w:w="11900" w:h="16820"/>
      <w:pgMar w:top="1134" w:right="567" w:bottom="1134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50FB3" w14:textId="77777777" w:rsidR="005E7AD7" w:rsidRDefault="005E7AD7" w:rsidP="00D603B7">
      <w:r>
        <w:separator/>
      </w:r>
    </w:p>
  </w:endnote>
  <w:endnote w:type="continuationSeparator" w:id="0">
    <w:p w14:paraId="6E105C5D" w14:textId="77777777" w:rsidR="005E7AD7" w:rsidRDefault="005E7AD7" w:rsidP="00D6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0716D" w14:textId="77777777" w:rsidR="005E7AD7" w:rsidRDefault="005E7AD7" w:rsidP="00D603B7">
      <w:r>
        <w:separator/>
      </w:r>
    </w:p>
  </w:footnote>
  <w:footnote w:type="continuationSeparator" w:id="0">
    <w:p w14:paraId="3BCA4028" w14:textId="77777777" w:rsidR="005E7AD7" w:rsidRDefault="005E7AD7" w:rsidP="00D60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AF4E8" w14:textId="77777777" w:rsidR="0024355C" w:rsidRPr="0024355C" w:rsidRDefault="0024355C">
    <w:pPr>
      <w:pStyle w:val="aa"/>
      <w:rPr>
        <w:b/>
      </w:rPr>
    </w:pPr>
    <w:r w:rsidRPr="0024355C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6EDE"/>
    <w:multiLevelType w:val="hybridMultilevel"/>
    <w:tmpl w:val="2F4495E0"/>
    <w:lvl w:ilvl="0" w:tplc="05EC7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CB0828"/>
    <w:multiLevelType w:val="hybridMultilevel"/>
    <w:tmpl w:val="4CEC62DC"/>
    <w:lvl w:ilvl="0" w:tplc="05EC7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59198B"/>
    <w:multiLevelType w:val="hybridMultilevel"/>
    <w:tmpl w:val="361061F8"/>
    <w:lvl w:ilvl="0" w:tplc="05EC7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D2661AA"/>
    <w:multiLevelType w:val="multilevel"/>
    <w:tmpl w:val="304EAE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1EE705A"/>
    <w:multiLevelType w:val="hybridMultilevel"/>
    <w:tmpl w:val="0DDE5370"/>
    <w:lvl w:ilvl="0" w:tplc="05EC7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1331A71"/>
    <w:multiLevelType w:val="hybridMultilevel"/>
    <w:tmpl w:val="14682C34"/>
    <w:lvl w:ilvl="0" w:tplc="05EC7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8D133D0"/>
    <w:multiLevelType w:val="multilevel"/>
    <w:tmpl w:val="E2766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B7"/>
    <w:rsid w:val="00000389"/>
    <w:rsid w:val="0007670D"/>
    <w:rsid w:val="001B1EFE"/>
    <w:rsid w:val="0024355C"/>
    <w:rsid w:val="002A0238"/>
    <w:rsid w:val="00314935"/>
    <w:rsid w:val="0031553A"/>
    <w:rsid w:val="0032207C"/>
    <w:rsid w:val="003D5AAD"/>
    <w:rsid w:val="00454E38"/>
    <w:rsid w:val="00466CE5"/>
    <w:rsid w:val="004E6013"/>
    <w:rsid w:val="00540EAA"/>
    <w:rsid w:val="005C434F"/>
    <w:rsid w:val="005E7AD7"/>
    <w:rsid w:val="00662211"/>
    <w:rsid w:val="006E3FDA"/>
    <w:rsid w:val="00724925"/>
    <w:rsid w:val="007340C3"/>
    <w:rsid w:val="00751044"/>
    <w:rsid w:val="00807106"/>
    <w:rsid w:val="00904A0D"/>
    <w:rsid w:val="0098724B"/>
    <w:rsid w:val="009D612A"/>
    <w:rsid w:val="00A258B4"/>
    <w:rsid w:val="00B00297"/>
    <w:rsid w:val="00BD54B5"/>
    <w:rsid w:val="00BE19DA"/>
    <w:rsid w:val="00C42A95"/>
    <w:rsid w:val="00D603B7"/>
    <w:rsid w:val="00E171B7"/>
    <w:rsid w:val="00ED0797"/>
    <w:rsid w:val="00F166B8"/>
    <w:rsid w:val="00F47658"/>
    <w:rsid w:val="00FA5669"/>
    <w:rsid w:val="00FB49F7"/>
    <w:rsid w:val="00FD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77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D603B7"/>
    <w:rPr>
      <w:sz w:val="24"/>
      <w:szCs w:val="24"/>
    </w:rPr>
  </w:style>
  <w:style w:type="character" w:customStyle="1" w:styleId="a4">
    <w:name w:val="Текст концевой сноски Знак"/>
    <w:basedOn w:val="a0"/>
    <w:link w:val="a3"/>
    <w:uiPriority w:val="99"/>
    <w:rsid w:val="00D603B7"/>
    <w:rPr>
      <w:lang w:eastAsia="ru-RU"/>
    </w:rPr>
  </w:style>
  <w:style w:type="character" w:styleId="a5">
    <w:name w:val="endnote reference"/>
    <w:basedOn w:val="a0"/>
    <w:uiPriority w:val="99"/>
    <w:unhideWhenUsed/>
    <w:rsid w:val="00D603B7"/>
    <w:rPr>
      <w:vertAlign w:val="superscript"/>
    </w:rPr>
  </w:style>
  <w:style w:type="character" w:styleId="a6">
    <w:name w:val="Hyperlink"/>
    <w:basedOn w:val="a0"/>
    <w:uiPriority w:val="99"/>
    <w:unhideWhenUsed/>
    <w:rsid w:val="0080710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07106"/>
    <w:pPr>
      <w:ind w:left="720"/>
      <w:contextualSpacing/>
    </w:pPr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807106"/>
    <w:rPr>
      <w:rFonts w:ascii="Segoe UI" w:hAnsi="Segoe UI" w:cs="Segoe UI"/>
      <w:color w:val="000000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7106"/>
    <w:rPr>
      <w:rFonts w:ascii="Segoe UI" w:hAnsi="Segoe UI" w:cs="Segoe UI"/>
      <w:color w:val="000000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2435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355C"/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435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355C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-obrazovani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ro-obrazovanie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80F1F1-A0D9-48BD-8378-8852FC2B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лучший портрет сельского учителя;</vt:lpstr>
      <vt:lpstr>    лучший материал о выпускниках педагогических вузов и колледжей, молодых учителях</vt:lpstr>
      <vt:lpstr>    лучший материал о наставничестве. Передача опыта и знаний.</vt:lpstr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Алиса Степанцова</cp:lastModifiedBy>
  <cp:revision>2</cp:revision>
  <dcterms:created xsi:type="dcterms:W3CDTF">2017-09-22T08:12:00Z</dcterms:created>
  <dcterms:modified xsi:type="dcterms:W3CDTF">2017-09-23T08:06:00Z</dcterms:modified>
</cp:coreProperties>
</file>