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16D25" w:rsidTr="00716D25">
        <w:trPr>
          <w:trHeight w:val="367"/>
          <w:jc w:val="center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716D25" w:rsidRDefault="008504B5" w:rsidP="00716D25">
            <w:pPr>
              <w:pStyle w:val="a3"/>
              <w:shd w:val="clear" w:color="auto" w:fill="FFFFFF" w:themeFill="background1"/>
              <w:spacing w:after="0" w:line="360" w:lineRule="auto"/>
              <w:ind w:left="166" w:firstLine="680"/>
              <w:rPr>
                <w:b/>
              </w:rPr>
            </w:pPr>
            <w:r>
              <w:rPr>
                <w:b/>
              </w:rPr>
              <w:t xml:space="preserve">     </w:t>
            </w:r>
            <w:r w:rsidR="005C1FFF">
              <w:rPr>
                <w:b/>
              </w:rPr>
              <w:t xml:space="preserve">     </w:t>
            </w:r>
            <w:r w:rsidR="00490920">
              <w:rPr>
                <w:b/>
              </w:rPr>
              <w:t xml:space="preserve">   </w:t>
            </w:r>
            <w:r w:rsidR="00716D25">
              <w:rPr>
                <w:noProof/>
              </w:rPr>
              <w:drawing>
                <wp:inline distT="0" distB="0" distL="0" distR="0">
                  <wp:extent cx="998603" cy="879894"/>
                  <wp:effectExtent l="19050" t="0" r="0" b="0"/>
                  <wp:docPr id="21" name="Рисунок 4" descr="http://polit.ru/media/photolib/2013/08/02/rospotrebnadzor_14158457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lit.ru/media/photolib/2013/08/02/rospotrebnadzor_14158457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40" cy="905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D25" w:rsidRPr="00E0549B">
              <w:rPr>
                <w:b/>
                <w:noProof/>
              </w:rPr>
              <w:drawing>
                <wp:inline distT="0" distB="0" distL="0" distR="0">
                  <wp:extent cx="1456067" cy="879894"/>
                  <wp:effectExtent l="19050" t="0" r="0" b="0"/>
                  <wp:docPr id="22" name="Рисунок 13" descr="http://www.rus-flag.ru/upload/resize_cache/iblock/e47/500_500_1/e47aad1d9aa7ff2e70bc6da4b2b9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us-flag.ru/upload/resize_cache/iblock/e47/500_500_1/e47aad1d9aa7ff2e70bc6da4b2b9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34" cy="881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D25" w:rsidRPr="00E0549B">
              <w:rPr>
                <w:b/>
                <w:noProof/>
              </w:rPr>
              <w:drawing>
                <wp:inline distT="0" distB="0" distL="0" distR="0">
                  <wp:extent cx="1133681" cy="879894"/>
                  <wp:effectExtent l="19050" t="0" r="9319" b="0"/>
                  <wp:docPr id="23" name="Рисунок 1" descr="http://career.ibda.ru/resources/000/000/000/001/904/1904499_240x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reer.ibda.ru/resources/000/000/000/001/904/1904499_240x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440" cy="900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49B" w:rsidRDefault="00E0549B" w:rsidP="00B22E9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80"/>
        <w:jc w:val="center"/>
        <w:rPr>
          <w:b/>
        </w:rPr>
      </w:pPr>
    </w:p>
    <w:p w:rsidR="00B22E9D" w:rsidRPr="00B22E9D" w:rsidRDefault="00B22E9D" w:rsidP="00B22E9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80"/>
        <w:jc w:val="center"/>
        <w:rPr>
          <w:b/>
          <w:color w:val="000000"/>
        </w:rPr>
      </w:pPr>
      <w:r w:rsidRPr="00B22E9D">
        <w:rPr>
          <w:b/>
        </w:rPr>
        <w:t xml:space="preserve">Управление </w:t>
      </w:r>
      <w:r w:rsidRPr="00B22E9D">
        <w:rPr>
          <w:b/>
          <w:color w:val="000000"/>
        </w:rPr>
        <w:t>Федеральной службы по надзору в сфере защиты прав потребителей и благополучия человека по Астраханской области</w:t>
      </w:r>
    </w:p>
    <w:p w:rsidR="00B22E9D" w:rsidRPr="00B22E9D" w:rsidRDefault="00B22E9D" w:rsidP="00B22E9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80"/>
        <w:jc w:val="center"/>
        <w:rPr>
          <w:b/>
        </w:rPr>
      </w:pPr>
      <w:r w:rsidRPr="00B22E9D">
        <w:rPr>
          <w:b/>
        </w:rPr>
        <w:t xml:space="preserve">ФБУЗ «Центр гигиены и эпидемиологии </w:t>
      </w:r>
      <w:r w:rsidR="007E0317">
        <w:rPr>
          <w:b/>
        </w:rPr>
        <w:t xml:space="preserve">в </w:t>
      </w:r>
      <w:r w:rsidRPr="00B22E9D">
        <w:rPr>
          <w:b/>
        </w:rPr>
        <w:t>Астраханской области»</w:t>
      </w:r>
    </w:p>
    <w:p w:rsidR="00B22E9D" w:rsidRPr="00B22E9D" w:rsidRDefault="00B22E9D" w:rsidP="00B22E9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80"/>
        <w:jc w:val="center"/>
        <w:rPr>
          <w:b/>
        </w:rPr>
      </w:pPr>
      <w:r w:rsidRPr="00B22E9D">
        <w:rPr>
          <w:b/>
        </w:rPr>
        <w:t>Министерство здравоохранения Астраханской области</w:t>
      </w:r>
    </w:p>
    <w:p w:rsidR="00B22E9D" w:rsidRPr="00B22E9D" w:rsidRDefault="00B22E9D" w:rsidP="00B22E9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80"/>
        <w:jc w:val="center"/>
        <w:rPr>
          <w:b/>
        </w:rPr>
      </w:pPr>
      <w:r w:rsidRPr="00B22E9D">
        <w:rPr>
          <w:b/>
        </w:rPr>
        <w:t>ФГБОУ ВО Астраханский ГМУ Минздрава России</w:t>
      </w:r>
    </w:p>
    <w:p w:rsidR="0008404E" w:rsidRDefault="0008404E" w:rsidP="00B22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A97" w:rsidRDefault="00133A97" w:rsidP="00B22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D" w:rsidRDefault="00B22E9D" w:rsidP="00B22E9D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B22E9D">
        <w:rPr>
          <w:sz w:val="24"/>
          <w:szCs w:val="24"/>
        </w:rPr>
        <w:t>НАУЧНО-ПРАКТИЧЕСКАЯ КОНФЕРЕНЦИЯ</w:t>
      </w:r>
    </w:p>
    <w:p w:rsidR="00B22E9D" w:rsidRDefault="00B22E9D" w:rsidP="00B22E9D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133A97" w:rsidRPr="00B22E9D" w:rsidRDefault="00133A97" w:rsidP="00B22E9D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B22E9D" w:rsidRPr="00B22E9D" w:rsidRDefault="00B22E9D" w:rsidP="00B22E9D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B22E9D">
        <w:rPr>
          <w:sz w:val="24"/>
          <w:szCs w:val="24"/>
        </w:rPr>
        <w:t xml:space="preserve">«Актуальные вопросы обеспечения санитарно-эпидемиологического </w:t>
      </w:r>
    </w:p>
    <w:p w:rsidR="00B22E9D" w:rsidRPr="00B22E9D" w:rsidRDefault="005C1FFF" w:rsidP="00B22E9D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благополучия населения</w:t>
      </w:r>
      <w:r w:rsidR="00B22E9D" w:rsidRPr="00B22E9D">
        <w:rPr>
          <w:sz w:val="24"/>
          <w:szCs w:val="24"/>
        </w:rPr>
        <w:t>»</w:t>
      </w:r>
    </w:p>
    <w:p w:rsidR="00B22E9D" w:rsidRDefault="00B22E9D" w:rsidP="00B22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9D">
        <w:rPr>
          <w:rFonts w:ascii="Times New Roman" w:hAnsi="Times New Roman" w:cs="Times New Roman"/>
          <w:b/>
          <w:sz w:val="24"/>
          <w:szCs w:val="24"/>
        </w:rPr>
        <w:t>(17 мая 2018 года)</w:t>
      </w:r>
    </w:p>
    <w:p w:rsidR="00B22E9D" w:rsidRDefault="00B22E9D" w:rsidP="00B22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A97" w:rsidRDefault="00133A97" w:rsidP="00B22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D" w:rsidRDefault="00B22E9D" w:rsidP="00B22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22E9D" w:rsidRDefault="00B22E9D" w:rsidP="00B22E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E9D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="00AA44A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B22E9D">
        <w:rPr>
          <w:rFonts w:ascii="Times New Roman" w:hAnsi="Times New Roman" w:cs="Times New Roman"/>
          <w:b/>
          <w:i/>
          <w:sz w:val="24"/>
          <w:szCs w:val="24"/>
        </w:rPr>
        <w:t>0 – Регистрация участников конференции</w:t>
      </w:r>
    </w:p>
    <w:p w:rsidR="00B22E9D" w:rsidRDefault="00B22E9D" w:rsidP="00B22E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10.00</w:t>
      </w:r>
      <w:r w:rsidR="005C1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4FFC">
        <w:rPr>
          <w:rFonts w:ascii="Times New Roman" w:hAnsi="Times New Roman" w:cs="Times New Roman"/>
          <w:b/>
          <w:i/>
          <w:sz w:val="24"/>
          <w:szCs w:val="24"/>
        </w:rPr>
        <w:t>- 10.30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Открытие конференции</w:t>
      </w:r>
    </w:p>
    <w:p w:rsidR="00B22E9D" w:rsidRDefault="00B22E9D" w:rsidP="00B22E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E9D">
        <w:rPr>
          <w:rFonts w:ascii="Times New Roman" w:hAnsi="Times New Roman" w:cs="Times New Roman"/>
          <w:sz w:val="24"/>
          <w:szCs w:val="24"/>
        </w:rPr>
        <w:t>Приветственн</w:t>
      </w:r>
      <w:r w:rsidR="00037FC8">
        <w:rPr>
          <w:rFonts w:ascii="Times New Roman" w:hAnsi="Times New Roman" w:cs="Times New Roman"/>
          <w:sz w:val="24"/>
          <w:szCs w:val="24"/>
        </w:rPr>
        <w:t>ы</w:t>
      </w:r>
      <w:r w:rsidRPr="00B22E9D">
        <w:rPr>
          <w:rFonts w:ascii="Times New Roman" w:hAnsi="Times New Roman" w:cs="Times New Roman"/>
          <w:sz w:val="24"/>
          <w:szCs w:val="24"/>
        </w:rPr>
        <w:t xml:space="preserve">е </w:t>
      </w:r>
      <w:r w:rsidR="00037FC8">
        <w:rPr>
          <w:rFonts w:ascii="Times New Roman" w:hAnsi="Times New Roman" w:cs="Times New Roman"/>
          <w:sz w:val="24"/>
          <w:szCs w:val="24"/>
        </w:rPr>
        <w:t xml:space="preserve">выступления от </w:t>
      </w:r>
      <w:r w:rsidRPr="00B22E9D">
        <w:rPr>
          <w:rFonts w:ascii="Times New Roman" w:hAnsi="Times New Roman" w:cs="Times New Roman"/>
          <w:color w:val="000000"/>
          <w:sz w:val="24"/>
          <w:szCs w:val="24"/>
        </w:rPr>
        <w:t>Федеральной службы по надзору в сфере защиты прав потребителей и благополучия человека по Астраханской области</w:t>
      </w:r>
      <w:r w:rsidR="00037FC8">
        <w:rPr>
          <w:rFonts w:ascii="Times New Roman" w:hAnsi="Times New Roman" w:cs="Times New Roman"/>
          <w:color w:val="000000"/>
          <w:sz w:val="24"/>
          <w:szCs w:val="24"/>
        </w:rPr>
        <w:t>, Министерства здравоохранения Астраханской области, Астраханского государственного медицинского университета</w:t>
      </w:r>
    </w:p>
    <w:p w:rsidR="00DD2D34" w:rsidRDefault="00DD2D34" w:rsidP="00B22E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FC8" w:rsidRDefault="006760D2" w:rsidP="006760D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0D2">
        <w:rPr>
          <w:rFonts w:ascii="Times New Roman" w:hAnsi="Times New Roman" w:cs="Times New Roman"/>
          <w:b/>
          <w:color w:val="000000"/>
          <w:sz w:val="24"/>
          <w:szCs w:val="24"/>
        </w:rPr>
        <w:t>ПЛЕНАРНОЕ ЗАСЕДАНИЕ</w:t>
      </w:r>
    </w:p>
    <w:p w:rsidR="008B142B" w:rsidRPr="008B142B" w:rsidRDefault="008B142B" w:rsidP="008B142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B14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10.30-10.40</w:t>
      </w:r>
    </w:p>
    <w:p w:rsidR="00B22E9D" w:rsidRPr="00FB5647" w:rsidRDefault="00037FC8" w:rsidP="00B22E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E9D">
        <w:rPr>
          <w:rFonts w:ascii="Times New Roman" w:hAnsi="Times New Roman" w:cs="Times New Roman"/>
          <w:sz w:val="24"/>
          <w:szCs w:val="24"/>
        </w:rPr>
        <w:t>«</w:t>
      </w:r>
      <w:r w:rsidR="00503C94">
        <w:rPr>
          <w:rFonts w:ascii="Times New Roman" w:hAnsi="Times New Roman" w:cs="Times New Roman"/>
          <w:b/>
          <w:sz w:val="24"/>
          <w:szCs w:val="24"/>
        </w:rPr>
        <w:t>Приори</w:t>
      </w:r>
      <w:bookmarkStart w:id="0" w:name="_GoBack"/>
      <w:bookmarkEnd w:id="0"/>
      <w:r w:rsidR="00B22E9D" w:rsidRPr="00FB5647">
        <w:rPr>
          <w:rFonts w:ascii="Times New Roman" w:hAnsi="Times New Roman" w:cs="Times New Roman"/>
          <w:b/>
          <w:sz w:val="24"/>
          <w:szCs w:val="24"/>
        </w:rPr>
        <w:t xml:space="preserve">тетные факторы среды обитания, формирующие негативные тенденции в состоянии здоровья населения Астраханской области» </w:t>
      </w:r>
    </w:p>
    <w:p w:rsidR="00FB5647" w:rsidRDefault="00FB5647" w:rsidP="00FB564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 xml:space="preserve">ФБУЗ «Центр гигиены и эпидемиологии </w:t>
      </w:r>
      <w:r w:rsidR="00DA3019">
        <w:rPr>
          <w:i/>
        </w:rPr>
        <w:t xml:space="preserve">в </w:t>
      </w:r>
      <w:r w:rsidRPr="00FB5647">
        <w:rPr>
          <w:i/>
        </w:rPr>
        <w:t>Астраханской области»</w:t>
      </w:r>
    </w:p>
    <w:p w:rsidR="009D25F1" w:rsidRDefault="00FB5647" w:rsidP="008B142B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r w:rsidRPr="00FB5647">
        <w:rPr>
          <w:u w:val="single"/>
        </w:rPr>
        <w:t>Богомолова А.П</w:t>
      </w:r>
      <w:r w:rsidRPr="00FB5647">
        <w:t>.</w:t>
      </w:r>
    </w:p>
    <w:p w:rsidR="00490920" w:rsidRDefault="00490920" w:rsidP="008B142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</w:p>
    <w:p w:rsidR="008B142B" w:rsidRPr="008B142B" w:rsidRDefault="008B142B" w:rsidP="008B142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8B142B">
        <w:rPr>
          <w:b/>
          <w:u w:val="single"/>
        </w:rPr>
        <w:lastRenderedPageBreak/>
        <w:t>10.40-10.50</w:t>
      </w:r>
    </w:p>
    <w:p w:rsidR="001D4AC5" w:rsidRDefault="006760D2" w:rsidP="001D4AC5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0D2">
        <w:rPr>
          <w:rFonts w:ascii="Times New Roman" w:hAnsi="Times New Roman" w:cs="Times New Roman"/>
          <w:sz w:val="24"/>
          <w:szCs w:val="24"/>
        </w:rPr>
        <w:t>«</w:t>
      </w:r>
      <w:r w:rsidRPr="001D4AC5">
        <w:rPr>
          <w:rFonts w:ascii="Times New Roman" w:hAnsi="Times New Roman" w:cs="Times New Roman"/>
          <w:b/>
          <w:sz w:val="24"/>
          <w:szCs w:val="24"/>
        </w:rPr>
        <w:t>Риск-ориентированная модель контрольно-надзорной деятельности Управления Роспотребнадзора по Астраханской области</w:t>
      </w:r>
      <w:r w:rsidR="001D4AC5" w:rsidRPr="001D4AC5">
        <w:rPr>
          <w:rFonts w:ascii="Times New Roman" w:hAnsi="Times New Roman" w:cs="Times New Roman"/>
          <w:b/>
          <w:sz w:val="24"/>
          <w:szCs w:val="24"/>
        </w:rPr>
        <w:t>»</w:t>
      </w:r>
    </w:p>
    <w:p w:rsidR="006760D2" w:rsidRDefault="006760D2" w:rsidP="001D4A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AC5">
        <w:rPr>
          <w:rFonts w:ascii="Times New Roman" w:hAnsi="Times New Roman" w:cs="Times New Roman"/>
          <w:i/>
          <w:sz w:val="24"/>
          <w:szCs w:val="24"/>
        </w:rPr>
        <w:t>Управление Роспотребнадзора по Астраханской области</w:t>
      </w:r>
    </w:p>
    <w:p w:rsidR="009D25F1" w:rsidRDefault="001D4AC5" w:rsidP="001D4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C5">
        <w:rPr>
          <w:rFonts w:ascii="Times New Roman" w:hAnsi="Times New Roman" w:cs="Times New Roman"/>
          <w:sz w:val="24"/>
          <w:szCs w:val="24"/>
          <w:u w:val="single"/>
        </w:rPr>
        <w:t>Болдырева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2B" w:rsidRPr="008B142B" w:rsidRDefault="008B142B" w:rsidP="001D4A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42B">
        <w:rPr>
          <w:rFonts w:ascii="Times New Roman" w:hAnsi="Times New Roman" w:cs="Times New Roman"/>
          <w:b/>
          <w:sz w:val="24"/>
          <w:szCs w:val="24"/>
          <w:u w:val="single"/>
        </w:rPr>
        <w:t>10.50-11.00</w:t>
      </w:r>
    </w:p>
    <w:p w:rsidR="00FB5647" w:rsidRPr="00FB5647" w:rsidRDefault="008B142B" w:rsidP="00FB564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b/>
        </w:rPr>
      </w:pPr>
      <w:r w:rsidRPr="00FB5647">
        <w:rPr>
          <w:b/>
        </w:rPr>
        <w:t xml:space="preserve"> </w:t>
      </w:r>
      <w:r w:rsidR="00FB5647" w:rsidRPr="00FB5647">
        <w:rPr>
          <w:b/>
        </w:rPr>
        <w:t>«Роль лабораторной службы в обеспечении санитарно-эпидемиологического благополучия населения Астраханской области»</w:t>
      </w:r>
    </w:p>
    <w:p w:rsidR="00FB5647" w:rsidRDefault="00FB5647" w:rsidP="00FB564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 xml:space="preserve">ФБУЗ «Центр гигиены и эпидемиологии </w:t>
      </w:r>
      <w:r w:rsidR="00DA3019">
        <w:rPr>
          <w:i/>
        </w:rPr>
        <w:t xml:space="preserve">в </w:t>
      </w:r>
      <w:r w:rsidRPr="00FB5647">
        <w:rPr>
          <w:i/>
        </w:rPr>
        <w:t>Астраханской области»</w:t>
      </w:r>
    </w:p>
    <w:p w:rsidR="00FB5647" w:rsidRDefault="00FB5647" w:rsidP="00FB5647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r>
        <w:rPr>
          <w:u w:val="single"/>
        </w:rPr>
        <w:t>Абросимова Л.М.</w:t>
      </w:r>
    </w:p>
    <w:p w:rsidR="008B142B" w:rsidRPr="008B142B" w:rsidRDefault="008B142B" w:rsidP="00FB564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8B142B">
        <w:rPr>
          <w:b/>
          <w:u w:val="single"/>
        </w:rPr>
        <w:t>11.00-11.10</w:t>
      </w:r>
    </w:p>
    <w:p w:rsidR="007E0317" w:rsidRDefault="008B142B" w:rsidP="007A458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</w:t>
      </w:r>
      <w:r w:rsidR="007E0317">
        <w:rPr>
          <w:b/>
        </w:rPr>
        <w:t>«Организация социально-гигиенического мониторинга в Астраханском регионе»</w:t>
      </w:r>
    </w:p>
    <w:p w:rsidR="007E0317" w:rsidRDefault="007E0317" w:rsidP="007E031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 xml:space="preserve">ФБУЗ «Центр гигиены и эпидемиологии </w:t>
      </w:r>
      <w:r>
        <w:rPr>
          <w:i/>
        </w:rPr>
        <w:t xml:space="preserve">в </w:t>
      </w:r>
      <w:r w:rsidRPr="00FB5647">
        <w:rPr>
          <w:i/>
        </w:rPr>
        <w:t>Астраханской области»</w:t>
      </w:r>
      <w:r w:rsidRPr="007E0317">
        <w:rPr>
          <w:i/>
          <w:vertAlign w:val="superscript"/>
        </w:rPr>
        <w:t>1</w:t>
      </w:r>
    </w:p>
    <w:p w:rsidR="007E0317" w:rsidRPr="007E0317" w:rsidRDefault="007E0317" w:rsidP="007E031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  <w:r w:rsidRPr="007E0317">
        <w:rPr>
          <w:i/>
          <w:vertAlign w:val="superscript"/>
        </w:rPr>
        <w:t>2</w:t>
      </w:r>
    </w:p>
    <w:p w:rsidR="007E0317" w:rsidRDefault="00AA44AB" w:rsidP="00AA44AB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proofErr w:type="spellStart"/>
      <w:r w:rsidRPr="00AA44AB">
        <w:t>Шендо</w:t>
      </w:r>
      <w:proofErr w:type="spellEnd"/>
      <w:r w:rsidRPr="00AA44AB">
        <w:t xml:space="preserve"> Г.Л.</w:t>
      </w:r>
      <w:r w:rsidRPr="00AA44AB">
        <w:rPr>
          <w:vertAlign w:val="superscript"/>
        </w:rPr>
        <w:t>1</w:t>
      </w:r>
      <w:r w:rsidRPr="00AA44AB">
        <w:t xml:space="preserve">, </w:t>
      </w:r>
      <w:r w:rsidRPr="00AA44AB">
        <w:rPr>
          <w:u w:val="single"/>
        </w:rPr>
        <w:t>Филяев В.Н.</w:t>
      </w:r>
      <w:r w:rsidRPr="00AA44AB">
        <w:rPr>
          <w:vertAlign w:val="superscript"/>
        </w:rPr>
        <w:t>2</w:t>
      </w:r>
    </w:p>
    <w:p w:rsidR="00AA44AB" w:rsidRPr="008B142B" w:rsidRDefault="008B142B" w:rsidP="008B142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8B142B">
        <w:rPr>
          <w:b/>
          <w:u w:val="single"/>
        </w:rPr>
        <w:t>11.10-11</w:t>
      </w:r>
      <w:r>
        <w:rPr>
          <w:b/>
          <w:u w:val="single"/>
        </w:rPr>
        <w:t>.</w:t>
      </w:r>
      <w:r w:rsidRPr="008B142B">
        <w:rPr>
          <w:b/>
          <w:u w:val="single"/>
        </w:rPr>
        <w:t>20</w:t>
      </w:r>
    </w:p>
    <w:p w:rsidR="005B71D6" w:rsidRPr="007A4FFC" w:rsidRDefault="005B71D6" w:rsidP="005B71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деятельности ФБУЗ «Центр гигиены и эпидемиологии в Астраханской области»</w:t>
      </w:r>
    </w:p>
    <w:p w:rsidR="005B71D6" w:rsidRDefault="005B71D6" w:rsidP="005B71D6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 xml:space="preserve">ФБУЗ «Центр гигиены и эпидемиологии </w:t>
      </w:r>
      <w:r>
        <w:rPr>
          <w:i/>
        </w:rPr>
        <w:t xml:space="preserve">в </w:t>
      </w:r>
      <w:r w:rsidRPr="00FB5647">
        <w:rPr>
          <w:i/>
        </w:rPr>
        <w:t>Астраханской области»</w:t>
      </w:r>
    </w:p>
    <w:p w:rsidR="005B71D6" w:rsidRDefault="005B71D6" w:rsidP="005B7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FC">
        <w:rPr>
          <w:rFonts w:ascii="Times New Roman" w:hAnsi="Times New Roman" w:cs="Times New Roman"/>
          <w:sz w:val="24"/>
          <w:szCs w:val="24"/>
          <w:u w:val="single"/>
        </w:rPr>
        <w:t>Комарова А.А.</w:t>
      </w:r>
      <w:r w:rsidRPr="007A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C5" w:rsidRPr="008B142B" w:rsidRDefault="008B142B" w:rsidP="005B71D6">
      <w:pPr>
        <w:pStyle w:val="a4"/>
        <w:tabs>
          <w:tab w:val="left" w:pos="426"/>
        </w:tabs>
        <w:spacing w:after="0" w:line="360" w:lineRule="auto"/>
        <w:ind w:left="0"/>
        <w:jc w:val="both"/>
        <w:rPr>
          <w:b/>
          <w:u w:val="single"/>
        </w:rPr>
      </w:pPr>
      <w:r w:rsidRPr="008B142B">
        <w:rPr>
          <w:rFonts w:ascii="Times New Roman" w:hAnsi="Times New Roman" w:cs="Times New Roman"/>
          <w:b/>
          <w:sz w:val="24"/>
          <w:szCs w:val="24"/>
          <w:u w:val="single"/>
        </w:rPr>
        <w:t>11.20-11.30</w:t>
      </w:r>
    </w:p>
    <w:p w:rsidR="001E7B6E" w:rsidRPr="001D4AC5" w:rsidRDefault="00133A97" w:rsidP="00133A97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E7B6E" w:rsidRPr="001D4AC5">
        <w:rPr>
          <w:rFonts w:ascii="Times New Roman" w:hAnsi="Times New Roman" w:cs="Times New Roman"/>
          <w:b/>
          <w:sz w:val="24"/>
          <w:szCs w:val="24"/>
        </w:rPr>
        <w:t xml:space="preserve">Вопросы обеспечения безопасности продовольственного рынка Астраханской области» </w:t>
      </w:r>
    </w:p>
    <w:p w:rsidR="001E7B6E" w:rsidRPr="001D4AC5" w:rsidRDefault="001E7B6E" w:rsidP="001E7B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AC5">
        <w:rPr>
          <w:rFonts w:ascii="Times New Roman" w:hAnsi="Times New Roman" w:cs="Times New Roman"/>
          <w:i/>
          <w:sz w:val="24"/>
          <w:szCs w:val="24"/>
        </w:rPr>
        <w:t>Управление Роспотребнадзора по Астраханской области</w:t>
      </w:r>
    </w:p>
    <w:p w:rsidR="001E7B6E" w:rsidRPr="008504B5" w:rsidRDefault="001E7B6E" w:rsidP="001E7B6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04B5">
        <w:rPr>
          <w:rFonts w:ascii="Times New Roman" w:hAnsi="Times New Roman" w:cs="Times New Roman"/>
          <w:sz w:val="24"/>
          <w:szCs w:val="24"/>
          <w:u w:val="single"/>
        </w:rPr>
        <w:t>Ширкеева</w:t>
      </w:r>
      <w:proofErr w:type="spellEnd"/>
      <w:r w:rsidRPr="008504B5">
        <w:rPr>
          <w:rFonts w:ascii="Times New Roman" w:hAnsi="Times New Roman" w:cs="Times New Roman"/>
          <w:sz w:val="24"/>
          <w:szCs w:val="24"/>
          <w:u w:val="single"/>
        </w:rPr>
        <w:t xml:space="preserve"> С.М. </w:t>
      </w:r>
    </w:p>
    <w:p w:rsidR="009611BC" w:rsidRPr="009611BC" w:rsidRDefault="009611BC" w:rsidP="007A458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9611BC">
        <w:rPr>
          <w:b/>
          <w:u w:val="single"/>
        </w:rPr>
        <w:t>11.30-11.40</w:t>
      </w:r>
    </w:p>
    <w:p w:rsidR="00133A97" w:rsidRDefault="009611BC" w:rsidP="00133A9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357" w:hanging="357"/>
        <w:jc w:val="both"/>
        <w:rPr>
          <w:b/>
        </w:rPr>
      </w:pPr>
      <w:r>
        <w:rPr>
          <w:b/>
        </w:rPr>
        <w:t xml:space="preserve"> </w:t>
      </w:r>
      <w:r w:rsidR="00133A97" w:rsidRPr="007A458F">
        <w:rPr>
          <w:b/>
        </w:rPr>
        <w:t xml:space="preserve">«Мониторинг качества и безопасности пищевой продукции в 2017 году на территории Астраханской области» </w:t>
      </w:r>
    </w:p>
    <w:p w:rsidR="00133A97" w:rsidRDefault="00133A97" w:rsidP="00133A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>ФБУЗ «Центр гигиены и эпидемиологии</w:t>
      </w:r>
      <w:r>
        <w:rPr>
          <w:i/>
        </w:rPr>
        <w:t xml:space="preserve"> в </w:t>
      </w:r>
      <w:r w:rsidRPr="00FB5647">
        <w:rPr>
          <w:i/>
        </w:rPr>
        <w:t xml:space="preserve"> Астраханской области»</w:t>
      </w:r>
    </w:p>
    <w:p w:rsidR="00133A97" w:rsidRDefault="00133A97" w:rsidP="00133A97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r w:rsidRPr="007A458F">
        <w:rPr>
          <w:u w:val="single"/>
        </w:rPr>
        <w:t>Ивановская Л.Ф.</w:t>
      </w:r>
    </w:p>
    <w:p w:rsidR="007A4FFC" w:rsidRPr="007A4FFC" w:rsidRDefault="007A4FFC" w:rsidP="00DA301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7A4FFC">
        <w:rPr>
          <w:b/>
          <w:u w:val="single"/>
        </w:rPr>
        <w:t>11.40-11.50</w:t>
      </w:r>
    </w:p>
    <w:p w:rsidR="00133A97" w:rsidRPr="00DA3019" w:rsidRDefault="00133A97" w:rsidP="00133A9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«Исследование пищевой продукции с целью выявления её фальсификации»</w:t>
      </w:r>
    </w:p>
    <w:p w:rsidR="00133A97" w:rsidRDefault="00133A97" w:rsidP="00133A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 xml:space="preserve">ФБУЗ «Центр гигиены и эпидемиологии </w:t>
      </w:r>
      <w:r>
        <w:rPr>
          <w:i/>
        </w:rPr>
        <w:t xml:space="preserve">в </w:t>
      </w:r>
      <w:r w:rsidRPr="00FB5647">
        <w:rPr>
          <w:i/>
        </w:rPr>
        <w:t>Астраханской области»</w:t>
      </w:r>
    </w:p>
    <w:p w:rsidR="00133A97" w:rsidRDefault="00133A97" w:rsidP="00133A97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proofErr w:type="spellStart"/>
      <w:r w:rsidRPr="00DA3019">
        <w:rPr>
          <w:u w:val="single"/>
        </w:rPr>
        <w:t>Каляткина</w:t>
      </w:r>
      <w:proofErr w:type="spellEnd"/>
      <w:r w:rsidRPr="00DA3019">
        <w:rPr>
          <w:u w:val="single"/>
        </w:rPr>
        <w:t xml:space="preserve"> В.П.</w:t>
      </w:r>
      <w:r w:rsidRPr="00DA3019">
        <w:t xml:space="preserve"> </w:t>
      </w:r>
    </w:p>
    <w:p w:rsidR="00490920" w:rsidRDefault="00490920" w:rsidP="00133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019" w:rsidRPr="00133A97" w:rsidRDefault="007A4FFC" w:rsidP="00133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A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11.50-12.00</w:t>
      </w:r>
    </w:p>
    <w:p w:rsidR="00133A97" w:rsidRPr="00870718" w:rsidRDefault="00133A97" w:rsidP="00133A9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«Качество пищевых продуктов – одна из составляющих здорового образа жизни» </w:t>
      </w:r>
    </w:p>
    <w:p w:rsidR="00133A97" w:rsidRPr="00870718" w:rsidRDefault="00133A97" w:rsidP="00133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18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133A97" w:rsidRPr="008504B5" w:rsidRDefault="00133A97" w:rsidP="00133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04B5">
        <w:rPr>
          <w:rFonts w:ascii="Times New Roman" w:hAnsi="Times New Roman" w:cs="Times New Roman"/>
          <w:sz w:val="24"/>
          <w:szCs w:val="24"/>
          <w:u w:val="single"/>
        </w:rPr>
        <w:t>Воробъева</w:t>
      </w:r>
      <w:proofErr w:type="spellEnd"/>
      <w:r w:rsidRPr="008504B5">
        <w:rPr>
          <w:rFonts w:ascii="Times New Roman" w:hAnsi="Times New Roman" w:cs="Times New Roman"/>
          <w:sz w:val="24"/>
          <w:szCs w:val="24"/>
          <w:u w:val="single"/>
        </w:rPr>
        <w:t xml:space="preserve"> Н.П. </w:t>
      </w:r>
    </w:p>
    <w:p w:rsidR="00DA3019" w:rsidRDefault="007A4FFC" w:rsidP="00133A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7A4FFC">
        <w:rPr>
          <w:b/>
          <w:u w:val="single"/>
        </w:rPr>
        <w:t>12.00-12.10</w:t>
      </w:r>
    </w:p>
    <w:p w:rsidR="00133A97" w:rsidRDefault="00133A97" w:rsidP="00133A9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Бактериологический контроль за состоянием водоснабжения на территории Астраханской области»</w:t>
      </w:r>
    </w:p>
    <w:p w:rsidR="00133A97" w:rsidRPr="00075F21" w:rsidRDefault="00133A97" w:rsidP="00133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F21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133A97" w:rsidRDefault="00133A97" w:rsidP="00133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Латышева Т.А. </w:t>
      </w:r>
    </w:p>
    <w:p w:rsidR="00133A97" w:rsidRDefault="00133A97" w:rsidP="00133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A97">
        <w:rPr>
          <w:rFonts w:ascii="Times New Roman" w:hAnsi="Times New Roman" w:cs="Times New Roman"/>
          <w:b/>
          <w:sz w:val="24"/>
          <w:szCs w:val="24"/>
          <w:u w:val="single"/>
        </w:rPr>
        <w:t xml:space="preserve">12.10-12.20 </w:t>
      </w:r>
    </w:p>
    <w:p w:rsidR="00133A97" w:rsidRDefault="00133A97" w:rsidP="00133A9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8F5">
        <w:rPr>
          <w:rFonts w:ascii="Times New Roman" w:hAnsi="Times New Roman" w:cs="Times New Roman"/>
          <w:b/>
          <w:sz w:val="24"/>
          <w:szCs w:val="24"/>
        </w:rPr>
        <w:t>«Об итогах летней оздоровительной кампании Астраханской области в 2017 году»</w:t>
      </w:r>
    </w:p>
    <w:p w:rsidR="00133A97" w:rsidRPr="00A178F5" w:rsidRDefault="00133A97" w:rsidP="00133A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8F5">
        <w:rPr>
          <w:rFonts w:ascii="Times New Roman" w:hAnsi="Times New Roman" w:cs="Times New Roman"/>
          <w:i/>
          <w:sz w:val="24"/>
          <w:szCs w:val="24"/>
        </w:rPr>
        <w:t>Управление Роспотребнадзора по Астраханской области</w:t>
      </w:r>
    </w:p>
    <w:p w:rsidR="00133A97" w:rsidRDefault="00133A97" w:rsidP="00133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78F5">
        <w:rPr>
          <w:rFonts w:ascii="Times New Roman" w:hAnsi="Times New Roman" w:cs="Times New Roman"/>
          <w:sz w:val="24"/>
          <w:szCs w:val="24"/>
          <w:u w:val="single"/>
        </w:rPr>
        <w:t>Шкодина</w:t>
      </w:r>
      <w:proofErr w:type="spellEnd"/>
      <w:r w:rsidRPr="00A178F5">
        <w:rPr>
          <w:rFonts w:ascii="Times New Roman" w:hAnsi="Times New Roman" w:cs="Times New Roman"/>
          <w:sz w:val="24"/>
          <w:szCs w:val="24"/>
          <w:u w:val="single"/>
        </w:rPr>
        <w:t xml:space="preserve"> Е.Г.</w:t>
      </w:r>
    </w:p>
    <w:p w:rsidR="007A4FFC" w:rsidRDefault="007A4FFC" w:rsidP="007A4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FFC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5B71D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A4FFC">
        <w:rPr>
          <w:rFonts w:ascii="Times New Roman" w:hAnsi="Times New Roman" w:cs="Times New Roman"/>
          <w:b/>
          <w:sz w:val="24"/>
          <w:szCs w:val="24"/>
          <w:u w:val="single"/>
        </w:rPr>
        <w:t>0-12.</w:t>
      </w:r>
      <w:r w:rsidR="005B71D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A4FFC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</w:p>
    <w:p w:rsidR="00575824" w:rsidRDefault="00575824" w:rsidP="0057582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F2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75F21">
        <w:rPr>
          <w:rFonts w:ascii="Times New Roman" w:hAnsi="Times New Roman" w:cs="Times New Roman"/>
          <w:b/>
          <w:sz w:val="24"/>
          <w:szCs w:val="24"/>
        </w:rPr>
        <w:t>Эпидемиолого</w:t>
      </w:r>
      <w:proofErr w:type="spellEnd"/>
      <w:r w:rsidRPr="00075F21">
        <w:rPr>
          <w:rFonts w:ascii="Times New Roman" w:hAnsi="Times New Roman" w:cs="Times New Roman"/>
          <w:b/>
          <w:sz w:val="24"/>
          <w:szCs w:val="24"/>
        </w:rPr>
        <w:t>-энтомологический мониторинг природного очага Крымской геморрагической лихорадки»</w:t>
      </w:r>
    </w:p>
    <w:p w:rsidR="00575824" w:rsidRDefault="00575824" w:rsidP="0057582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A4FFC">
        <w:rPr>
          <w:i/>
        </w:rPr>
        <w:t>ФБУЗ «Центр гигиены и эпидемиологии в Астраханской области»</w:t>
      </w:r>
      <w:r w:rsidRPr="00075F21">
        <w:rPr>
          <w:i/>
          <w:vertAlign w:val="superscript"/>
        </w:rPr>
        <w:t>1</w:t>
      </w:r>
    </w:p>
    <w:p w:rsidR="00575824" w:rsidRPr="007E0317" w:rsidRDefault="00575824" w:rsidP="0057582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  <w:r w:rsidRPr="007E0317">
        <w:rPr>
          <w:i/>
          <w:vertAlign w:val="superscript"/>
        </w:rPr>
        <w:t>2</w:t>
      </w:r>
    </w:p>
    <w:p w:rsidR="00575824" w:rsidRDefault="00575824" w:rsidP="0057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21">
        <w:rPr>
          <w:rFonts w:ascii="Times New Roman" w:hAnsi="Times New Roman" w:cs="Times New Roman"/>
          <w:sz w:val="24"/>
          <w:szCs w:val="24"/>
        </w:rPr>
        <w:t>Углева С.В.</w:t>
      </w:r>
      <w:r w:rsidRPr="00075F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5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F21">
        <w:rPr>
          <w:rFonts w:ascii="Times New Roman" w:hAnsi="Times New Roman" w:cs="Times New Roman"/>
          <w:sz w:val="24"/>
          <w:szCs w:val="24"/>
        </w:rPr>
        <w:t>Шендо</w:t>
      </w:r>
      <w:proofErr w:type="spellEnd"/>
      <w:r w:rsidRPr="00075F21">
        <w:rPr>
          <w:rFonts w:ascii="Times New Roman" w:hAnsi="Times New Roman" w:cs="Times New Roman"/>
          <w:sz w:val="24"/>
          <w:szCs w:val="24"/>
        </w:rPr>
        <w:t xml:space="preserve"> Г.Л.</w:t>
      </w:r>
      <w:r w:rsidRPr="00075F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5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F21">
        <w:rPr>
          <w:rFonts w:ascii="Times New Roman" w:hAnsi="Times New Roman" w:cs="Times New Roman"/>
          <w:sz w:val="24"/>
          <w:szCs w:val="24"/>
        </w:rPr>
        <w:t>Курбангалиева</w:t>
      </w:r>
      <w:proofErr w:type="spellEnd"/>
      <w:r w:rsidRPr="00075F21">
        <w:rPr>
          <w:rFonts w:ascii="Times New Roman" w:hAnsi="Times New Roman" w:cs="Times New Roman"/>
          <w:sz w:val="24"/>
          <w:szCs w:val="24"/>
        </w:rPr>
        <w:t xml:space="preserve"> А.Р.</w:t>
      </w:r>
      <w:r w:rsidRPr="00075F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5F21">
        <w:rPr>
          <w:rFonts w:ascii="Times New Roman" w:hAnsi="Times New Roman" w:cs="Times New Roman"/>
          <w:sz w:val="24"/>
          <w:szCs w:val="24"/>
        </w:rPr>
        <w:t xml:space="preserve">, </w:t>
      </w:r>
      <w:r w:rsidRPr="00075F21">
        <w:rPr>
          <w:rFonts w:ascii="Times New Roman" w:hAnsi="Times New Roman" w:cs="Times New Roman"/>
          <w:sz w:val="24"/>
          <w:szCs w:val="24"/>
          <w:u w:val="single"/>
        </w:rPr>
        <w:t>Куликова Л.Н.</w:t>
      </w:r>
      <w:r w:rsidRPr="00075F2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75824" w:rsidRPr="007A4FFC" w:rsidRDefault="00575824" w:rsidP="007A4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5F21" w:rsidRPr="00075F21" w:rsidRDefault="00075F21" w:rsidP="00075F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FC">
        <w:rPr>
          <w:rFonts w:ascii="Times New Roman" w:hAnsi="Times New Roman" w:cs="Times New Roman"/>
          <w:b/>
          <w:sz w:val="24"/>
          <w:szCs w:val="24"/>
          <w:u w:val="single"/>
        </w:rPr>
        <w:t>12.30-13.30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75F21">
        <w:rPr>
          <w:rFonts w:ascii="Times New Roman" w:hAnsi="Times New Roman" w:cs="Times New Roman"/>
          <w:b/>
          <w:sz w:val="24"/>
          <w:szCs w:val="24"/>
        </w:rPr>
        <w:t>Перерыв, обед</w:t>
      </w:r>
    </w:p>
    <w:p w:rsidR="00075F21" w:rsidRPr="00075F21" w:rsidRDefault="00075F21" w:rsidP="00075F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21">
        <w:rPr>
          <w:rFonts w:ascii="Times New Roman" w:hAnsi="Times New Roman" w:cs="Times New Roman"/>
          <w:b/>
          <w:sz w:val="24"/>
          <w:szCs w:val="24"/>
          <w:u w:val="single"/>
        </w:rPr>
        <w:t>13.30-13.40</w:t>
      </w:r>
    </w:p>
    <w:p w:rsidR="00575824" w:rsidRPr="00575824" w:rsidRDefault="00575824" w:rsidP="00575824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24">
        <w:rPr>
          <w:rFonts w:ascii="Times New Roman" w:hAnsi="Times New Roman" w:cs="Times New Roman"/>
          <w:b/>
          <w:color w:val="000000"/>
          <w:sz w:val="24"/>
          <w:szCs w:val="24"/>
        </w:rPr>
        <w:t>«Внешкольная среда, как фактор, влияющий на формирование здоровья детского</w:t>
      </w:r>
      <w:r w:rsidRPr="00575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5CD809"/>
        </w:rPr>
        <w:t xml:space="preserve"> </w:t>
      </w:r>
      <w:r w:rsidRPr="00575824">
        <w:rPr>
          <w:rFonts w:ascii="Times New Roman" w:hAnsi="Times New Roman" w:cs="Times New Roman"/>
          <w:b/>
          <w:color w:val="000000"/>
          <w:sz w:val="24"/>
          <w:szCs w:val="24"/>
        </w:rPr>
        <w:t>населения»</w:t>
      </w:r>
    </w:p>
    <w:p w:rsidR="00575824" w:rsidRPr="007E0317" w:rsidRDefault="00575824" w:rsidP="0057582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</w:p>
    <w:p w:rsidR="00575824" w:rsidRDefault="00575824" w:rsidP="00575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824">
        <w:rPr>
          <w:rFonts w:ascii="Times New Roman" w:hAnsi="Times New Roman" w:cs="Times New Roman"/>
          <w:sz w:val="24"/>
          <w:szCs w:val="24"/>
          <w:u w:val="single"/>
        </w:rPr>
        <w:t>Девришов</w:t>
      </w:r>
      <w:proofErr w:type="spellEnd"/>
      <w:r w:rsidRPr="00575824">
        <w:rPr>
          <w:rFonts w:ascii="Times New Roman" w:hAnsi="Times New Roman" w:cs="Times New Roman"/>
          <w:sz w:val="24"/>
          <w:szCs w:val="24"/>
          <w:u w:val="single"/>
        </w:rPr>
        <w:t xml:space="preserve"> Р.Д.</w:t>
      </w:r>
    </w:p>
    <w:p w:rsidR="00575824" w:rsidRPr="00575824" w:rsidRDefault="00575824" w:rsidP="00575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824">
        <w:rPr>
          <w:rFonts w:ascii="Times New Roman" w:hAnsi="Times New Roman" w:cs="Times New Roman"/>
          <w:b/>
          <w:sz w:val="24"/>
          <w:szCs w:val="24"/>
          <w:u w:val="single"/>
        </w:rPr>
        <w:t>13.40-13.50</w:t>
      </w:r>
    </w:p>
    <w:p w:rsidR="00575824" w:rsidRDefault="00575824" w:rsidP="0057582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5824">
        <w:rPr>
          <w:rFonts w:ascii="Times New Roman" w:hAnsi="Times New Roman" w:cs="Times New Roman"/>
          <w:b/>
          <w:color w:val="000000"/>
          <w:sz w:val="24"/>
          <w:szCs w:val="24"/>
        </w:rPr>
        <w:t>«Гигиенические аспекты учебного процесса на современном этапе развития системы образования»</w:t>
      </w:r>
    </w:p>
    <w:p w:rsidR="00AE097C" w:rsidRPr="007E0317" w:rsidRDefault="00AE097C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</w:p>
    <w:p w:rsidR="00AE097C" w:rsidRPr="00AE097C" w:rsidRDefault="00AE097C" w:rsidP="00AE0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7C">
        <w:rPr>
          <w:rFonts w:ascii="Times New Roman" w:hAnsi="Times New Roman" w:cs="Times New Roman"/>
          <w:sz w:val="24"/>
          <w:szCs w:val="24"/>
          <w:u w:val="single"/>
        </w:rPr>
        <w:t>Хорошева</w:t>
      </w:r>
      <w:proofErr w:type="spellEnd"/>
      <w:r w:rsidRPr="00AE097C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  <w:r w:rsidR="00F42C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0920" w:rsidRDefault="00490920" w:rsidP="00AE09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0920" w:rsidRDefault="00490920" w:rsidP="00AE09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0920" w:rsidRDefault="00490920" w:rsidP="00AE09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0920" w:rsidRDefault="00490920" w:rsidP="00AE09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E097C" w:rsidRPr="00AE097C" w:rsidRDefault="00AE097C" w:rsidP="00AE09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E097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13.50-14.00</w:t>
      </w:r>
    </w:p>
    <w:p w:rsidR="00F33FE4" w:rsidRDefault="00F33FE4" w:rsidP="00F33F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«Гигиеническое воспитание и обучение граждан как важнейшие факторы в формировании здорового образа жизни. Обеспечение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санэпидблагополучия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населения на территории Астраханской области»</w:t>
      </w:r>
    </w:p>
    <w:p w:rsidR="00F33FE4" w:rsidRPr="00997267" w:rsidRDefault="00F33FE4" w:rsidP="00F33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267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F33FE4" w:rsidRPr="00F33FE4" w:rsidRDefault="00F33FE4" w:rsidP="00F33F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67">
        <w:rPr>
          <w:rFonts w:ascii="Times New Roman" w:hAnsi="Times New Roman" w:cs="Times New Roman"/>
          <w:sz w:val="24"/>
          <w:szCs w:val="24"/>
          <w:u w:val="single"/>
        </w:rPr>
        <w:t>Злобина Л.В.</w:t>
      </w:r>
    </w:p>
    <w:p w:rsidR="00870718" w:rsidRDefault="00870718" w:rsidP="007E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718">
        <w:rPr>
          <w:rFonts w:ascii="Times New Roman" w:hAnsi="Times New Roman" w:cs="Times New Roman"/>
          <w:b/>
          <w:sz w:val="24"/>
          <w:szCs w:val="24"/>
          <w:u w:val="single"/>
        </w:rPr>
        <w:t>14.00-14.10</w:t>
      </w:r>
    </w:p>
    <w:p w:rsidR="00F42CAD" w:rsidRPr="00AE097C" w:rsidRDefault="00F42CAD" w:rsidP="00F42CA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F81">
        <w:rPr>
          <w:rFonts w:ascii="Times New Roman" w:hAnsi="Times New Roman" w:cs="Times New Roman"/>
          <w:b/>
          <w:sz w:val="24"/>
          <w:szCs w:val="24"/>
        </w:rPr>
        <w:t>«</w:t>
      </w:r>
      <w:r w:rsidRPr="00AE097C">
        <w:rPr>
          <w:rFonts w:ascii="Times New Roman" w:hAnsi="Times New Roman" w:cs="Times New Roman"/>
          <w:b/>
          <w:sz w:val="24"/>
          <w:szCs w:val="24"/>
        </w:rPr>
        <w:t>Измерения физических факторов неионизирующей природы в общеобразовательных учреждениях и нормативные документы, регламентирующие требования к ним»</w:t>
      </w:r>
    </w:p>
    <w:p w:rsidR="00F42CAD" w:rsidRPr="0047304A" w:rsidRDefault="00F42CAD" w:rsidP="00F42C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04A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D92516" w:rsidRDefault="00F42CAD" w:rsidP="00F42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4A">
        <w:rPr>
          <w:rFonts w:ascii="Times New Roman" w:hAnsi="Times New Roman" w:cs="Times New Roman"/>
          <w:sz w:val="24"/>
          <w:szCs w:val="24"/>
          <w:u w:val="single"/>
        </w:rPr>
        <w:t>Сеитова Н.С.</w:t>
      </w:r>
      <w:r w:rsidRPr="00473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4A" w:rsidRPr="00F42CAD" w:rsidRDefault="0047304A" w:rsidP="00F42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CAD">
        <w:rPr>
          <w:rFonts w:ascii="Times New Roman" w:hAnsi="Times New Roman" w:cs="Times New Roman"/>
          <w:b/>
          <w:sz w:val="24"/>
          <w:szCs w:val="24"/>
          <w:u w:val="single"/>
        </w:rPr>
        <w:t>14.10-14.20</w:t>
      </w:r>
    </w:p>
    <w:p w:rsidR="00923F81" w:rsidRDefault="00F42CAD" w:rsidP="00F42CA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F81">
        <w:rPr>
          <w:rFonts w:ascii="Times New Roman" w:hAnsi="Times New Roman" w:cs="Times New Roman"/>
          <w:b/>
          <w:sz w:val="24"/>
          <w:szCs w:val="24"/>
        </w:rPr>
        <w:t>«Мониторинг состояния здоровья участников образовательного процесса</w:t>
      </w:r>
      <w:r w:rsidR="00865E7F">
        <w:rPr>
          <w:rFonts w:ascii="Times New Roman" w:hAnsi="Times New Roman" w:cs="Times New Roman"/>
          <w:b/>
          <w:sz w:val="24"/>
          <w:szCs w:val="24"/>
        </w:rPr>
        <w:t>»</w:t>
      </w:r>
    </w:p>
    <w:p w:rsidR="00865E7F" w:rsidRDefault="00865E7F" w:rsidP="00865E7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</w:p>
    <w:p w:rsidR="00865E7F" w:rsidRDefault="00865E7F" w:rsidP="00865E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E7F">
        <w:rPr>
          <w:rFonts w:ascii="Times New Roman" w:hAnsi="Times New Roman" w:cs="Times New Roman"/>
          <w:sz w:val="24"/>
          <w:szCs w:val="24"/>
          <w:u w:val="single"/>
        </w:rPr>
        <w:t>Давыденко Д.В.</w:t>
      </w:r>
    </w:p>
    <w:p w:rsidR="00865E7F" w:rsidRPr="0047304A" w:rsidRDefault="00865E7F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04A">
        <w:rPr>
          <w:rFonts w:ascii="Times New Roman" w:hAnsi="Times New Roman" w:cs="Times New Roman"/>
          <w:b/>
          <w:sz w:val="24"/>
          <w:szCs w:val="24"/>
          <w:u w:val="single"/>
        </w:rPr>
        <w:t>14.20-14.30</w:t>
      </w:r>
    </w:p>
    <w:p w:rsidR="00F42CAD" w:rsidRPr="00F42CAD" w:rsidRDefault="00F42CAD" w:rsidP="00F42CA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CAD">
        <w:rPr>
          <w:rFonts w:ascii="Times New Roman" w:hAnsi="Times New Roman" w:cs="Times New Roman"/>
          <w:b/>
          <w:sz w:val="24"/>
          <w:szCs w:val="24"/>
        </w:rPr>
        <w:t>«Особенности формирования здорового образа жизни в студенческой среде»</w:t>
      </w:r>
    </w:p>
    <w:p w:rsidR="00F42CAD" w:rsidRDefault="00F42CAD" w:rsidP="00F42CAD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</w:p>
    <w:p w:rsidR="00F42CAD" w:rsidRPr="00F42CAD" w:rsidRDefault="00F42CAD" w:rsidP="00F42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42CAD">
        <w:rPr>
          <w:rFonts w:ascii="Times New Roman" w:hAnsi="Times New Roman" w:cs="Times New Roman"/>
          <w:sz w:val="24"/>
          <w:szCs w:val="24"/>
          <w:u w:val="single"/>
        </w:rPr>
        <w:t>Ахминеева</w:t>
      </w:r>
      <w:proofErr w:type="spellEnd"/>
      <w:r w:rsidRPr="00F42CAD">
        <w:rPr>
          <w:rFonts w:ascii="Times New Roman" w:hAnsi="Times New Roman" w:cs="Times New Roman"/>
          <w:sz w:val="24"/>
          <w:szCs w:val="24"/>
          <w:u w:val="single"/>
        </w:rPr>
        <w:t xml:space="preserve"> А.Х.</w:t>
      </w:r>
    </w:p>
    <w:p w:rsidR="00997267" w:rsidRPr="00865E7F" w:rsidRDefault="00997267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E7F">
        <w:rPr>
          <w:rFonts w:ascii="Times New Roman" w:hAnsi="Times New Roman" w:cs="Times New Roman"/>
          <w:b/>
          <w:sz w:val="24"/>
          <w:szCs w:val="24"/>
          <w:u w:val="single"/>
        </w:rPr>
        <w:t>14.30-14.40</w:t>
      </w:r>
    </w:p>
    <w:p w:rsidR="00F33FE4" w:rsidRPr="00490920" w:rsidRDefault="00F33FE4" w:rsidP="00F33FE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90920">
        <w:rPr>
          <w:rFonts w:ascii="Times New Roman" w:hAnsi="Times New Roman" w:cs="Times New Roman"/>
          <w:szCs w:val="24"/>
        </w:rPr>
        <w:t>«</w:t>
      </w:r>
      <w:r w:rsidRPr="00490920">
        <w:rPr>
          <w:rFonts w:ascii="Times New Roman" w:hAnsi="Times New Roman" w:cs="Times New Roman"/>
          <w:b/>
          <w:szCs w:val="24"/>
        </w:rPr>
        <w:t>Эпидемиологическая ситуация по малярии в Астраханской област</w:t>
      </w:r>
      <w:r w:rsidR="008504B5">
        <w:rPr>
          <w:rFonts w:ascii="Times New Roman" w:hAnsi="Times New Roman" w:cs="Times New Roman"/>
          <w:b/>
          <w:szCs w:val="24"/>
        </w:rPr>
        <w:t>и</w:t>
      </w:r>
      <w:r w:rsidRPr="00490920">
        <w:rPr>
          <w:rFonts w:ascii="Times New Roman" w:hAnsi="Times New Roman" w:cs="Times New Roman"/>
          <w:b/>
          <w:szCs w:val="24"/>
        </w:rPr>
        <w:t xml:space="preserve"> за 2000-2016 г.г.»</w:t>
      </w:r>
    </w:p>
    <w:p w:rsidR="00F33FE4" w:rsidRPr="007A4FFC" w:rsidRDefault="00F33FE4" w:rsidP="00F33FE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A4FFC">
        <w:rPr>
          <w:i/>
        </w:rPr>
        <w:t>ФБУЗ «Центр гигиены и эпидемиологии в Астраханской области»</w:t>
      </w:r>
    </w:p>
    <w:p w:rsidR="00F33FE4" w:rsidRDefault="00F33FE4" w:rsidP="00F33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FFC">
        <w:rPr>
          <w:rFonts w:ascii="Times New Roman" w:hAnsi="Times New Roman" w:cs="Times New Roman"/>
          <w:sz w:val="24"/>
          <w:szCs w:val="24"/>
          <w:u w:val="single"/>
        </w:rPr>
        <w:t>Курбангалиева</w:t>
      </w:r>
      <w:proofErr w:type="spellEnd"/>
      <w:r w:rsidRPr="007A4FFC">
        <w:rPr>
          <w:rFonts w:ascii="Times New Roman" w:hAnsi="Times New Roman" w:cs="Times New Roman"/>
          <w:sz w:val="24"/>
          <w:szCs w:val="24"/>
          <w:u w:val="single"/>
        </w:rPr>
        <w:t xml:space="preserve"> А.Р.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67" w:rsidRPr="00997267" w:rsidRDefault="00997267" w:rsidP="00997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267">
        <w:rPr>
          <w:rFonts w:ascii="Times New Roman" w:hAnsi="Times New Roman" w:cs="Times New Roman"/>
          <w:b/>
          <w:sz w:val="24"/>
          <w:szCs w:val="24"/>
          <w:u w:val="single"/>
        </w:rPr>
        <w:t>14.40-14.50</w:t>
      </w:r>
    </w:p>
    <w:p w:rsidR="00997267" w:rsidRPr="00997267" w:rsidRDefault="00997267" w:rsidP="0047304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67">
        <w:rPr>
          <w:rFonts w:ascii="Times New Roman" w:hAnsi="Times New Roman" w:cs="Times New Roman"/>
          <w:b/>
          <w:sz w:val="24"/>
          <w:szCs w:val="24"/>
        </w:rPr>
        <w:t>«Эпидемиологические особенности Лихорадки западного Нила (ЛЗН) в Астраханской области»</w:t>
      </w:r>
    </w:p>
    <w:p w:rsidR="00AA0523" w:rsidRPr="00AA0523" w:rsidRDefault="00AA0523" w:rsidP="00AA05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523">
        <w:rPr>
          <w:rFonts w:ascii="Times New Roman" w:hAnsi="Times New Roman" w:cs="Times New Roman"/>
          <w:i/>
          <w:sz w:val="24"/>
          <w:szCs w:val="24"/>
        </w:rPr>
        <w:t>Управление Роспотребнадзора по Астраханской области</w:t>
      </w:r>
    </w:p>
    <w:p w:rsidR="00997267" w:rsidRDefault="00716D25" w:rsidP="009972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Рамазанова Д.Н.</w:t>
      </w:r>
    </w:p>
    <w:p w:rsidR="00AA0523" w:rsidRPr="00997267" w:rsidRDefault="00AA0523" w:rsidP="00AA0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267">
        <w:rPr>
          <w:rFonts w:ascii="Times New Roman" w:hAnsi="Times New Roman" w:cs="Times New Roman"/>
          <w:b/>
          <w:sz w:val="24"/>
          <w:szCs w:val="24"/>
          <w:u w:val="single"/>
        </w:rPr>
        <w:t>14.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97267">
        <w:rPr>
          <w:rFonts w:ascii="Times New Roman" w:hAnsi="Times New Roman" w:cs="Times New Roman"/>
          <w:b/>
          <w:sz w:val="24"/>
          <w:szCs w:val="24"/>
          <w:u w:val="single"/>
        </w:rPr>
        <w:t>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972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97267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</w:p>
    <w:p w:rsidR="00865E7F" w:rsidRPr="0047304A" w:rsidRDefault="00865E7F" w:rsidP="00865E7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04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Использование метода ПЦР при исследовании материала от людей и внешней среды на вирусологические и бактериологические инфекции»</w:t>
      </w:r>
    </w:p>
    <w:p w:rsidR="00865E7F" w:rsidRDefault="00865E7F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04A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865E7F" w:rsidRDefault="00865E7F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7304A">
        <w:rPr>
          <w:rFonts w:ascii="Times New Roman" w:hAnsi="Times New Roman" w:cs="Times New Roman"/>
          <w:sz w:val="24"/>
          <w:szCs w:val="24"/>
          <w:u w:val="single"/>
        </w:rPr>
        <w:t>Мавлюдова</w:t>
      </w:r>
      <w:proofErr w:type="spellEnd"/>
      <w:r w:rsidRPr="0047304A">
        <w:rPr>
          <w:rFonts w:ascii="Times New Roman" w:hAnsi="Times New Roman" w:cs="Times New Roman"/>
          <w:sz w:val="24"/>
          <w:szCs w:val="24"/>
          <w:u w:val="single"/>
        </w:rPr>
        <w:t xml:space="preserve"> А.Д.</w:t>
      </w:r>
    </w:p>
    <w:p w:rsidR="00490920" w:rsidRDefault="00490920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523" w:rsidRPr="00AA0523" w:rsidRDefault="00AA0523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5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15.00-15.10</w:t>
      </w:r>
    </w:p>
    <w:p w:rsidR="0047304A" w:rsidRDefault="00716D25" w:rsidP="00AA052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«Современные эпидемиологические особенности сальмонеллезов на территории Астраханской области»</w:t>
      </w:r>
    </w:p>
    <w:p w:rsidR="00923F81" w:rsidRPr="007E0317" w:rsidRDefault="00923F81" w:rsidP="00865E7F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  <w:r w:rsidRPr="00923F81">
        <w:rPr>
          <w:i/>
          <w:vertAlign w:val="superscript"/>
        </w:rPr>
        <w:t>1</w:t>
      </w:r>
    </w:p>
    <w:p w:rsidR="00923F81" w:rsidRDefault="00923F81" w:rsidP="00865E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18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  <w:r w:rsidRPr="00923F8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997267" w:rsidRDefault="00923F81" w:rsidP="00865E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23F81">
        <w:rPr>
          <w:rFonts w:ascii="Times New Roman" w:hAnsi="Times New Roman" w:cs="Times New Roman"/>
          <w:sz w:val="24"/>
          <w:szCs w:val="24"/>
        </w:rPr>
        <w:t>Спиренкова</w:t>
      </w:r>
      <w:proofErr w:type="spellEnd"/>
      <w:r w:rsidRPr="00923F81">
        <w:rPr>
          <w:rFonts w:ascii="Times New Roman" w:hAnsi="Times New Roman" w:cs="Times New Roman"/>
          <w:sz w:val="24"/>
          <w:szCs w:val="24"/>
        </w:rPr>
        <w:t xml:space="preserve"> А.Е.</w:t>
      </w:r>
      <w:r w:rsidRPr="00923F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3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F81">
        <w:rPr>
          <w:rFonts w:ascii="Times New Roman" w:hAnsi="Times New Roman" w:cs="Times New Roman"/>
          <w:sz w:val="24"/>
          <w:szCs w:val="24"/>
        </w:rPr>
        <w:t>Курбангалиева</w:t>
      </w:r>
      <w:proofErr w:type="spellEnd"/>
      <w:r w:rsidRPr="00923F81">
        <w:rPr>
          <w:rFonts w:ascii="Times New Roman" w:hAnsi="Times New Roman" w:cs="Times New Roman"/>
          <w:sz w:val="24"/>
          <w:szCs w:val="24"/>
        </w:rPr>
        <w:t xml:space="preserve"> А.Р.</w:t>
      </w:r>
      <w:r w:rsidRPr="00923F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3F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Ахмерова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Р.Р.</w:t>
      </w:r>
      <w:r w:rsidRPr="00923F8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:rsidR="001E2B4D" w:rsidRPr="001E2B4D" w:rsidRDefault="001E2B4D" w:rsidP="004730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B4D">
        <w:rPr>
          <w:rFonts w:ascii="Times New Roman" w:hAnsi="Times New Roman" w:cs="Times New Roman"/>
          <w:b/>
          <w:sz w:val="24"/>
          <w:szCs w:val="24"/>
          <w:u w:val="single"/>
        </w:rPr>
        <w:t>15.10-15.20</w:t>
      </w:r>
    </w:p>
    <w:p w:rsidR="001E2B4D" w:rsidRDefault="001E2B4D" w:rsidP="001E2B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4D">
        <w:rPr>
          <w:rFonts w:ascii="Times New Roman" w:hAnsi="Times New Roman" w:cs="Times New Roman"/>
          <w:b/>
          <w:sz w:val="24"/>
          <w:szCs w:val="24"/>
        </w:rPr>
        <w:t>«Эпидемиологическая опасность старых сибереязвенных скотомогильников в Астраханской области»</w:t>
      </w:r>
    </w:p>
    <w:p w:rsidR="00AE097C" w:rsidRPr="00AE097C" w:rsidRDefault="00AE097C" w:rsidP="00AE09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97C">
        <w:rPr>
          <w:rFonts w:ascii="Times New Roman" w:hAnsi="Times New Roman" w:cs="Times New Roman"/>
          <w:i/>
          <w:sz w:val="24"/>
          <w:szCs w:val="24"/>
        </w:rPr>
        <w:t>Управление Роспотребнадзора по Астраханской области</w:t>
      </w:r>
    </w:p>
    <w:p w:rsidR="00AE097C" w:rsidRPr="00AE097C" w:rsidRDefault="00AE097C" w:rsidP="00AE0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E097C">
        <w:rPr>
          <w:rFonts w:ascii="Times New Roman" w:hAnsi="Times New Roman" w:cs="Times New Roman"/>
          <w:sz w:val="24"/>
          <w:szCs w:val="24"/>
          <w:u w:val="single"/>
        </w:rPr>
        <w:t>Амирова</w:t>
      </w:r>
      <w:proofErr w:type="spellEnd"/>
      <w:r w:rsidRPr="00AE097C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</w:p>
    <w:p w:rsidR="00AE097C" w:rsidRPr="00AE097C" w:rsidRDefault="00AE097C" w:rsidP="00AE09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97C">
        <w:rPr>
          <w:rFonts w:ascii="Times New Roman" w:hAnsi="Times New Roman" w:cs="Times New Roman"/>
          <w:b/>
          <w:sz w:val="24"/>
          <w:szCs w:val="24"/>
          <w:u w:val="single"/>
        </w:rPr>
        <w:t>15.20-15.30</w:t>
      </w:r>
    </w:p>
    <w:p w:rsidR="00AE097C" w:rsidRPr="00870718" w:rsidRDefault="00AE097C" w:rsidP="00AE097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18">
        <w:rPr>
          <w:rFonts w:ascii="Times New Roman" w:hAnsi="Times New Roman" w:cs="Times New Roman"/>
          <w:b/>
          <w:sz w:val="24"/>
          <w:szCs w:val="24"/>
        </w:rPr>
        <w:t xml:space="preserve">Серологическая диагностика дифтерийной инфекции – важный этап профилактики заболевания» </w:t>
      </w:r>
    </w:p>
    <w:p w:rsidR="00AE097C" w:rsidRDefault="00AE097C" w:rsidP="00AE09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18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AE097C" w:rsidRDefault="00AE097C" w:rsidP="00AE09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18">
        <w:rPr>
          <w:rFonts w:ascii="Times New Roman" w:hAnsi="Times New Roman" w:cs="Times New Roman"/>
          <w:sz w:val="24"/>
          <w:szCs w:val="24"/>
          <w:u w:val="single"/>
        </w:rPr>
        <w:t>Ванюкова О.А.</w:t>
      </w:r>
      <w:r w:rsidRPr="00870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97C" w:rsidRDefault="00AE097C" w:rsidP="00AE09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B4D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E2B4D">
        <w:rPr>
          <w:rFonts w:ascii="Times New Roman" w:hAnsi="Times New Roman" w:cs="Times New Roman"/>
          <w:b/>
          <w:sz w:val="24"/>
          <w:szCs w:val="24"/>
          <w:u w:val="single"/>
        </w:rPr>
        <w:t>0-15.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E2B4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AE097C" w:rsidRPr="00DA3019" w:rsidRDefault="00AE097C" w:rsidP="004909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</w:rPr>
      </w:pPr>
      <w:r w:rsidRPr="00DA3019">
        <w:rPr>
          <w:b/>
        </w:rPr>
        <w:t>«Исследование объектов внешней среды Астраханской области с учетом типа территории по эпидемиологическим проявлениям холеры»</w:t>
      </w:r>
    </w:p>
    <w:p w:rsidR="00AE097C" w:rsidRDefault="00AE097C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FB5647">
        <w:rPr>
          <w:i/>
        </w:rPr>
        <w:t xml:space="preserve">ФБУЗ «Центр гигиены и эпидемиологии </w:t>
      </w:r>
      <w:r>
        <w:rPr>
          <w:i/>
        </w:rPr>
        <w:t xml:space="preserve">в </w:t>
      </w:r>
      <w:r w:rsidRPr="00FB5647">
        <w:rPr>
          <w:i/>
        </w:rPr>
        <w:t>Астраханской области»</w:t>
      </w:r>
    </w:p>
    <w:p w:rsidR="00AE097C" w:rsidRDefault="00AE097C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</w:pPr>
      <w:r w:rsidRPr="00DA3019">
        <w:rPr>
          <w:u w:val="single"/>
        </w:rPr>
        <w:t>Мальков П.М.</w:t>
      </w:r>
      <w:r>
        <w:t xml:space="preserve"> </w:t>
      </w:r>
    </w:p>
    <w:p w:rsidR="00AE097C" w:rsidRPr="00712894" w:rsidRDefault="00D65593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15.40</w:t>
      </w:r>
      <w:r w:rsidR="00AE097C" w:rsidRPr="00712894">
        <w:rPr>
          <w:b/>
          <w:u w:val="single"/>
        </w:rPr>
        <w:t>-15.50</w:t>
      </w:r>
    </w:p>
    <w:p w:rsidR="00AE097C" w:rsidRDefault="00AE097C" w:rsidP="00AE097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Паразитозы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мифы или реальность»</w:t>
      </w:r>
    </w:p>
    <w:p w:rsidR="00AE097C" w:rsidRDefault="00AE097C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i/>
        </w:rPr>
      </w:pPr>
      <w:r w:rsidRPr="007E0317">
        <w:rPr>
          <w:i/>
        </w:rPr>
        <w:t>ФГБОУ ВО Астраханский ГМУ Минздрава России</w:t>
      </w:r>
    </w:p>
    <w:p w:rsidR="00AE097C" w:rsidRPr="008504B5" w:rsidRDefault="00AE097C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u w:val="single"/>
        </w:rPr>
      </w:pPr>
      <w:r w:rsidRPr="008504B5">
        <w:rPr>
          <w:u w:val="single"/>
        </w:rPr>
        <w:t>Аракелян Р.С.</w:t>
      </w:r>
    </w:p>
    <w:p w:rsidR="00F33FE4" w:rsidRPr="00F33FE4" w:rsidRDefault="00F33FE4" w:rsidP="00AE097C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u w:val="single"/>
        </w:rPr>
      </w:pPr>
      <w:r w:rsidRPr="00F33FE4">
        <w:rPr>
          <w:b/>
          <w:u w:val="single"/>
        </w:rPr>
        <w:t>15.50-16.00</w:t>
      </w:r>
    </w:p>
    <w:p w:rsidR="00F42CAD" w:rsidRPr="0047304A" w:rsidRDefault="00F42CAD" w:rsidP="00F42CA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«Серологическая диагностика ЛЗН у больных Астраханской области»</w:t>
      </w:r>
    </w:p>
    <w:p w:rsidR="00F42CAD" w:rsidRPr="0047304A" w:rsidRDefault="00F42CAD" w:rsidP="00F42C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04A">
        <w:rPr>
          <w:rFonts w:ascii="Times New Roman" w:hAnsi="Times New Roman" w:cs="Times New Roman"/>
          <w:i/>
          <w:sz w:val="24"/>
          <w:szCs w:val="24"/>
        </w:rPr>
        <w:t>ФБУЗ «Центр гигиены и эпидемиологии в Астраханской области»</w:t>
      </w:r>
    </w:p>
    <w:p w:rsidR="00F42CAD" w:rsidRDefault="00F42CAD" w:rsidP="00F42C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4A">
        <w:rPr>
          <w:rFonts w:ascii="Times New Roman" w:hAnsi="Times New Roman" w:cs="Times New Roman"/>
          <w:sz w:val="24"/>
          <w:szCs w:val="24"/>
          <w:u w:val="single"/>
        </w:rPr>
        <w:t>Иващенко Е.И.</w:t>
      </w:r>
      <w:r w:rsidRPr="00473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4A" w:rsidRPr="005C1FFF" w:rsidRDefault="004B722B" w:rsidP="0047304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33FE4"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33FE4"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5C1FFF"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F33FE4"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16.</w:t>
      </w:r>
      <w:r w:rsidR="00F42CAD"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F33FE4" w:rsidRPr="005C1FFF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5C1FFF" w:rsidRPr="005C1FFF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5C1FFF">
        <w:rPr>
          <w:rFonts w:ascii="Times New Roman" w:hAnsi="Times New Roman" w:cs="Times New Roman"/>
          <w:b/>
          <w:i/>
          <w:sz w:val="24"/>
          <w:szCs w:val="24"/>
        </w:rPr>
        <w:t>Обсуждение докладов. Принятие резолюции</w:t>
      </w:r>
      <w:r w:rsidR="00F33FE4" w:rsidRPr="005C1F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7B6E" w:rsidRPr="001E7B6E" w:rsidRDefault="001E7B6E" w:rsidP="001E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B6E" w:rsidRPr="001E7B6E" w:rsidSect="0008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0544"/>
    <w:multiLevelType w:val="hybridMultilevel"/>
    <w:tmpl w:val="7D60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45FD"/>
    <w:multiLevelType w:val="hybridMultilevel"/>
    <w:tmpl w:val="86B0A692"/>
    <w:lvl w:ilvl="0" w:tplc="9ED002E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74C60"/>
    <w:multiLevelType w:val="hybridMultilevel"/>
    <w:tmpl w:val="9B42C784"/>
    <w:lvl w:ilvl="0" w:tplc="94E6C4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7B5003"/>
    <w:multiLevelType w:val="hybridMultilevel"/>
    <w:tmpl w:val="94AE43F4"/>
    <w:lvl w:ilvl="0" w:tplc="AFA8500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E9D"/>
    <w:rsid w:val="00037FC8"/>
    <w:rsid w:val="00075F21"/>
    <w:rsid w:val="0008404E"/>
    <w:rsid w:val="00133A97"/>
    <w:rsid w:val="001D4AC5"/>
    <w:rsid w:val="001E2B4D"/>
    <w:rsid w:val="001E7B6E"/>
    <w:rsid w:val="0047304A"/>
    <w:rsid w:val="00490920"/>
    <w:rsid w:val="004B6D5C"/>
    <w:rsid w:val="004B722B"/>
    <w:rsid w:val="00503C94"/>
    <w:rsid w:val="00565AB7"/>
    <w:rsid w:val="00575824"/>
    <w:rsid w:val="005B71D6"/>
    <w:rsid w:val="005C1FFF"/>
    <w:rsid w:val="006760D2"/>
    <w:rsid w:val="00712894"/>
    <w:rsid w:val="00716D25"/>
    <w:rsid w:val="007A458F"/>
    <w:rsid w:val="007A4FFC"/>
    <w:rsid w:val="007E0317"/>
    <w:rsid w:val="008504B5"/>
    <w:rsid w:val="00865E7F"/>
    <w:rsid w:val="00870718"/>
    <w:rsid w:val="008B142B"/>
    <w:rsid w:val="00923F81"/>
    <w:rsid w:val="00945FE7"/>
    <w:rsid w:val="009611BC"/>
    <w:rsid w:val="00997267"/>
    <w:rsid w:val="009D25F1"/>
    <w:rsid w:val="00A03219"/>
    <w:rsid w:val="00A178F5"/>
    <w:rsid w:val="00AA0523"/>
    <w:rsid w:val="00AA44AB"/>
    <w:rsid w:val="00AE097C"/>
    <w:rsid w:val="00B22E9D"/>
    <w:rsid w:val="00BB538E"/>
    <w:rsid w:val="00CC4626"/>
    <w:rsid w:val="00D65593"/>
    <w:rsid w:val="00D92516"/>
    <w:rsid w:val="00DA3019"/>
    <w:rsid w:val="00DD2D34"/>
    <w:rsid w:val="00E0549B"/>
    <w:rsid w:val="00E35030"/>
    <w:rsid w:val="00F33FE4"/>
    <w:rsid w:val="00F42CAD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BEA3-0FFF-41AA-9C83-BC7DF95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4E"/>
  </w:style>
  <w:style w:type="paragraph" w:styleId="1">
    <w:name w:val="heading 1"/>
    <w:basedOn w:val="a"/>
    <w:link w:val="10"/>
    <w:uiPriority w:val="99"/>
    <w:qFormat/>
    <w:rsid w:val="00B22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2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22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32C0-D340-46A6-9BC4-2E861650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ws368usr</cp:lastModifiedBy>
  <cp:revision>17</cp:revision>
  <cp:lastPrinted>2018-03-12T08:18:00Z</cp:lastPrinted>
  <dcterms:created xsi:type="dcterms:W3CDTF">2018-03-11T12:54:00Z</dcterms:created>
  <dcterms:modified xsi:type="dcterms:W3CDTF">2018-03-12T11:14:00Z</dcterms:modified>
</cp:coreProperties>
</file>