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12976"/>
      </w:tblGrid>
      <w:tr w:rsidR="00FD5A0F">
        <w:trPr>
          <w:cantSplit/>
          <w:jc w:val="center"/>
        </w:trPr>
        <w:tc>
          <w:tcPr>
            <w:tcW w:w="1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A0F" w:rsidRDefault="007B4B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Кафедра пропедевтики детских болезней, поликлинической и неотложной педиатрии </w:t>
            </w:r>
          </w:p>
        </w:tc>
      </w:tr>
    </w:tbl>
    <w:p w:rsidR="00FD5A0F" w:rsidRDefault="00FD5A0F"/>
    <w:p w:rsidR="00FD5A0F" w:rsidRDefault="00FD5A0F">
      <w:pPr>
        <w:shd w:val="clear" w:color="auto" w:fill="FFFFFF"/>
        <w:jc w:val="both"/>
        <w:rPr>
          <w:b/>
          <w:spacing w:val="-8"/>
        </w:rPr>
      </w:pPr>
    </w:p>
    <w:p w:rsidR="00FD5A0F" w:rsidRDefault="00FD5A0F">
      <w:pPr>
        <w:shd w:val="clear" w:color="auto" w:fill="FFFFFF"/>
        <w:ind w:firstLine="709"/>
        <w:jc w:val="both"/>
      </w:pPr>
    </w:p>
    <w:p w:rsidR="00FD5A0F" w:rsidRDefault="007B4BFF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Кадровое обеспечение учебного процесса по программе ВПО</w:t>
      </w:r>
    </w:p>
    <w:p w:rsidR="00FD5A0F" w:rsidRDefault="007B4BFF">
      <w:pPr>
        <w:shd w:val="clear" w:color="auto" w:fill="FFFFFF"/>
        <w:ind w:firstLine="709"/>
        <w:jc w:val="both"/>
        <w:rPr>
          <w:u w:val="single"/>
        </w:rPr>
      </w:pPr>
      <w:r>
        <w:t xml:space="preserve">По специальности: </w:t>
      </w:r>
      <w:r>
        <w:rPr>
          <w:u w:val="single"/>
        </w:rPr>
        <w:t>педиатрия</w:t>
      </w:r>
    </w:p>
    <w:p w:rsidR="00FD5A0F" w:rsidRDefault="00FD5A0F">
      <w:pPr>
        <w:shd w:val="clear" w:color="auto" w:fill="FFFFFF"/>
        <w:ind w:firstLine="709"/>
        <w:jc w:val="both"/>
        <w:rPr>
          <w:u w:val="single"/>
        </w:rPr>
      </w:pPr>
    </w:p>
    <w:p w:rsidR="00FD5A0F" w:rsidRDefault="007B4BFF">
      <w:pPr>
        <w:shd w:val="clear" w:color="auto" w:fill="FFFFFF"/>
        <w:ind w:firstLine="709"/>
        <w:jc w:val="both"/>
      </w:pPr>
      <w:r>
        <w:t xml:space="preserve">СПИСОК преподавателей, ведущих занятия по программе с указанием для каждого из них следующей информации: </w:t>
      </w:r>
    </w:p>
    <w:p w:rsidR="00FD5A0F" w:rsidRDefault="00FD5A0F">
      <w:pPr>
        <w:shd w:val="clear" w:color="auto" w:fill="FFFFFF"/>
        <w:ind w:firstLine="709"/>
        <w:jc w:val="both"/>
      </w:pPr>
    </w:p>
    <w:tbl>
      <w:tblPr>
        <w:tblW w:w="0" w:type="auto"/>
        <w:tblInd w:w="-4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523"/>
        <w:gridCol w:w="1716"/>
        <w:gridCol w:w="1455"/>
        <w:gridCol w:w="1225"/>
        <w:gridCol w:w="1166"/>
        <w:gridCol w:w="3000"/>
        <w:gridCol w:w="1742"/>
        <w:gridCol w:w="1401"/>
        <w:gridCol w:w="3054"/>
      </w:tblGrid>
      <w:tr w:rsidR="00B53485" w:rsidTr="005A48EB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5A0F" w:rsidRDefault="007B4BFF">
            <w:pPr>
              <w:jc w:val="both"/>
            </w:pPr>
            <w:r>
              <w:t>№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5A0F" w:rsidRDefault="007B4BFF">
            <w:pPr>
              <w:jc w:val="center"/>
            </w:pPr>
            <w:r>
              <w:t>ФИО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5A0F" w:rsidRDefault="007B4BFF">
            <w:pPr>
              <w:jc w:val="both"/>
            </w:pPr>
            <w:r>
              <w:t>Штатный /совместитель /почасовик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5A0F" w:rsidRDefault="007B4BFF">
            <w:pPr>
              <w:jc w:val="both"/>
            </w:pPr>
            <w:r>
              <w:t>Должность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5A0F" w:rsidRDefault="007B4BFF">
            <w:pPr>
              <w:jc w:val="both"/>
            </w:pPr>
            <w:r>
              <w:t>Ученая степень и звание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5A0F" w:rsidRDefault="007B4BFF">
            <w:pPr>
              <w:jc w:val="both"/>
            </w:pPr>
            <w:r>
              <w:t>Специальность и квалификация в соответствии с дипломом</w:t>
            </w:r>
            <w:proofErr w:type="gramStart"/>
            <w:r>
              <w:t xml:space="preserve"> ,</w:t>
            </w:r>
            <w:proofErr w:type="gramEnd"/>
            <w:r>
              <w:t xml:space="preserve"> наличие педагогической подготовки(какой, когда)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5A0F" w:rsidRDefault="007B4BFF">
            <w:pPr>
              <w:jc w:val="both"/>
            </w:pPr>
            <w:r>
              <w:t>Преподаваемые дисциплины в рамках образовательной программы (по РУП)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5A0F" w:rsidRDefault="007B4BFF">
            <w:pPr>
              <w:jc w:val="both"/>
            </w:pPr>
            <w:r>
              <w:t>Учебная нагрузка в рамках образовательной программы (</w:t>
            </w:r>
            <w:proofErr w:type="spellStart"/>
            <w:r>
              <w:t>ак</w:t>
            </w:r>
            <w:proofErr w:type="spellEnd"/>
            <w:r>
              <w:t>. часов)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5A0F" w:rsidRDefault="007B4BFF">
            <w:pPr>
              <w:jc w:val="both"/>
            </w:pPr>
            <w:r>
              <w:t xml:space="preserve">Примеры наиболее значимых результатов научной и/или научно-методической, творческой деятельности за последние 3 года-монографии, статьи и пр. (не более 3-х для каждого преподавателя) </w:t>
            </w:r>
          </w:p>
        </w:tc>
      </w:tr>
      <w:tr w:rsidR="00B53485" w:rsidTr="005A48EB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jc w:val="both"/>
            </w:pPr>
            <w:r>
              <w:t>1.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jc w:val="both"/>
            </w:pPr>
            <w:r>
              <w:t xml:space="preserve">Безрукова </w:t>
            </w:r>
          </w:p>
          <w:p w:rsidR="00910ABE" w:rsidRDefault="00910ABE" w:rsidP="00910ABE">
            <w:pPr>
              <w:jc w:val="both"/>
            </w:pPr>
            <w:r>
              <w:t xml:space="preserve">Дина </w:t>
            </w:r>
          </w:p>
          <w:p w:rsidR="00910ABE" w:rsidRDefault="00910ABE" w:rsidP="00910ABE">
            <w:pPr>
              <w:jc w:val="both"/>
            </w:pPr>
            <w:proofErr w:type="spellStart"/>
            <w:r>
              <w:t>Анваровна</w:t>
            </w:r>
            <w:proofErr w:type="spellEnd"/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jc w:val="both"/>
            </w:pPr>
            <w:r>
              <w:t>Штатный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5A48EB">
            <w:pPr>
              <w:jc w:val="both"/>
            </w:pPr>
            <w:r>
              <w:t xml:space="preserve">Зав. кафедрой, </w:t>
            </w:r>
            <w:r w:rsidR="005A48EB">
              <w:t>доцент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jc w:val="both"/>
            </w:pPr>
            <w:r>
              <w:t xml:space="preserve">д.м.н., </w:t>
            </w:r>
          </w:p>
          <w:p w:rsidR="00910ABE" w:rsidRDefault="00910ABE" w:rsidP="00910ABE">
            <w:pPr>
              <w:jc w:val="both"/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shd w:val="clear" w:color="auto" w:fill="FFFFFF"/>
              <w:jc w:val="center"/>
            </w:pPr>
            <w:r>
              <w:t>Астраханская государственная медицинская академия, диплом  с отличием БВС № 0128239 от 25.06.1998г. квалификация</w:t>
            </w:r>
            <w:proofErr w:type="gramStart"/>
            <w:r>
              <w:t>:«</w:t>
            </w:r>
            <w:proofErr w:type="gramEnd"/>
            <w:r>
              <w:t>Педиатрия»</w:t>
            </w:r>
          </w:p>
          <w:p w:rsidR="00910ABE" w:rsidRDefault="00910ABE" w:rsidP="00910ABE">
            <w:pPr>
              <w:shd w:val="clear" w:color="auto" w:fill="FFFFFF"/>
              <w:jc w:val="center"/>
            </w:pPr>
            <w:r>
              <w:t>Регистрационный №20930 г.Астрахань 1998г.</w:t>
            </w:r>
          </w:p>
          <w:p w:rsidR="00910ABE" w:rsidRDefault="00910ABE" w:rsidP="00910ABE">
            <w:pPr>
              <w:jc w:val="both"/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jc w:val="both"/>
            </w:pPr>
            <w:r>
              <w:t>Поликлиническая и неотложная педиатрия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E9296D" w:rsidP="00910ABE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11</w:t>
            </w:r>
            <w:r w:rsidR="00910ABE">
              <w:rPr>
                <w:spacing w:val="-8"/>
              </w:rPr>
              <w:t>25 час.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157390" w:rsidP="00157390">
            <w:r>
              <w:t>1.</w:t>
            </w:r>
            <w:r w:rsidR="00910ABE">
              <w:t>«Основы поликлинической педиатрии</w:t>
            </w:r>
            <w:proofErr w:type="gramStart"/>
            <w:r w:rsidR="00910ABE">
              <w:t>»-</w:t>
            </w:r>
            <w:proofErr w:type="gramEnd"/>
            <w:r w:rsidR="00910ABE">
              <w:t>учебное пособие для вузов Учебное пособие. Ростов-на-Дону, 2015, 382с.</w:t>
            </w:r>
          </w:p>
          <w:p w:rsidR="00157390" w:rsidRDefault="00157390" w:rsidP="00157390">
            <w:pPr>
              <w:jc w:val="both"/>
            </w:pPr>
            <w:r>
              <w:t xml:space="preserve">2. Ожирение у детей: </w:t>
            </w:r>
            <w:proofErr w:type="spellStart"/>
            <w:r>
              <w:t>распрстраненность</w:t>
            </w:r>
            <w:proofErr w:type="spellEnd"/>
            <w:r>
              <w:t>, возможные причины и следствия</w:t>
            </w:r>
          </w:p>
          <w:p w:rsidR="00157390" w:rsidRDefault="00157390" w:rsidP="00157390">
            <w:pPr>
              <w:jc w:val="both"/>
              <w:rPr>
                <w:color w:val="000000" w:themeColor="text1"/>
                <w:shd w:val="clear" w:color="auto" w:fill="F5F5F5"/>
              </w:rPr>
            </w:pPr>
            <w:proofErr w:type="spellStart"/>
            <w:r w:rsidRPr="004902A7">
              <w:rPr>
                <w:iCs/>
                <w:color w:val="000000" w:themeColor="text1"/>
                <w:shd w:val="clear" w:color="auto" w:fill="F5F5F5"/>
              </w:rPr>
              <w:t>Джумагазиев</w:t>
            </w:r>
            <w:proofErr w:type="spellEnd"/>
            <w:r w:rsidRPr="004902A7">
              <w:rPr>
                <w:iCs/>
                <w:color w:val="000000" w:themeColor="text1"/>
                <w:shd w:val="clear" w:color="auto" w:fill="F5F5F5"/>
              </w:rPr>
              <w:t xml:space="preserve"> А.А., Конь И.Я., Безрукова Д.А., </w:t>
            </w:r>
            <w:proofErr w:type="spellStart"/>
            <w:r w:rsidRPr="004902A7">
              <w:rPr>
                <w:iCs/>
                <w:color w:val="000000" w:themeColor="text1"/>
                <w:shd w:val="clear" w:color="auto" w:fill="F5F5F5"/>
              </w:rPr>
              <w:t>Богданьянц</w:t>
            </w:r>
            <w:proofErr w:type="spellEnd"/>
            <w:r w:rsidRPr="004902A7">
              <w:rPr>
                <w:iCs/>
                <w:color w:val="000000" w:themeColor="text1"/>
                <w:shd w:val="clear" w:color="auto" w:fill="F5F5F5"/>
              </w:rPr>
              <w:t xml:space="preserve"> М.В., </w:t>
            </w:r>
            <w:proofErr w:type="spellStart"/>
            <w:r w:rsidRPr="004902A7">
              <w:rPr>
                <w:iCs/>
                <w:color w:val="000000" w:themeColor="text1"/>
                <w:shd w:val="clear" w:color="auto" w:fill="F5F5F5"/>
              </w:rPr>
              <w:t>Акмаева</w:t>
            </w:r>
            <w:proofErr w:type="spellEnd"/>
            <w:r w:rsidRPr="004902A7">
              <w:rPr>
                <w:iCs/>
                <w:color w:val="000000" w:themeColor="text1"/>
                <w:shd w:val="clear" w:color="auto" w:fill="F5F5F5"/>
              </w:rPr>
              <w:t xml:space="preserve"> Л.М., </w:t>
            </w:r>
            <w:proofErr w:type="spellStart"/>
            <w:r w:rsidRPr="004902A7">
              <w:rPr>
                <w:iCs/>
                <w:color w:val="000000" w:themeColor="text1"/>
                <w:shd w:val="clear" w:color="auto" w:fill="F5F5F5"/>
              </w:rPr>
              <w:t>Усаева</w:t>
            </w:r>
            <w:proofErr w:type="spellEnd"/>
            <w:r w:rsidRPr="004902A7">
              <w:rPr>
                <w:iCs/>
                <w:color w:val="000000" w:themeColor="text1"/>
                <w:shd w:val="clear" w:color="auto" w:fill="F5F5F5"/>
              </w:rPr>
              <w:t xml:space="preserve"> О.В.</w:t>
            </w:r>
            <w:r w:rsidRPr="004902A7">
              <w:rPr>
                <w:color w:val="000000" w:themeColor="text1"/>
              </w:rPr>
              <w:br/>
            </w:r>
            <w:hyperlink r:id="rId5" w:history="1">
              <w:r w:rsidRPr="004902A7">
                <w:rPr>
                  <w:rStyle w:val="a8"/>
                  <w:color w:val="000000" w:themeColor="text1"/>
                  <w:u w:val="none"/>
                  <w:shd w:val="clear" w:color="auto" w:fill="F5F5F5"/>
                </w:rPr>
                <w:t>Вопросы детской диетологии</w:t>
              </w:r>
            </w:hyperlink>
            <w:r w:rsidRPr="004902A7">
              <w:rPr>
                <w:color w:val="000000" w:themeColor="text1"/>
                <w:shd w:val="clear" w:color="auto" w:fill="F5F5F5"/>
              </w:rPr>
              <w:t>. 2018. Т. 16.</w:t>
            </w:r>
            <w:r w:rsidRPr="004902A7">
              <w:rPr>
                <w:rStyle w:val="apple-converted-space"/>
                <w:color w:val="000000" w:themeColor="text1"/>
                <w:shd w:val="clear" w:color="auto" w:fill="F5F5F5"/>
              </w:rPr>
              <w:t> </w:t>
            </w:r>
            <w:hyperlink r:id="rId6" w:history="1">
              <w:r w:rsidRPr="004902A7">
                <w:rPr>
                  <w:rStyle w:val="a8"/>
                  <w:color w:val="000000" w:themeColor="text1"/>
                  <w:u w:val="none"/>
                  <w:shd w:val="clear" w:color="auto" w:fill="F5F5F5"/>
                </w:rPr>
                <w:t>№ 3</w:t>
              </w:r>
            </w:hyperlink>
            <w:r w:rsidRPr="004902A7">
              <w:rPr>
                <w:color w:val="000000" w:themeColor="text1"/>
                <w:shd w:val="clear" w:color="auto" w:fill="F5F5F5"/>
              </w:rPr>
              <w:t>. С. 49-56.</w:t>
            </w:r>
          </w:p>
          <w:p w:rsidR="00157390" w:rsidRDefault="00157390" w:rsidP="00157390">
            <w:r>
              <w:t xml:space="preserve">3. Использование аппарата </w:t>
            </w:r>
            <w:proofErr w:type="spellStart"/>
            <w:r>
              <w:t>неинвазивного</w:t>
            </w:r>
            <w:proofErr w:type="spellEnd"/>
            <w:r>
              <w:t xml:space="preserve"> микроволнового воздействия в реабилитации детей с рецидивирующим бронхитом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6274E7">
              <w:rPr>
                <w:iCs/>
                <w:color w:val="000000" w:themeColor="text1"/>
                <w:shd w:val="clear" w:color="auto" w:fill="F5F5F5"/>
              </w:rPr>
              <w:t xml:space="preserve">Савенкова Н.Д., </w:t>
            </w:r>
            <w:proofErr w:type="spellStart"/>
            <w:r w:rsidRPr="006274E7">
              <w:rPr>
                <w:iCs/>
                <w:color w:val="000000" w:themeColor="text1"/>
                <w:shd w:val="clear" w:color="auto" w:fill="F5F5F5"/>
              </w:rPr>
              <w:t>Джумагазиев</w:t>
            </w:r>
            <w:proofErr w:type="spellEnd"/>
            <w:r w:rsidRPr="006274E7">
              <w:rPr>
                <w:iCs/>
                <w:color w:val="000000" w:themeColor="text1"/>
                <w:shd w:val="clear" w:color="auto" w:fill="F5F5F5"/>
              </w:rPr>
              <w:t xml:space="preserve"> А.А., Безрукова Д.А., Райский Д.В.</w:t>
            </w:r>
            <w:r w:rsidRPr="006274E7">
              <w:rPr>
                <w:color w:val="000000" w:themeColor="text1"/>
              </w:rPr>
              <w:br/>
            </w:r>
            <w:hyperlink r:id="rId7" w:history="1">
              <w:r w:rsidRPr="006274E7">
                <w:rPr>
                  <w:rStyle w:val="a8"/>
                  <w:color w:val="000000" w:themeColor="text1"/>
                  <w:u w:val="none"/>
                  <w:shd w:val="clear" w:color="auto" w:fill="F5F5F5"/>
                </w:rPr>
                <w:t>Экология человека</w:t>
              </w:r>
            </w:hyperlink>
            <w:r w:rsidRPr="006274E7">
              <w:rPr>
                <w:color w:val="000000" w:themeColor="text1"/>
                <w:shd w:val="clear" w:color="auto" w:fill="F5F5F5"/>
              </w:rPr>
              <w:t>. 2017.</w:t>
            </w:r>
            <w:r w:rsidRPr="006274E7">
              <w:rPr>
                <w:rStyle w:val="apple-converted-space"/>
                <w:color w:val="000000" w:themeColor="text1"/>
                <w:shd w:val="clear" w:color="auto" w:fill="F5F5F5"/>
              </w:rPr>
              <w:t> </w:t>
            </w:r>
            <w:hyperlink r:id="rId8" w:history="1">
              <w:r w:rsidRPr="006274E7">
                <w:rPr>
                  <w:rStyle w:val="a8"/>
                  <w:color w:val="000000" w:themeColor="text1"/>
                  <w:u w:val="none"/>
                  <w:shd w:val="clear" w:color="auto" w:fill="F5F5F5"/>
                </w:rPr>
                <w:t>№ 12</w:t>
              </w:r>
            </w:hyperlink>
            <w:r w:rsidRPr="006274E7">
              <w:rPr>
                <w:color w:val="000000" w:themeColor="text1"/>
                <w:shd w:val="clear" w:color="auto" w:fill="F5F5F5"/>
              </w:rPr>
              <w:t>. С. 53-58</w:t>
            </w:r>
          </w:p>
          <w:p w:rsidR="00157390" w:rsidRDefault="00157390" w:rsidP="00910ABE">
            <w:pPr>
              <w:jc w:val="center"/>
            </w:pPr>
          </w:p>
          <w:p w:rsidR="00910ABE" w:rsidRDefault="00910ABE" w:rsidP="00910ABE">
            <w:pPr>
              <w:jc w:val="center"/>
            </w:pPr>
          </w:p>
        </w:tc>
      </w:tr>
      <w:tr w:rsidR="00B53485" w:rsidTr="005A48EB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jc w:val="both"/>
            </w:pPr>
            <w:r>
              <w:lastRenderedPageBreak/>
              <w:t>2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shd w:val="clear" w:color="auto" w:fill="FFFFFF"/>
            </w:pPr>
            <w:proofErr w:type="spellStart"/>
            <w:r>
              <w:t>Джумагазиев</w:t>
            </w:r>
            <w:proofErr w:type="spellEnd"/>
          </w:p>
          <w:p w:rsidR="00910ABE" w:rsidRDefault="00910ABE" w:rsidP="00910ABE">
            <w:pPr>
              <w:shd w:val="clear" w:color="auto" w:fill="FFFFFF"/>
            </w:pPr>
            <w:r>
              <w:t xml:space="preserve">Анвар </w:t>
            </w:r>
          </w:p>
          <w:p w:rsidR="00910ABE" w:rsidRDefault="00910ABE" w:rsidP="00910ABE">
            <w:pPr>
              <w:shd w:val="clear" w:color="auto" w:fill="FFFFFF"/>
            </w:pPr>
            <w:proofErr w:type="spellStart"/>
            <w:r>
              <w:t>Абдрашитович</w:t>
            </w:r>
            <w:proofErr w:type="spellEnd"/>
          </w:p>
          <w:p w:rsidR="00910ABE" w:rsidRDefault="00910ABE" w:rsidP="00910ABE">
            <w:pPr>
              <w:jc w:val="both"/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jc w:val="both"/>
            </w:pPr>
            <w:r>
              <w:t>Штатный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jc w:val="both"/>
            </w:pPr>
            <w:r>
              <w:t>профессор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5A48EB" w:rsidP="00910ABE">
            <w:pPr>
              <w:jc w:val="both"/>
            </w:pPr>
            <w:r>
              <w:t>д.м.н.</w:t>
            </w:r>
          </w:p>
          <w:p w:rsidR="00910ABE" w:rsidRDefault="00910ABE" w:rsidP="00910ABE">
            <w:pPr>
              <w:jc w:val="both"/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shd w:val="clear" w:color="auto" w:fill="FFFFFF"/>
              <w:jc w:val="center"/>
            </w:pPr>
            <w:r>
              <w:t>Астраханский Государственный медицинский институт А.В.Луначарского.</w:t>
            </w:r>
          </w:p>
          <w:p w:rsidR="00910ABE" w:rsidRDefault="00910ABE" w:rsidP="00910ABE">
            <w:pPr>
              <w:shd w:val="clear" w:color="auto" w:fill="FFFFFF"/>
              <w:jc w:val="center"/>
            </w:pPr>
            <w:r>
              <w:t xml:space="preserve">Диплом с отличием </w:t>
            </w:r>
          </w:p>
          <w:p w:rsidR="00910ABE" w:rsidRDefault="00910ABE" w:rsidP="00910ABE">
            <w:pPr>
              <w:shd w:val="clear" w:color="auto" w:fill="FFFFFF"/>
              <w:jc w:val="center"/>
            </w:pPr>
            <w:r>
              <w:t>серия Я №281596</w:t>
            </w:r>
          </w:p>
          <w:p w:rsidR="00910ABE" w:rsidRDefault="00910ABE" w:rsidP="00910ABE">
            <w:pPr>
              <w:shd w:val="clear" w:color="auto" w:fill="FFFFFF"/>
              <w:jc w:val="center"/>
            </w:pPr>
            <w:r>
              <w:t>квалификация: педиатрия</w:t>
            </w:r>
          </w:p>
          <w:p w:rsidR="00910ABE" w:rsidRDefault="00910ABE" w:rsidP="00910ABE">
            <w:pPr>
              <w:shd w:val="clear" w:color="auto" w:fill="FFFFFF"/>
              <w:jc w:val="center"/>
            </w:pPr>
            <w:r>
              <w:t>регистрационный №10052/21</w:t>
            </w:r>
          </w:p>
          <w:p w:rsidR="00910ABE" w:rsidRDefault="00910ABE" w:rsidP="00910ABE">
            <w:pPr>
              <w:shd w:val="clear" w:color="auto" w:fill="FFFFFF"/>
              <w:jc w:val="center"/>
            </w:pPr>
            <w:r>
              <w:t>г.Астрахань</w:t>
            </w:r>
          </w:p>
          <w:p w:rsidR="00910ABE" w:rsidRDefault="00910ABE" w:rsidP="00910ABE">
            <w:pPr>
              <w:shd w:val="clear" w:color="auto" w:fill="FFFFFF"/>
              <w:jc w:val="center"/>
            </w:pPr>
            <w:r>
              <w:t>01.07.1975г.</w:t>
            </w:r>
          </w:p>
          <w:p w:rsidR="00910ABE" w:rsidRDefault="00910ABE" w:rsidP="00910ABE">
            <w:pPr>
              <w:jc w:val="both"/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jc w:val="both"/>
            </w:pPr>
            <w:r>
              <w:t>Поликлиническая и неотложная педиатрия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1050 час.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Pr="005A48EB" w:rsidRDefault="00157390" w:rsidP="00157390">
            <w:pPr>
              <w:jc w:val="both"/>
              <w:rPr>
                <w:color w:val="000000" w:themeColor="text1"/>
                <w:shd w:val="clear" w:color="auto" w:fill="F5F5F5"/>
              </w:rPr>
            </w:pPr>
            <w:proofErr w:type="gramStart"/>
            <w:r w:rsidRPr="005A48EB">
              <w:t>1.</w:t>
            </w:r>
            <w:r w:rsidR="004902A7" w:rsidRPr="005A48EB">
              <w:t xml:space="preserve">Изучение частоты встречаемости полиморфизмов генов </w:t>
            </w:r>
            <w:proofErr w:type="spellStart"/>
            <w:r w:rsidR="004902A7" w:rsidRPr="005A48EB">
              <w:t>десатураз</w:t>
            </w:r>
            <w:proofErr w:type="spellEnd"/>
            <w:r w:rsidR="004902A7" w:rsidRPr="005A48EB">
              <w:t xml:space="preserve"> жирных кислот</w:t>
            </w:r>
            <w:hyperlink r:id="rId9" w:history="1">
              <w:r w:rsidR="004902A7" w:rsidRPr="005A48EB">
                <w:rPr>
                  <w:rStyle w:val="a8"/>
                  <w:b/>
                  <w:bCs/>
                  <w:color w:val="000000" w:themeColor="text1"/>
                  <w:u w:val="none"/>
                  <w:shd w:val="clear" w:color="auto" w:fill="F5F5F5"/>
                </w:rPr>
                <w:t xml:space="preserve"> </w:t>
              </w:r>
              <w:r w:rsidR="004902A7" w:rsidRPr="005A48EB">
                <w:rPr>
                  <w:rStyle w:val="a8"/>
                  <w:bCs/>
                  <w:color w:val="000000" w:themeColor="text1"/>
                  <w:u w:val="none"/>
                  <w:shd w:val="clear" w:color="auto" w:fill="F5F5F5"/>
                </w:rPr>
                <w:t xml:space="preserve">RS174544 (ГЕН FADS1) И RS174583 (ГЕН FADS2) у жителей </w:t>
              </w:r>
              <w:proofErr w:type="spellStart"/>
              <w:r w:rsidR="004902A7" w:rsidRPr="005A48EB">
                <w:rPr>
                  <w:rStyle w:val="a8"/>
                  <w:bCs/>
                  <w:color w:val="000000" w:themeColor="text1"/>
                  <w:u w:val="none"/>
                  <w:shd w:val="clear" w:color="auto" w:fill="F5F5F5"/>
                </w:rPr>
                <w:t>Мрстковского</w:t>
              </w:r>
              <w:proofErr w:type="spellEnd"/>
              <w:r w:rsidR="004902A7" w:rsidRPr="005A48EB">
                <w:rPr>
                  <w:rStyle w:val="a8"/>
                  <w:bCs/>
                  <w:color w:val="000000" w:themeColor="text1"/>
                  <w:u w:val="none"/>
                  <w:shd w:val="clear" w:color="auto" w:fill="F5F5F5"/>
                </w:rPr>
                <w:t xml:space="preserve"> региона и беременных </w:t>
              </w:r>
              <w:proofErr w:type="spellStart"/>
              <w:r w:rsidR="004902A7" w:rsidRPr="005A48EB">
                <w:rPr>
                  <w:rStyle w:val="a8"/>
                  <w:bCs/>
                  <w:color w:val="000000" w:themeColor="text1"/>
                  <w:u w:val="none"/>
                  <w:shd w:val="clear" w:color="auto" w:fill="F5F5F5"/>
                </w:rPr>
                <w:t>енщин</w:t>
              </w:r>
              <w:proofErr w:type="spellEnd"/>
              <w:r w:rsidR="004902A7" w:rsidRPr="005A48EB">
                <w:rPr>
                  <w:rStyle w:val="a8"/>
                  <w:bCs/>
                  <w:color w:val="000000" w:themeColor="text1"/>
                  <w:u w:val="none"/>
                  <w:shd w:val="clear" w:color="auto" w:fill="F5F5F5"/>
                </w:rPr>
                <w:t xml:space="preserve"> г. </w:t>
              </w:r>
              <w:proofErr w:type="spellStart"/>
              <w:r w:rsidR="004902A7" w:rsidRPr="005A48EB">
                <w:rPr>
                  <w:rStyle w:val="a8"/>
                  <w:bCs/>
                  <w:color w:val="000000" w:themeColor="text1"/>
                  <w:u w:val="none"/>
                  <w:shd w:val="clear" w:color="auto" w:fill="F5F5F5"/>
                </w:rPr>
                <w:t>астрахань</w:t>
              </w:r>
              <w:proofErr w:type="spellEnd"/>
              <w:r w:rsidR="004902A7" w:rsidRPr="005A48EB">
                <w:rPr>
                  <w:rStyle w:val="a8"/>
                  <w:bCs/>
                  <w:color w:val="000000" w:themeColor="text1"/>
                  <w:u w:val="none"/>
                  <w:shd w:val="clear" w:color="auto" w:fill="F5F5F5"/>
                </w:rPr>
                <w:t xml:space="preserve"> и их влияния на </w:t>
              </w:r>
              <w:proofErr w:type="spellStart"/>
              <w:r w:rsidR="004902A7" w:rsidRPr="005A48EB">
                <w:rPr>
                  <w:rStyle w:val="a8"/>
                  <w:bCs/>
                  <w:color w:val="000000" w:themeColor="text1"/>
                  <w:u w:val="none"/>
                  <w:shd w:val="clear" w:color="auto" w:fill="F5F5F5"/>
                </w:rPr>
                <w:t>жирнокислотный</w:t>
              </w:r>
              <w:proofErr w:type="spellEnd"/>
              <w:r w:rsidR="004902A7" w:rsidRPr="005A48EB">
                <w:rPr>
                  <w:rStyle w:val="a8"/>
                  <w:bCs/>
                  <w:color w:val="000000" w:themeColor="text1"/>
                  <w:u w:val="none"/>
                  <w:shd w:val="clear" w:color="auto" w:fill="F5F5F5"/>
                </w:rPr>
                <w:t xml:space="preserve"> состав </w:t>
              </w:r>
              <w:proofErr w:type="spellStart"/>
              <w:r w:rsidR="004902A7" w:rsidRPr="005A48EB">
                <w:rPr>
                  <w:rStyle w:val="a8"/>
                  <w:bCs/>
                  <w:color w:val="000000" w:themeColor="text1"/>
                  <w:u w:val="none"/>
                  <w:shd w:val="clear" w:color="auto" w:fill="F5F5F5"/>
                </w:rPr>
                <w:t>эритроцитарных</w:t>
              </w:r>
              <w:proofErr w:type="spellEnd"/>
              <w:r w:rsidR="004902A7" w:rsidRPr="005A48EB">
                <w:rPr>
                  <w:rStyle w:val="a8"/>
                  <w:bCs/>
                  <w:color w:val="000000" w:themeColor="text1"/>
                  <w:u w:val="none"/>
                  <w:shd w:val="clear" w:color="auto" w:fill="F5F5F5"/>
                </w:rPr>
                <w:t xml:space="preserve"> мембран</w:t>
              </w:r>
            </w:hyperlink>
            <w:r w:rsidR="004902A7" w:rsidRPr="005A48EB">
              <w:rPr>
                <w:color w:val="000000" w:themeColor="text1"/>
              </w:rPr>
              <w:br/>
            </w:r>
            <w:proofErr w:type="spellStart"/>
            <w:r w:rsidR="004902A7" w:rsidRPr="005A48EB">
              <w:rPr>
                <w:iCs/>
                <w:color w:val="000000" w:themeColor="text1"/>
                <w:shd w:val="clear" w:color="auto" w:fill="F5F5F5"/>
              </w:rPr>
              <w:t>Шилина</w:t>
            </w:r>
            <w:proofErr w:type="spellEnd"/>
            <w:r w:rsidR="004902A7" w:rsidRPr="005A48EB">
              <w:rPr>
                <w:iCs/>
                <w:color w:val="000000" w:themeColor="text1"/>
                <w:shd w:val="clear" w:color="auto" w:fill="F5F5F5"/>
              </w:rPr>
              <w:t xml:space="preserve"> Н.М., Сорокина Е.Ю., Макаренко М.А., </w:t>
            </w:r>
            <w:proofErr w:type="spellStart"/>
            <w:r w:rsidR="004902A7" w:rsidRPr="005A48EB">
              <w:rPr>
                <w:iCs/>
                <w:color w:val="000000" w:themeColor="text1"/>
                <w:shd w:val="clear" w:color="auto" w:fill="F5F5F5"/>
              </w:rPr>
              <w:t>Нетунаева</w:t>
            </w:r>
            <w:proofErr w:type="spellEnd"/>
            <w:r w:rsidR="004902A7" w:rsidRPr="005A48EB">
              <w:rPr>
                <w:iCs/>
                <w:color w:val="000000" w:themeColor="text1"/>
                <w:shd w:val="clear" w:color="auto" w:fill="F5F5F5"/>
              </w:rPr>
              <w:t xml:space="preserve"> Е.А., </w:t>
            </w:r>
            <w:proofErr w:type="spellStart"/>
            <w:r w:rsidR="004902A7" w:rsidRPr="005A48EB">
              <w:rPr>
                <w:iCs/>
                <w:color w:val="000000" w:themeColor="text1"/>
                <w:shd w:val="clear" w:color="auto" w:fill="F5F5F5"/>
              </w:rPr>
              <w:t>Джумагазиев</w:t>
            </w:r>
            <w:proofErr w:type="spellEnd"/>
            <w:r w:rsidR="004902A7" w:rsidRPr="005A48EB">
              <w:rPr>
                <w:iCs/>
                <w:color w:val="000000" w:themeColor="text1"/>
                <w:shd w:val="clear" w:color="auto" w:fill="F5F5F5"/>
              </w:rPr>
              <w:t xml:space="preserve"> А.А., </w:t>
            </w:r>
            <w:proofErr w:type="spellStart"/>
            <w:r w:rsidR="004902A7" w:rsidRPr="005A48EB">
              <w:rPr>
                <w:iCs/>
                <w:color w:val="000000" w:themeColor="text1"/>
                <w:shd w:val="clear" w:color="auto" w:fill="F5F5F5"/>
              </w:rPr>
              <w:t>Акмаева</w:t>
            </w:r>
            <w:proofErr w:type="spellEnd"/>
            <w:r w:rsidR="004902A7" w:rsidRPr="005A48EB">
              <w:rPr>
                <w:iCs/>
                <w:color w:val="000000" w:themeColor="text1"/>
                <w:shd w:val="clear" w:color="auto" w:fill="F5F5F5"/>
              </w:rPr>
              <w:t xml:space="preserve"> Л.М., Малышева И.П., Бессонов В.В., Конь И.Я.</w:t>
            </w:r>
            <w:proofErr w:type="gramEnd"/>
            <w:r w:rsidR="004902A7" w:rsidRPr="005A48EB">
              <w:rPr>
                <w:color w:val="000000" w:themeColor="text1"/>
              </w:rPr>
              <w:br/>
            </w:r>
            <w:r w:rsidR="004902A7" w:rsidRPr="005A48EB">
              <w:rPr>
                <w:color w:val="000000" w:themeColor="text1"/>
                <w:shd w:val="clear" w:color="auto" w:fill="F5F5F5"/>
              </w:rPr>
              <w:t>В сборнике:</w:t>
            </w:r>
            <w:r w:rsidR="004902A7" w:rsidRPr="005A48EB">
              <w:rPr>
                <w:rStyle w:val="apple-converted-space"/>
                <w:color w:val="000000" w:themeColor="text1"/>
                <w:shd w:val="clear" w:color="auto" w:fill="F5F5F5"/>
              </w:rPr>
              <w:t> </w:t>
            </w:r>
            <w:hyperlink r:id="rId10" w:history="1">
              <w:r w:rsidR="004902A7" w:rsidRPr="005A48EB">
                <w:rPr>
                  <w:rStyle w:val="a8"/>
                  <w:color w:val="000000" w:themeColor="text1"/>
                  <w:u w:val="none"/>
                  <w:shd w:val="clear" w:color="auto" w:fill="F5F5F5"/>
                </w:rPr>
                <w:t>Здоровое питание с рождения: медицина, образование, пищевые технологии</w:t>
              </w:r>
            </w:hyperlink>
            <w:r w:rsidR="004902A7" w:rsidRPr="005A48EB">
              <w:rPr>
                <w:rStyle w:val="apple-converted-space"/>
                <w:color w:val="000000" w:themeColor="text1"/>
                <w:shd w:val="clear" w:color="auto" w:fill="F5F5F5"/>
              </w:rPr>
              <w:t> </w:t>
            </w:r>
            <w:r w:rsidR="004902A7" w:rsidRPr="005A48EB">
              <w:rPr>
                <w:color w:val="000000" w:themeColor="text1"/>
                <w:shd w:val="clear" w:color="auto" w:fill="F5F5F5"/>
              </w:rPr>
              <w:t>Сборник материалов, XIII Российский форум. 2018. С. 110-117.</w:t>
            </w:r>
          </w:p>
          <w:p w:rsidR="00157390" w:rsidRPr="005A48EB" w:rsidRDefault="00157390" w:rsidP="00157390">
            <w:pPr>
              <w:jc w:val="both"/>
              <w:rPr>
                <w:color w:val="000000" w:themeColor="text1"/>
                <w:shd w:val="clear" w:color="auto" w:fill="F5F5F5"/>
              </w:rPr>
            </w:pPr>
            <w:r w:rsidRPr="005A48EB">
              <w:rPr>
                <w:color w:val="000000" w:themeColor="text1"/>
                <w:shd w:val="clear" w:color="auto" w:fill="F5F5F5"/>
              </w:rPr>
              <w:t>2.</w:t>
            </w:r>
            <w:r w:rsidRPr="005A48EB">
              <w:t xml:space="preserve"> Фенотипические проявления полиморфизма</w:t>
            </w:r>
            <w:hyperlink r:id="rId11" w:history="1">
              <w:r w:rsidRPr="005A48EB">
                <w:rPr>
                  <w:rStyle w:val="a8"/>
                  <w:bCs/>
                  <w:color w:val="000000" w:themeColor="text1"/>
                  <w:u w:val="none"/>
                  <w:shd w:val="clear" w:color="auto" w:fill="F5F5F5"/>
                </w:rPr>
                <w:t xml:space="preserve"> RS 9939609 ГЕНА FTO </w:t>
              </w:r>
              <w:r w:rsidR="00E968D0" w:rsidRPr="005A48EB">
                <w:rPr>
                  <w:rStyle w:val="a8"/>
                  <w:bCs/>
                  <w:color w:val="000000" w:themeColor="text1"/>
                  <w:u w:val="none"/>
                  <w:shd w:val="clear" w:color="auto" w:fill="F5F5F5"/>
                </w:rPr>
                <w:t>в диаде</w:t>
              </w:r>
            </w:hyperlink>
            <w:r w:rsidR="00E968D0" w:rsidRPr="005A48EB">
              <w:t xml:space="preserve"> Мать-дитя</w:t>
            </w:r>
            <w:r w:rsidRPr="005A48EB">
              <w:rPr>
                <w:color w:val="000000" w:themeColor="text1"/>
              </w:rPr>
              <w:br/>
            </w:r>
            <w:proofErr w:type="spellStart"/>
            <w:r w:rsidRPr="005A48EB">
              <w:rPr>
                <w:iCs/>
                <w:color w:val="000000" w:themeColor="text1"/>
                <w:shd w:val="clear" w:color="auto" w:fill="F5F5F5"/>
              </w:rPr>
              <w:t>Шилина</w:t>
            </w:r>
            <w:proofErr w:type="spellEnd"/>
            <w:r w:rsidRPr="005A48EB">
              <w:rPr>
                <w:iCs/>
                <w:color w:val="000000" w:themeColor="text1"/>
                <w:shd w:val="clear" w:color="auto" w:fill="F5F5F5"/>
              </w:rPr>
              <w:t xml:space="preserve"> Н.М., Сорокина Е.Ю., </w:t>
            </w:r>
            <w:proofErr w:type="spellStart"/>
            <w:r w:rsidRPr="005A48EB">
              <w:rPr>
                <w:iCs/>
                <w:color w:val="000000" w:themeColor="text1"/>
                <w:shd w:val="clear" w:color="auto" w:fill="F5F5F5"/>
              </w:rPr>
              <w:t>Джумагазиев</w:t>
            </w:r>
            <w:proofErr w:type="spellEnd"/>
            <w:r w:rsidRPr="005A48EB">
              <w:rPr>
                <w:iCs/>
                <w:color w:val="000000" w:themeColor="text1"/>
                <w:shd w:val="clear" w:color="auto" w:fill="F5F5F5"/>
              </w:rPr>
              <w:t xml:space="preserve"> А.А., </w:t>
            </w:r>
            <w:proofErr w:type="spellStart"/>
            <w:r w:rsidRPr="005A48EB">
              <w:rPr>
                <w:iCs/>
                <w:color w:val="000000" w:themeColor="text1"/>
                <w:shd w:val="clear" w:color="auto" w:fill="F5F5F5"/>
              </w:rPr>
              <w:t>Пырьева</w:t>
            </w:r>
            <w:proofErr w:type="spellEnd"/>
            <w:r w:rsidRPr="005A48EB">
              <w:rPr>
                <w:iCs/>
                <w:color w:val="000000" w:themeColor="text1"/>
                <w:shd w:val="clear" w:color="auto" w:fill="F5F5F5"/>
              </w:rPr>
              <w:t xml:space="preserve"> Е., Конь И.Я., </w:t>
            </w:r>
            <w:proofErr w:type="spellStart"/>
            <w:r w:rsidRPr="005A48EB">
              <w:rPr>
                <w:iCs/>
                <w:color w:val="000000" w:themeColor="text1"/>
                <w:shd w:val="clear" w:color="auto" w:fill="F5F5F5"/>
              </w:rPr>
              <w:t>Дикарева</w:t>
            </w:r>
            <w:proofErr w:type="spellEnd"/>
            <w:r w:rsidRPr="005A48EB">
              <w:rPr>
                <w:iCs/>
                <w:color w:val="000000" w:themeColor="text1"/>
                <w:shd w:val="clear" w:color="auto" w:fill="F5F5F5"/>
              </w:rPr>
              <w:t xml:space="preserve"> Л.В., Лебедева У.М., Степанов К.М., Малышева И.П., </w:t>
            </w:r>
            <w:proofErr w:type="spellStart"/>
            <w:r w:rsidRPr="005A48EB">
              <w:rPr>
                <w:iCs/>
                <w:color w:val="000000" w:themeColor="text1"/>
                <w:shd w:val="clear" w:color="auto" w:fill="F5F5F5"/>
              </w:rPr>
              <w:t>Акмаева</w:t>
            </w:r>
            <w:proofErr w:type="spellEnd"/>
            <w:r w:rsidRPr="005A48EB">
              <w:rPr>
                <w:iCs/>
                <w:color w:val="000000" w:themeColor="text1"/>
                <w:shd w:val="clear" w:color="auto" w:fill="F5F5F5"/>
              </w:rPr>
              <w:t xml:space="preserve"> Л.М., </w:t>
            </w:r>
            <w:proofErr w:type="spellStart"/>
            <w:r w:rsidRPr="005A48EB">
              <w:rPr>
                <w:iCs/>
                <w:color w:val="000000" w:themeColor="text1"/>
                <w:shd w:val="clear" w:color="auto" w:fill="F5F5F5"/>
              </w:rPr>
              <w:t>Макурина</w:t>
            </w:r>
            <w:proofErr w:type="spellEnd"/>
            <w:r w:rsidRPr="005A48EB">
              <w:rPr>
                <w:iCs/>
                <w:color w:val="000000" w:themeColor="text1"/>
                <w:shd w:val="clear" w:color="auto" w:fill="F5F5F5"/>
              </w:rPr>
              <w:t xml:space="preserve"> О.Н.</w:t>
            </w:r>
            <w:r w:rsidRPr="005A48EB">
              <w:rPr>
                <w:color w:val="000000" w:themeColor="text1"/>
              </w:rPr>
              <w:br/>
            </w:r>
            <w:hyperlink r:id="rId12" w:history="1">
              <w:r w:rsidRPr="005A48EB">
                <w:rPr>
                  <w:rStyle w:val="a8"/>
                  <w:color w:val="000000" w:themeColor="text1"/>
                  <w:u w:val="none"/>
                  <w:shd w:val="clear" w:color="auto" w:fill="F5F5F5"/>
                </w:rPr>
                <w:t>Вопросы детской диетологии</w:t>
              </w:r>
            </w:hyperlink>
            <w:r w:rsidRPr="005A48EB">
              <w:rPr>
                <w:color w:val="000000" w:themeColor="text1"/>
                <w:shd w:val="clear" w:color="auto" w:fill="F5F5F5"/>
              </w:rPr>
              <w:t>. 2017. Т. 15.</w:t>
            </w:r>
            <w:r w:rsidRPr="005A48EB">
              <w:rPr>
                <w:rStyle w:val="apple-converted-space"/>
                <w:color w:val="000000" w:themeColor="text1"/>
                <w:shd w:val="clear" w:color="auto" w:fill="F5F5F5"/>
              </w:rPr>
              <w:t> </w:t>
            </w:r>
            <w:hyperlink r:id="rId13" w:history="1">
              <w:r w:rsidRPr="005A48EB">
                <w:rPr>
                  <w:rStyle w:val="a8"/>
                  <w:color w:val="000000" w:themeColor="text1"/>
                  <w:u w:val="none"/>
                  <w:shd w:val="clear" w:color="auto" w:fill="F5F5F5"/>
                </w:rPr>
                <w:t>№ 4</w:t>
              </w:r>
            </w:hyperlink>
            <w:r w:rsidRPr="005A48EB">
              <w:rPr>
                <w:color w:val="000000" w:themeColor="text1"/>
                <w:shd w:val="clear" w:color="auto" w:fill="F5F5F5"/>
              </w:rPr>
              <w:t>. С. 14-20.</w:t>
            </w:r>
          </w:p>
          <w:p w:rsidR="00157390" w:rsidRPr="005A48EB" w:rsidRDefault="00157390" w:rsidP="00157390">
            <w:pPr>
              <w:jc w:val="both"/>
            </w:pPr>
            <w:r w:rsidRPr="005A48EB">
              <w:rPr>
                <w:color w:val="000000" w:themeColor="text1"/>
                <w:shd w:val="clear" w:color="auto" w:fill="F5F5F5"/>
              </w:rPr>
              <w:t>3.</w:t>
            </w:r>
            <w:r w:rsidRPr="005A48EB">
              <w:t xml:space="preserve"> Ожирение у детей: </w:t>
            </w:r>
            <w:proofErr w:type="spellStart"/>
            <w:r w:rsidRPr="005A48EB">
              <w:t>сосояние</w:t>
            </w:r>
            <w:proofErr w:type="spellEnd"/>
            <w:r w:rsidRPr="005A48EB">
              <w:t xml:space="preserve"> проблемы </w:t>
            </w:r>
            <w:r w:rsidRPr="005A48EB">
              <w:rPr>
                <w:color w:val="000000" w:themeColor="text1"/>
              </w:rPr>
              <w:t>Б</w:t>
            </w:r>
            <w:r w:rsidRPr="005A48EB">
              <w:rPr>
                <w:iCs/>
                <w:color w:val="000000" w:themeColor="text1"/>
                <w:shd w:val="clear" w:color="auto" w:fill="F5F5F5"/>
              </w:rPr>
              <w:t xml:space="preserve">езрукова Д.А., </w:t>
            </w:r>
            <w:proofErr w:type="spellStart"/>
            <w:r w:rsidRPr="005A48EB">
              <w:rPr>
                <w:iCs/>
                <w:color w:val="000000" w:themeColor="text1"/>
                <w:shd w:val="clear" w:color="auto" w:fill="F5F5F5"/>
              </w:rPr>
              <w:t>Джумагазиев</w:t>
            </w:r>
            <w:proofErr w:type="spellEnd"/>
            <w:r w:rsidRPr="005A48EB">
              <w:rPr>
                <w:iCs/>
                <w:color w:val="000000" w:themeColor="text1"/>
                <w:shd w:val="clear" w:color="auto" w:fill="F5F5F5"/>
              </w:rPr>
              <w:t xml:space="preserve"> А.А., </w:t>
            </w:r>
            <w:proofErr w:type="spellStart"/>
            <w:r w:rsidRPr="005A48EB">
              <w:rPr>
                <w:iCs/>
                <w:color w:val="000000" w:themeColor="text1"/>
                <w:shd w:val="clear" w:color="auto" w:fill="F5F5F5"/>
              </w:rPr>
              <w:t>Богданьянц</w:t>
            </w:r>
            <w:proofErr w:type="spellEnd"/>
            <w:r w:rsidRPr="005A48EB">
              <w:rPr>
                <w:iCs/>
                <w:color w:val="000000" w:themeColor="text1"/>
                <w:shd w:val="clear" w:color="auto" w:fill="F5F5F5"/>
              </w:rPr>
              <w:t xml:space="preserve"> М.В., </w:t>
            </w:r>
            <w:proofErr w:type="spellStart"/>
            <w:r w:rsidRPr="005A48EB">
              <w:rPr>
                <w:iCs/>
                <w:color w:val="000000" w:themeColor="text1"/>
                <w:shd w:val="clear" w:color="auto" w:fill="F5F5F5"/>
              </w:rPr>
              <w:t>Акмаева</w:t>
            </w:r>
            <w:proofErr w:type="spellEnd"/>
            <w:r w:rsidRPr="005A48EB">
              <w:rPr>
                <w:iCs/>
                <w:color w:val="000000" w:themeColor="text1"/>
                <w:shd w:val="clear" w:color="auto" w:fill="F5F5F5"/>
              </w:rPr>
              <w:t xml:space="preserve"> Л.М., </w:t>
            </w:r>
            <w:proofErr w:type="spellStart"/>
            <w:r w:rsidRPr="005A48EB">
              <w:rPr>
                <w:iCs/>
                <w:color w:val="000000" w:themeColor="text1"/>
                <w:shd w:val="clear" w:color="auto" w:fill="F5F5F5"/>
              </w:rPr>
              <w:t>Усаева</w:t>
            </w:r>
            <w:proofErr w:type="spellEnd"/>
            <w:r w:rsidRPr="005A48EB">
              <w:rPr>
                <w:iCs/>
                <w:color w:val="000000" w:themeColor="text1"/>
                <w:shd w:val="clear" w:color="auto" w:fill="F5F5F5"/>
              </w:rPr>
              <w:t xml:space="preserve"> О.В., Трубина Е.В.</w:t>
            </w:r>
            <w:r w:rsidRPr="005A48EB">
              <w:rPr>
                <w:color w:val="000000" w:themeColor="text1"/>
              </w:rPr>
              <w:br/>
            </w:r>
            <w:hyperlink r:id="rId14" w:history="1">
              <w:r w:rsidRPr="005A48EB">
                <w:rPr>
                  <w:rStyle w:val="a8"/>
                  <w:color w:val="000000" w:themeColor="text1"/>
                  <w:u w:val="none"/>
                  <w:shd w:val="clear" w:color="auto" w:fill="F5F5F5"/>
                </w:rPr>
                <w:t>Астраханский медицинский журнал</w:t>
              </w:r>
            </w:hyperlink>
            <w:r w:rsidRPr="005A48EB">
              <w:rPr>
                <w:color w:val="000000" w:themeColor="text1"/>
                <w:shd w:val="clear" w:color="auto" w:fill="F5F5F5"/>
              </w:rPr>
              <w:t>. 2017. Т. 12.</w:t>
            </w:r>
            <w:r w:rsidRPr="005A48EB">
              <w:rPr>
                <w:rStyle w:val="apple-converted-space"/>
                <w:color w:val="000000" w:themeColor="text1"/>
                <w:shd w:val="clear" w:color="auto" w:fill="F5F5F5"/>
              </w:rPr>
              <w:t> </w:t>
            </w:r>
            <w:hyperlink r:id="rId15" w:history="1">
              <w:r w:rsidRPr="005A48EB">
                <w:rPr>
                  <w:rStyle w:val="a8"/>
                  <w:color w:val="000000" w:themeColor="text1"/>
                  <w:u w:val="none"/>
                  <w:shd w:val="clear" w:color="auto" w:fill="F5F5F5"/>
                </w:rPr>
                <w:t>№ 3</w:t>
              </w:r>
            </w:hyperlink>
            <w:r w:rsidRPr="005A48EB">
              <w:rPr>
                <w:color w:val="000000" w:themeColor="text1"/>
                <w:shd w:val="clear" w:color="auto" w:fill="F5F5F5"/>
              </w:rPr>
              <w:t>. С. 13-21.</w:t>
            </w:r>
          </w:p>
        </w:tc>
      </w:tr>
      <w:tr w:rsidR="00B53485" w:rsidTr="005A48EB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jc w:val="both"/>
            </w:pPr>
            <w:r>
              <w:lastRenderedPageBreak/>
              <w:t>3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jc w:val="both"/>
            </w:pPr>
            <w:proofErr w:type="spellStart"/>
            <w:r>
              <w:t>Богданьянц</w:t>
            </w:r>
            <w:proofErr w:type="spellEnd"/>
            <w:r>
              <w:t xml:space="preserve"> Мая </w:t>
            </w:r>
          </w:p>
          <w:p w:rsidR="00910ABE" w:rsidRDefault="00910ABE" w:rsidP="00910ABE">
            <w:pPr>
              <w:jc w:val="both"/>
            </w:pPr>
            <w:r>
              <w:t>Владимировна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jc w:val="both"/>
            </w:pPr>
            <w:r>
              <w:t>Штатный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jc w:val="both"/>
            </w:pPr>
            <w:r>
              <w:t>доцент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5A48EB" w:rsidP="00910ABE">
            <w:pPr>
              <w:jc w:val="both"/>
            </w:pPr>
            <w:r>
              <w:t>к.м.н.</w:t>
            </w:r>
            <w:r w:rsidR="00910ABE">
              <w:t xml:space="preserve"> </w:t>
            </w:r>
          </w:p>
          <w:p w:rsidR="00910ABE" w:rsidRDefault="00910ABE" w:rsidP="00910ABE">
            <w:pPr>
              <w:jc w:val="both"/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shd w:val="clear" w:color="auto" w:fill="FFFFFF"/>
              <w:jc w:val="center"/>
            </w:pPr>
            <w:r>
              <w:t xml:space="preserve">Государственный медицинский институт А.В.Луначарского, диплом с отличием </w:t>
            </w:r>
          </w:p>
          <w:p w:rsidR="00910ABE" w:rsidRDefault="00910ABE" w:rsidP="00910ABE">
            <w:pPr>
              <w:shd w:val="clear" w:color="auto" w:fill="FFFFFF"/>
              <w:jc w:val="center"/>
            </w:pPr>
            <w:r>
              <w:t xml:space="preserve">серия </w:t>
            </w:r>
          </w:p>
          <w:p w:rsidR="00910ABE" w:rsidRDefault="00910ABE" w:rsidP="00910ABE">
            <w:pPr>
              <w:shd w:val="clear" w:color="auto" w:fill="FFFFFF"/>
              <w:jc w:val="center"/>
            </w:pPr>
            <w:r>
              <w:t>Г-</w:t>
            </w:r>
            <w:r>
              <w:rPr>
                <w:lang w:val="en-US"/>
              </w:rPr>
              <w:t>I</w:t>
            </w:r>
            <w:r>
              <w:t xml:space="preserve"> № 442402 квалификация: педиатрия</w:t>
            </w:r>
          </w:p>
          <w:p w:rsidR="00910ABE" w:rsidRDefault="00910ABE" w:rsidP="00910ABE">
            <w:pPr>
              <w:shd w:val="clear" w:color="auto" w:fill="FFFFFF"/>
              <w:jc w:val="center"/>
            </w:pPr>
            <w:r>
              <w:t>регистрационный №14094 г.Астрахань</w:t>
            </w:r>
          </w:p>
          <w:p w:rsidR="00910ABE" w:rsidRDefault="00910ABE" w:rsidP="00910ABE">
            <w:pPr>
              <w:shd w:val="clear" w:color="auto" w:fill="FFFFFF"/>
              <w:jc w:val="center"/>
            </w:pPr>
            <w:r>
              <w:t>01.07.1983г</w:t>
            </w:r>
          </w:p>
          <w:p w:rsidR="00910ABE" w:rsidRDefault="00910ABE" w:rsidP="00910ABE">
            <w:pPr>
              <w:shd w:val="clear" w:color="auto" w:fill="FFFFFF"/>
              <w:jc w:val="center"/>
              <w:rPr>
                <w:b/>
              </w:rPr>
            </w:pPr>
          </w:p>
          <w:p w:rsidR="00910ABE" w:rsidRDefault="005A48EB" w:rsidP="00910ABE">
            <w:pPr>
              <w:shd w:val="clear" w:color="auto" w:fill="FFFFFF"/>
              <w:jc w:val="center"/>
            </w:pPr>
            <w:r>
              <w:t>Диплом</w:t>
            </w:r>
            <w:r w:rsidR="00910ABE">
              <w:t xml:space="preserve"> о профессиональной переподготовке № 302401311160</w:t>
            </w:r>
          </w:p>
          <w:p w:rsidR="00910ABE" w:rsidRDefault="00910ABE" w:rsidP="00910ABE">
            <w:pPr>
              <w:shd w:val="clear" w:color="auto" w:fill="FFFFFF"/>
              <w:jc w:val="center"/>
            </w:pPr>
            <w:r>
              <w:t>ГБОУ ВПО АГМА Минздрава России</w:t>
            </w:r>
          </w:p>
          <w:p w:rsidR="00910ABE" w:rsidRDefault="00910ABE" w:rsidP="00910ABE">
            <w:pPr>
              <w:shd w:val="clear" w:color="auto" w:fill="FFFFFF"/>
              <w:jc w:val="center"/>
            </w:pPr>
            <w:r>
              <w:t>Решением от 19.11.2014г. протокол 1/14 Диплом подтверждает присвоение преподаватель высшей школы</w:t>
            </w:r>
          </w:p>
          <w:p w:rsidR="00910ABE" w:rsidRDefault="00910ABE" w:rsidP="00910ABE">
            <w:pPr>
              <w:shd w:val="clear" w:color="auto" w:fill="FFFFFF"/>
              <w:jc w:val="center"/>
            </w:pPr>
          </w:p>
          <w:p w:rsidR="00910ABE" w:rsidRDefault="00910ABE" w:rsidP="00910ABE">
            <w:pPr>
              <w:shd w:val="clear" w:color="auto" w:fill="FFFFFF"/>
              <w:jc w:val="center"/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jc w:val="both"/>
            </w:pPr>
            <w:r>
              <w:t>Поликлиническая и неотложная педиатрия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E9296D" w:rsidP="00910ABE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9</w:t>
            </w:r>
            <w:r w:rsidR="00910ABE">
              <w:rPr>
                <w:spacing w:val="-8"/>
              </w:rPr>
              <w:t>25 час.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E7" w:rsidRPr="005A48EB" w:rsidRDefault="004902A7" w:rsidP="006274E7">
            <w:pPr>
              <w:jc w:val="both"/>
            </w:pPr>
            <w:r w:rsidRPr="005A48EB">
              <w:t>1.</w:t>
            </w:r>
            <w:r w:rsidR="006274E7" w:rsidRPr="005A48EB">
              <w:t xml:space="preserve"> Ожирение у детей: </w:t>
            </w:r>
            <w:proofErr w:type="spellStart"/>
            <w:r w:rsidR="006274E7" w:rsidRPr="005A48EB">
              <w:t>распрстраненность</w:t>
            </w:r>
            <w:proofErr w:type="spellEnd"/>
            <w:r w:rsidR="006274E7" w:rsidRPr="005A48EB">
              <w:t>, возможные причины и следствия</w:t>
            </w:r>
          </w:p>
          <w:p w:rsidR="006274E7" w:rsidRPr="005A48EB" w:rsidRDefault="006274E7" w:rsidP="006274E7">
            <w:pPr>
              <w:jc w:val="both"/>
              <w:rPr>
                <w:color w:val="000000" w:themeColor="text1"/>
                <w:shd w:val="clear" w:color="auto" w:fill="F5F5F5"/>
              </w:rPr>
            </w:pPr>
            <w:proofErr w:type="spellStart"/>
            <w:r w:rsidRPr="005A48EB">
              <w:rPr>
                <w:iCs/>
                <w:color w:val="000000" w:themeColor="text1"/>
                <w:shd w:val="clear" w:color="auto" w:fill="F5F5F5"/>
              </w:rPr>
              <w:t>Джумагазиев</w:t>
            </w:r>
            <w:proofErr w:type="spellEnd"/>
            <w:r w:rsidRPr="005A48EB">
              <w:rPr>
                <w:iCs/>
                <w:color w:val="000000" w:themeColor="text1"/>
                <w:shd w:val="clear" w:color="auto" w:fill="F5F5F5"/>
              </w:rPr>
              <w:t xml:space="preserve"> А.А., Конь И.Я., Безрукова Д.А., </w:t>
            </w:r>
            <w:proofErr w:type="spellStart"/>
            <w:r w:rsidRPr="005A48EB">
              <w:rPr>
                <w:iCs/>
                <w:color w:val="000000" w:themeColor="text1"/>
                <w:shd w:val="clear" w:color="auto" w:fill="F5F5F5"/>
              </w:rPr>
              <w:t>Богданьянц</w:t>
            </w:r>
            <w:proofErr w:type="spellEnd"/>
            <w:r w:rsidRPr="005A48EB">
              <w:rPr>
                <w:iCs/>
                <w:color w:val="000000" w:themeColor="text1"/>
                <w:shd w:val="clear" w:color="auto" w:fill="F5F5F5"/>
              </w:rPr>
              <w:t xml:space="preserve"> М.В., </w:t>
            </w:r>
            <w:proofErr w:type="spellStart"/>
            <w:r w:rsidRPr="005A48EB">
              <w:rPr>
                <w:iCs/>
                <w:color w:val="000000" w:themeColor="text1"/>
                <w:shd w:val="clear" w:color="auto" w:fill="F5F5F5"/>
              </w:rPr>
              <w:t>Акмаева</w:t>
            </w:r>
            <w:proofErr w:type="spellEnd"/>
            <w:r w:rsidRPr="005A48EB">
              <w:rPr>
                <w:iCs/>
                <w:color w:val="000000" w:themeColor="text1"/>
                <w:shd w:val="clear" w:color="auto" w:fill="F5F5F5"/>
              </w:rPr>
              <w:t xml:space="preserve"> Л.М., </w:t>
            </w:r>
            <w:proofErr w:type="spellStart"/>
            <w:r w:rsidRPr="005A48EB">
              <w:rPr>
                <w:iCs/>
                <w:color w:val="000000" w:themeColor="text1"/>
                <w:shd w:val="clear" w:color="auto" w:fill="F5F5F5"/>
              </w:rPr>
              <w:t>Усаева</w:t>
            </w:r>
            <w:proofErr w:type="spellEnd"/>
            <w:r w:rsidRPr="005A48EB">
              <w:rPr>
                <w:iCs/>
                <w:color w:val="000000" w:themeColor="text1"/>
                <w:shd w:val="clear" w:color="auto" w:fill="F5F5F5"/>
              </w:rPr>
              <w:t xml:space="preserve"> О.В.</w:t>
            </w:r>
            <w:r w:rsidRPr="005A48EB">
              <w:rPr>
                <w:color w:val="000000" w:themeColor="text1"/>
              </w:rPr>
              <w:br/>
            </w:r>
            <w:hyperlink r:id="rId16" w:history="1">
              <w:r w:rsidRPr="005A48EB">
                <w:rPr>
                  <w:rStyle w:val="a8"/>
                  <w:color w:val="000000" w:themeColor="text1"/>
                  <w:u w:val="none"/>
                  <w:shd w:val="clear" w:color="auto" w:fill="F5F5F5"/>
                </w:rPr>
                <w:t>Вопросы детской диетологии</w:t>
              </w:r>
            </w:hyperlink>
            <w:r w:rsidRPr="005A48EB">
              <w:rPr>
                <w:color w:val="000000" w:themeColor="text1"/>
                <w:shd w:val="clear" w:color="auto" w:fill="F5F5F5"/>
              </w:rPr>
              <w:t>. 2018. Т. 16.</w:t>
            </w:r>
            <w:r w:rsidRPr="005A48EB">
              <w:rPr>
                <w:rStyle w:val="apple-converted-space"/>
                <w:color w:val="000000" w:themeColor="text1"/>
                <w:shd w:val="clear" w:color="auto" w:fill="F5F5F5"/>
              </w:rPr>
              <w:t> </w:t>
            </w:r>
            <w:hyperlink r:id="rId17" w:history="1">
              <w:r w:rsidRPr="005A48EB">
                <w:rPr>
                  <w:rStyle w:val="a8"/>
                  <w:color w:val="000000" w:themeColor="text1"/>
                  <w:u w:val="none"/>
                  <w:shd w:val="clear" w:color="auto" w:fill="F5F5F5"/>
                </w:rPr>
                <w:t>№ 3</w:t>
              </w:r>
            </w:hyperlink>
            <w:r w:rsidRPr="005A48EB">
              <w:rPr>
                <w:color w:val="000000" w:themeColor="text1"/>
                <w:shd w:val="clear" w:color="auto" w:fill="F5F5F5"/>
              </w:rPr>
              <w:t>. С. 49-56.</w:t>
            </w:r>
          </w:p>
          <w:p w:rsidR="00FF6D0F" w:rsidRPr="005A48EB" w:rsidRDefault="006274E7" w:rsidP="00FF6D0F">
            <w:pPr>
              <w:jc w:val="both"/>
            </w:pPr>
            <w:r w:rsidRPr="005A48EB">
              <w:t>2.</w:t>
            </w:r>
            <w:r w:rsidR="00FF6D0F" w:rsidRPr="005A48EB">
              <w:t xml:space="preserve">Алгоритм прогнозирования и  </w:t>
            </w:r>
            <w:proofErr w:type="spellStart"/>
            <w:r w:rsidR="00FF6D0F" w:rsidRPr="005A48EB">
              <w:t>профилактикайоддефицитных</w:t>
            </w:r>
            <w:proofErr w:type="spellEnd"/>
            <w:r w:rsidR="00FF6D0F" w:rsidRPr="005A48EB">
              <w:t xml:space="preserve"> состояний у детей дошкольного возраста</w:t>
            </w:r>
            <w:hyperlink r:id="rId18" w:history="1"/>
            <w:r w:rsidR="00FF6D0F" w:rsidRPr="005A48EB">
              <w:rPr>
                <w:color w:val="000000"/>
              </w:rPr>
              <w:br/>
            </w:r>
            <w:proofErr w:type="spellStart"/>
            <w:r w:rsidR="00FF6D0F" w:rsidRPr="005A48EB">
              <w:rPr>
                <w:iCs/>
              </w:rPr>
              <w:t>Богданьянц</w:t>
            </w:r>
            <w:proofErr w:type="spellEnd"/>
            <w:r w:rsidR="00FF6D0F" w:rsidRPr="005A48EB">
              <w:rPr>
                <w:iCs/>
              </w:rPr>
              <w:t xml:space="preserve"> М.В., </w:t>
            </w:r>
            <w:proofErr w:type="spellStart"/>
            <w:r w:rsidR="00FF6D0F" w:rsidRPr="005A48EB">
              <w:rPr>
                <w:iCs/>
              </w:rPr>
              <w:t>Джумагазиев</w:t>
            </w:r>
            <w:proofErr w:type="spellEnd"/>
            <w:r w:rsidR="00FF6D0F" w:rsidRPr="005A48EB">
              <w:rPr>
                <w:iCs/>
              </w:rPr>
              <w:t xml:space="preserve"> А.А., Безрукова Д.А., Райский Д.В.</w:t>
            </w:r>
            <w:r w:rsidR="00FF6D0F" w:rsidRPr="005A48EB">
              <w:rPr>
                <w:bCs/>
              </w:rPr>
              <w:t>Учебно-методическое пособие для студентов</w:t>
            </w:r>
          </w:p>
          <w:p w:rsidR="00FF6D0F" w:rsidRPr="005A48EB" w:rsidRDefault="00FF6D0F" w:rsidP="00FF6D0F">
            <w:pPr>
              <w:widowControl/>
              <w:suppressAutoHyphens w:val="0"/>
              <w:spacing w:line="240" w:lineRule="auto"/>
              <w:jc w:val="both"/>
              <w:rPr>
                <w:bCs/>
              </w:rPr>
            </w:pPr>
            <w:r w:rsidRPr="005A48EB">
              <w:rPr>
                <w:bCs/>
              </w:rPr>
              <w:t xml:space="preserve"> медицинских вузов, врачей-педиатров учреждений </w:t>
            </w:r>
          </w:p>
          <w:p w:rsidR="00FF6D0F" w:rsidRPr="005A48EB" w:rsidRDefault="00FF6D0F" w:rsidP="00FF6D0F">
            <w:pPr>
              <w:widowControl/>
              <w:suppressAutoHyphens w:val="0"/>
              <w:spacing w:line="240" w:lineRule="auto"/>
              <w:jc w:val="both"/>
              <w:rPr>
                <w:bCs/>
              </w:rPr>
            </w:pPr>
            <w:r w:rsidRPr="005A48EB">
              <w:rPr>
                <w:bCs/>
              </w:rPr>
              <w:t>здравоохранения и учреждений социальной защиты</w:t>
            </w:r>
          </w:p>
          <w:p w:rsidR="00FF6D0F" w:rsidRPr="005A48EB" w:rsidRDefault="00FF6D0F" w:rsidP="005A48EB">
            <w:pPr>
              <w:widowControl/>
              <w:suppressAutoHyphens w:val="0"/>
              <w:spacing w:line="240" w:lineRule="auto"/>
              <w:jc w:val="both"/>
            </w:pPr>
            <w:proofErr w:type="gramStart"/>
            <w:r w:rsidRPr="005A48EB">
              <w:rPr>
                <w:bCs/>
              </w:rPr>
              <w:t>(дет</w:t>
            </w:r>
            <w:r w:rsidR="005A48EB">
              <w:rPr>
                <w:bCs/>
              </w:rPr>
              <w:t xml:space="preserve">ских поликлиник и домов ребенка </w:t>
            </w:r>
            <w:r w:rsidRPr="005A48EB">
              <w:rPr>
                <w:lang w:eastAsia="en-US"/>
              </w:rPr>
              <w:t>Астрахань, АГМУ,2017-40 с</w:t>
            </w:r>
            <w:r w:rsidRPr="005A48EB">
              <w:t>.</w:t>
            </w:r>
            <w:proofErr w:type="gramEnd"/>
          </w:p>
          <w:p w:rsidR="006274E7" w:rsidRPr="005A48EB" w:rsidRDefault="00FF6D0F" w:rsidP="00FF6D0F">
            <w:pPr>
              <w:jc w:val="both"/>
            </w:pPr>
            <w:r w:rsidRPr="005A48EB">
              <w:t>3.</w:t>
            </w:r>
            <w:r w:rsidR="006274E7" w:rsidRPr="005A48EB">
              <w:t>Паразитозы у детей</w:t>
            </w:r>
          </w:p>
          <w:p w:rsidR="00FF6D0F" w:rsidRPr="005A48EB" w:rsidRDefault="006274E7" w:rsidP="00FF6D0F">
            <w:pPr>
              <w:jc w:val="both"/>
            </w:pPr>
            <w:proofErr w:type="spellStart"/>
            <w:r w:rsidRPr="005A48EB">
              <w:t>Ар</w:t>
            </w:r>
            <w:r w:rsidRPr="005A48EB">
              <w:rPr>
                <w:iCs/>
              </w:rPr>
              <w:t>акельян</w:t>
            </w:r>
            <w:proofErr w:type="spellEnd"/>
            <w:r w:rsidRPr="005A48EB">
              <w:rPr>
                <w:iCs/>
              </w:rPr>
              <w:t xml:space="preserve"> Р.С., </w:t>
            </w:r>
            <w:proofErr w:type="spellStart"/>
            <w:r w:rsidRPr="005A48EB">
              <w:rPr>
                <w:iCs/>
              </w:rPr>
              <w:t>Окунская</w:t>
            </w:r>
            <w:proofErr w:type="spellEnd"/>
            <w:r w:rsidRPr="005A48EB">
              <w:rPr>
                <w:iCs/>
              </w:rPr>
              <w:t xml:space="preserve"> Е.И., Галимзянов Х.М., </w:t>
            </w:r>
            <w:proofErr w:type="spellStart"/>
            <w:r w:rsidRPr="005A48EB">
              <w:rPr>
                <w:iCs/>
              </w:rPr>
              <w:t>Богданьянц</w:t>
            </w:r>
            <w:proofErr w:type="spellEnd"/>
            <w:r w:rsidRPr="005A48EB">
              <w:rPr>
                <w:iCs/>
              </w:rPr>
              <w:t xml:space="preserve"> М.В., </w:t>
            </w:r>
            <w:proofErr w:type="spellStart"/>
            <w:r w:rsidRPr="005A48EB">
              <w:rPr>
                <w:iCs/>
              </w:rPr>
              <w:t>Кимирилова</w:t>
            </w:r>
            <w:proofErr w:type="spellEnd"/>
            <w:r w:rsidRPr="005A48EB">
              <w:rPr>
                <w:iCs/>
              </w:rPr>
              <w:t xml:space="preserve"> О.Г., Стулова М.В., </w:t>
            </w:r>
            <w:proofErr w:type="spellStart"/>
            <w:r w:rsidRPr="005A48EB">
              <w:rPr>
                <w:iCs/>
              </w:rPr>
              <w:t>Садретдинов</w:t>
            </w:r>
            <w:proofErr w:type="spellEnd"/>
            <w:r w:rsidRPr="005A48EB">
              <w:rPr>
                <w:iCs/>
              </w:rPr>
              <w:t xml:space="preserve"> Р.А.</w:t>
            </w:r>
            <w:r w:rsidRPr="005A48EB">
              <w:br/>
              <w:t>Учебное пособие для студентов, обучающихся по специальностям «Лечебное дело», «Педиатрия», «Медико-профилактическое дело» / Астрахань, 2016.</w:t>
            </w:r>
            <w:bookmarkStart w:id="0" w:name="_GoBack"/>
            <w:bookmarkEnd w:id="0"/>
            <w:r w:rsidR="005A48EB">
              <w:t>-40с</w:t>
            </w:r>
          </w:p>
          <w:p w:rsidR="006274E7" w:rsidRPr="005A48EB" w:rsidRDefault="006274E7" w:rsidP="00E31595">
            <w:pPr>
              <w:jc w:val="both"/>
            </w:pPr>
          </w:p>
        </w:tc>
      </w:tr>
      <w:tr w:rsidR="00B53485" w:rsidTr="005A48EB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jc w:val="both"/>
            </w:pPr>
            <w:r>
              <w:t>4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jc w:val="both"/>
            </w:pPr>
            <w:r>
              <w:t>Шмелева Анжелика</w:t>
            </w:r>
          </w:p>
          <w:p w:rsidR="00910ABE" w:rsidRDefault="00910ABE" w:rsidP="00910ABE">
            <w:pPr>
              <w:jc w:val="both"/>
            </w:pPr>
            <w:r>
              <w:t>Юрьевна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jc w:val="both"/>
            </w:pPr>
            <w:r>
              <w:t>Штатный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jc w:val="both"/>
            </w:pPr>
            <w:r>
              <w:t>ассистент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jc w:val="both"/>
            </w:pPr>
            <w:r>
              <w:t>к.м.н.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shd w:val="clear" w:color="auto" w:fill="FFFFFF"/>
              <w:jc w:val="center"/>
            </w:pPr>
            <w:r>
              <w:t xml:space="preserve">Государственный медицинский институт А.В.Луначарского диплом серия </w:t>
            </w:r>
          </w:p>
          <w:p w:rsidR="00910ABE" w:rsidRDefault="00E9296D" w:rsidP="00910ABE">
            <w:pPr>
              <w:shd w:val="clear" w:color="auto" w:fill="FFFFFF"/>
              <w:jc w:val="center"/>
            </w:pPr>
            <w:r>
              <w:t>БВС № 0827884</w:t>
            </w:r>
            <w:r w:rsidR="00910ABE">
              <w:t xml:space="preserve"> квалификация:</w:t>
            </w:r>
          </w:p>
          <w:p w:rsidR="00910ABE" w:rsidRDefault="00E9296D" w:rsidP="00910ABE">
            <w:pPr>
              <w:shd w:val="clear" w:color="auto" w:fill="FFFFFF"/>
              <w:jc w:val="center"/>
            </w:pPr>
            <w:r>
              <w:t xml:space="preserve">Педиатрия регистрационный </w:t>
            </w:r>
            <w:r>
              <w:lastRenderedPageBreak/>
              <w:t>№21109</w:t>
            </w:r>
          </w:p>
          <w:p w:rsidR="00910ABE" w:rsidRDefault="00E9296D" w:rsidP="00910ABE">
            <w:pPr>
              <w:shd w:val="clear" w:color="auto" w:fill="FFFFFF"/>
              <w:jc w:val="center"/>
            </w:pPr>
            <w:r>
              <w:t>г.Астрахань 25.06.1998г.</w:t>
            </w:r>
          </w:p>
          <w:p w:rsidR="00910ABE" w:rsidRDefault="00910ABE" w:rsidP="00910ABE">
            <w:pPr>
              <w:jc w:val="both"/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910ABE" w:rsidP="00910ABE">
            <w:pPr>
              <w:jc w:val="both"/>
            </w:pPr>
            <w:r>
              <w:lastRenderedPageBreak/>
              <w:t>Поликлиническая и неотложная педиатрия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Default="00E9296D" w:rsidP="00910ABE">
            <w:r>
              <w:t>925 час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0ABE" w:rsidRPr="005A48EB" w:rsidRDefault="00E9296D" w:rsidP="00E9296D">
            <w:pPr>
              <w:jc w:val="both"/>
            </w:pPr>
            <w:r w:rsidRPr="005A48EB">
              <w:t>1.Адаптационные изменения иммунитета у воспитанников Домов ребенка</w:t>
            </w:r>
            <w:r w:rsidRPr="005A48EB">
              <w:rPr>
                <w:color w:val="000000"/>
              </w:rPr>
              <w:br/>
            </w:r>
            <w:proofErr w:type="gramStart"/>
            <w:r w:rsidRPr="005A48EB">
              <w:rPr>
                <w:iCs/>
                <w:color w:val="000000" w:themeColor="text1"/>
                <w:shd w:val="clear" w:color="auto" w:fill="F5F5F5"/>
              </w:rPr>
              <w:t>Райский</w:t>
            </w:r>
            <w:proofErr w:type="gramEnd"/>
            <w:r w:rsidRPr="005A48EB">
              <w:rPr>
                <w:iCs/>
                <w:color w:val="000000" w:themeColor="text1"/>
                <w:shd w:val="clear" w:color="auto" w:fill="F5F5F5"/>
              </w:rPr>
              <w:t xml:space="preserve"> Д.В., </w:t>
            </w:r>
            <w:proofErr w:type="spellStart"/>
            <w:r w:rsidRPr="005A48EB">
              <w:rPr>
                <w:iCs/>
                <w:color w:val="000000" w:themeColor="text1"/>
                <w:shd w:val="clear" w:color="auto" w:fill="F5F5F5"/>
              </w:rPr>
              <w:t>Джальмухамедова</w:t>
            </w:r>
            <w:proofErr w:type="spellEnd"/>
            <w:r w:rsidRPr="005A48EB">
              <w:rPr>
                <w:iCs/>
                <w:color w:val="000000" w:themeColor="text1"/>
                <w:shd w:val="clear" w:color="auto" w:fill="F5F5F5"/>
              </w:rPr>
              <w:t xml:space="preserve"> Э.И., </w:t>
            </w:r>
            <w:proofErr w:type="spellStart"/>
            <w:r w:rsidRPr="005A48EB">
              <w:rPr>
                <w:iCs/>
                <w:color w:val="000000" w:themeColor="text1"/>
                <w:shd w:val="clear" w:color="auto" w:fill="F5F5F5"/>
              </w:rPr>
              <w:t>Богданьянц</w:t>
            </w:r>
            <w:proofErr w:type="spellEnd"/>
            <w:r w:rsidRPr="005A48EB">
              <w:rPr>
                <w:iCs/>
                <w:color w:val="000000" w:themeColor="text1"/>
                <w:shd w:val="clear" w:color="auto" w:fill="F5F5F5"/>
              </w:rPr>
              <w:t xml:space="preserve"> М.В., Шмелева </w:t>
            </w:r>
            <w:r w:rsidRPr="005A48EB">
              <w:rPr>
                <w:iCs/>
                <w:color w:val="000000" w:themeColor="text1"/>
                <w:shd w:val="clear" w:color="auto" w:fill="F5F5F5"/>
              </w:rPr>
              <w:lastRenderedPageBreak/>
              <w:t>А.Ю.</w:t>
            </w:r>
            <w:r w:rsidRPr="005A48EB">
              <w:rPr>
                <w:color w:val="000000" w:themeColor="text1"/>
              </w:rPr>
              <w:br/>
            </w:r>
            <w:r w:rsidRPr="005A48EB">
              <w:rPr>
                <w:color w:val="000000" w:themeColor="text1"/>
                <w:shd w:val="clear" w:color="auto" w:fill="F5F5F5"/>
              </w:rPr>
              <w:t>В сборнике:</w:t>
            </w:r>
            <w:r w:rsidRPr="005A48EB">
              <w:rPr>
                <w:rStyle w:val="apple-converted-space"/>
                <w:color w:val="000000" w:themeColor="text1"/>
                <w:shd w:val="clear" w:color="auto" w:fill="F5F5F5"/>
              </w:rPr>
              <w:t> </w:t>
            </w:r>
            <w:hyperlink r:id="rId19" w:history="1">
              <w:r w:rsidRPr="005A48EB">
                <w:rPr>
                  <w:rStyle w:val="a8"/>
                  <w:color w:val="000000" w:themeColor="text1"/>
                  <w:u w:val="none"/>
                  <w:shd w:val="clear" w:color="auto" w:fill="F5F5F5"/>
                </w:rPr>
                <w:t>Апрельские чтения</w:t>
              </w:r>
            </w:hyperlink>
            <w:r w:rsidRPr="005A48EB">
              <w:rPr>
                <w:rStyle w:val="apple-converted-space"/>
                <w:color w:val="000000" w:themeColor="text1"/>
                <w:shd w:val="clear" w:color="auto" w:fill="F5F5F5"/>
              </w:rPr>
              <w:t> </w:t>
            </w:r>
            <w:r w:rsidRPr="005A48EB">
              <w:rPr>
                <w:color w:val="000000" w:themeColor="text1"/>
                <w:shd w:val="clear" w:color="auto" w:fill="F5F5F5"/>
              </w:rPr>
              <w:t xml:space="preserve">материалы межрегиональной научно-практической конференции с международным участием, посвященной памяти профессора М.В. </w:t>
            </w:r>
            <w:proofErr w:type="spellStart"/>
            <w:r w:rsidRPr="005A48EB">
              <w:rPr>
                <w:color w:val="000000" w:themeColor="text1"/>
                <w:shd w:val="clear" w:color="auto" w:fill="F5F5F5"/>
              </w:rPr>
              <w:t>Пиккель</w:t>
            </w:r>
            <w:proofErr w:type="spellEnd"/>
            <w:r w:rsidRPr="005A48EB">
              <w:rPr>
                <w:color w:val="000000" w:themeColor="text1"/>
                <w:shd w:val="clear" w:color="auto" w:fill="F5F5F5"/>
              </w:rPr>
              <w:t>. 2018. С. 183-187.</w:t>
            </w:r>
          </w:p>
        </w:tc>
      </w:tr>
      <w:tr w:rsidR="00B53485" w:rsidTr="005A48EB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910ABE">
            <w:pPr>
              <w:jc w:val="both"/>
            </w:pPr>
            <w:r>
              <w:lastRenderedPageBreak/>
              <w:t>5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910ABE">
            <w:pPr>
              <w:jc w:val="both"/>
            </w:pPr>
            <w:proofErr w:type="spellStart"/>
            <w:r>
              <w:t>Сангад</w:t>
            </w:r>
            <w:r w:rsidR="00677B48">
              <w:t>ж</w:t>
            </w:r>
            <w:r>
              <w:t>иева</w:t>
            </w:r>
            <w:proofErr w:type="spellEnd"/>
          </w:p>
          <w:p w:rsidR="001B719D" w:rsidRDefault="001B719D" w:rsidP="00910ABE">
            <w:pPr>
              <w:jc w:val="both"/>
            </w:pPr>
            <w:r>
              <w:t xml:space="preserve">Валентина </w:t>
            </w:r>
            <w:proofErr w:type="spellStart"/>
            <w:r>
              <w:t>Шайдуллаевна</w:t>
            </w:r>
            <w:proofErr w:type="spellEnd"/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910ABE">
            <w:pPr>
              <w:jc w:val="both"/>
            </w:pPr>
            <w:r>
              <w:t>Совместитель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910ABE">
            <w:pPr>
              <w:jc w:val="both"/>
            </w:pPr>
            <w:r>
              <w:t>ассистент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910ABE">
            <w:pPr>
              <w:jc w:val="both"/>
            </w:pPr>
            <w:r>
              <w:t>к.м.н.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Pr="00E968D0" w:rsidRDefault="001B719D" w:rsidP="001B719D">
            <w:pPr>
              <w:shd w:val="clear" w:color="auto" w:fill="FFFFFF"/>
              <w:jc w:val="center"/>
            </w:pPr>
            <w:r>
              <w:t xml:space="preserve">Государственный медицинский </w:t>
            </w:r>
            <w:r w:rsidRPr="00E968D0">
              <w:t xml:space="preserve">институт А.В.Луначарского диплом серия </w:t>
            </w:r>
          </w:p>
          <w:p w:rsidR="001B719D" w:rsidRPr="00E968D0" w:rsidRDefault="001B719D" w:rsidP="001B719D">
            <w:pPr>
              <w:shd w:val="clear" w:color="auto" w:fill="FFFFFF"/>
              <w:jc w:val="center"/>
            </w:pPr>
            <w:r w:rsidRPr="00E968D0">
              <w:t>БВС № 0827884 квалификация:</w:t>
            </w:r>
          </w:p>
          <w:p w:rsidR="00E968D0" w:rsidRPr="00E968D0" w:rsidRDefault="001B719D" w:rsidP="00E968D0">
            <w:pPr>
              <w:shd w:val="clear" w:color="auto" w:fill="FFFFFF"/>
              <w:jc w:val="center"/>
            </w:pPr>
            <w:r w:rsidRPr="00E968D0">
              <w:t xml:space="preserve">Педиатрия </w:t>
            </w:r>
            <w:r w:rsidR="00E968D0" w:rsidRPr="00E968D0">
              <w:t xml:space="preserve"> номер МВ № 600404 </w:t>
            </w:r>
          </w:p>
          <w:p w:rsidR="00E968D0" w:rsidRPr="00E968D0" w:rsidRDefault="00E968D0" w:rsidP="00E968D0">
            <w:pPr>
              <w:shd w:val="clear" w:color="auto" w:fill="FFFFFF"/>
            </w:pPr>
            <w:r w:rsidRPr="00E968D0">
              <w:t>Регистрационный №15923</w:t>
            </w:r>
          </w:p>
          <w:p w:rsidR="00E968D0" w:rsidRPr="00E968D0" w:rsidRDefault="00E968D0" w:rsidP="00E968D0">
            <w:pPr>
              <w:shd w:val="clear" w:color="auto" w:fill="FFFFFF"/>
              <w:jc w:val="center"/>
            </w:pPr>
            <w:r w:rsidRPr="00E968D0">
              <w:t>г</w:t>
            </w:r>
            <w:proofErr w:type="gramStart"/>
            <w:r w:rsidRPr="00E968D0">
              <w:t>.А</w:t>
            </w:r>
            <w:proofErr w:type="gramEnd"/>
            <w:r w:rsidRPr="00E968D0">
              <w:t>страхань 01.07.1986</w:t>
            </w:r>
          </w:p>
          <w:p w:rsidR="001B719D" w:rsidRPr="00E968D0" w:rsidRDefault="001B719D" w:rsidP="001B719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910ABE">
            <w:pPr>
              <w:jc w:val="both"/>
            </w:pPr>
            <w:r>
              <w:t>Поликлиническая и неотложная педиатрия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910ABE"/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56F7" w:rsidRDefault="00B456F7" w:rsidP="00B456F7">
            <w:pPr>
              <w:jc w:val="both"/>
            </w:pPr>
            <w:r>
              <w:t>1.Клинико-эпидемиологические аспекты течения энтеробиоза у детей школьного возраста</w:t>
            </w:r>
          </w:p>
          <w:p w:rsidR="00B456F7" w:rsidRDefault="00B456F7" w:rsidP="00B456F7">
            <w:pPr>
              <w:jc w:val="both"/>
            </w:pPr>
            <w:proofErr w:type="spellStart"/>
            <w:r>
              <w:t>Аракельян</w:t>
            </w:r>
            <w:proofErr w:type="spellEnd"/>
            <w:r>
              <w:t xml:space="preserve"> Р.С., Сергеева Н.А., </w:t>
            </w:r>
            <w:proofErr w:type="spellStart"/>
            <w:r>
              <w:t>Сангаджиева</w:t>
            </w:r>
            <w:proofErr w:type="spellEnd"/>
            <w:r>
              <w:t xml:space="preserve"> В.Ш., </w:t>
            </w:r>
            <w:proofErr w:type="spellStart"/>
            <w:r>
              <w:t>Коннова</w:t>
            </w:r>
            <w:proofErr w:type="spellEnd"/>
            <w:r>
              <w:t xml:space="preserve"> О.В., </w:t>
            </w:r>
            <w:proofErr w:type="spellStart"/>
            <w:r>
              <w:t>Загина</w:t>
            </w:r>
            <w:proofErr w:type="spellEnd"/>
            <w:r>
              <w:t xml:space="preserve"> А.Н., Обухова А.А.</w:t>
            </w:r>
          </w:p>
          <w:p w:rsidR="001B719D" w:rsidRPr="00B456F7" w:rsidRDefault="00B456F7" w:rsidP="00B456F7">
            <w:pPr>
              <w:jc w:val="both"/>
            </w:pPr>
            <w:r w:rsidRPr="00B456F7">
              <w:t>Детские инфекции. 2018. Т. 17. № 1. С. 50-53.</w:t>
            </w:r>
          </w:p>
          <w:p w:rsidR="00B456F7" w:rsidRPr="00B456F7" w:rsidRDefault="00B456F7" w:rsidP="00B456F7">
            <w:pPr>
              <w:jc w:val="both"/>
            </w:pPr>
            <w:r w:rsidRPr="00B456F7">
              <w:t xml:space="preserve">2.Актуальные </w:t>
            </w:r>
            <w:proofErr w:type="spellStart"/>
            <w:r w:rsidRPr="00B456F7">
              <w:t>паразитозы</w:t>
            </w:r>
            <w:proofErr w:type="spellEnd"/>
            <w:r w:rsidRPr="00B456F7">
              <w:t xml:space="preserve"> у детей раннего возраста в Астраханской области</w:t>
            </w:r>
          </w:p>
          <w:p w:rsidR="00E968D0" w:rsidRDefault="00B456F7" w:rsidP="00B456F7">
            <w:pPr>
              <w:jc w:val="both"/>
            </w:pPr>
            <w:proofErr w:type="spellStart"/>
            <w:r w:rsidRPr="00B456F7">
              <w:rPr>
                <w:iCs/>
              </w:rPr>
              <w:t>Аракельян</w:t>
            </w:r>
            <w:proofErr w:type="spellEnd"/>
            <w:r w:rsidRPr="00B456F7">
              <w:rPr>
                <w:iCs/>
              </w:rPr>
              <w:t xml:space="preserve"> Р.С., </w:t>
            </w:r>
            <w:proofErr w:type="spellStart"/>
            <w:r w:rsidRPr="00B456F7">
              <w:rPr>
                <w:iCs/>
              </w:rPr>
              <w:t>Окунская</w:t>
            </w:r>
            <w:proofErr w:type="spellEnd"/>
            <w:r w:rsidRPr="00B456F7">
              <w:rPr>
                <w:iCs/>
              </w:rPr>
              <w:t xml:space="preserve"> Е.И., Сергеева Н.А., </w:t>
            </w:r>
            <w:proofErr w:type="spellStart"/>
            <w:r w:rsidRPr="00B456F7">
              <w:rPr>
                <w:iCs/>
              </w:rPr>
              <w:t>Коннова</w:t>
            </w:r>
            <w:proofErr w:type="spellEnd"/>
            <w:r w:rsidRPr="00B456F7">
              <w:rPr>
                <w:iCs/>
              </w:rPr>
              <w:t xml:space="preserve"> О.В., Галимзянов Х.М., </w:t>
            </w:r>
            <w:proofErr w:type="spellStart"/>
            <w:r w:rsidRPr="00B456F7">
              <w:rPr>
                <w:iCs/>
              </w:rPr>
              <w:t>Сангаджиева</w:t>
            </w:r>
            <w:proofErr w:type="spellEnd"/>
            <w:r w:rsidRPr="00B456F7">
              <w:rPr>
                <w:iCs/>
              </w:rPr>
              <w:t xml:space="preserve"> </w:t>
            </w:r>
            <w:proofErr w:type="spellStart"/>
            <w:r w:rsidRPr="00B456F7">
              <w:rPr>
                <w:iCs/>
              </w:rPr>
              <w:t>В.Ш.,Шендо</w:t>
            </w:r>
            <w:proofErr w:type="spellEnd"/>
            <w:r w:rsidR="005A48EB">
              <w:rPr>
                <w:iCs/>
              </w:rPr>
              <w:t xml:space="preserve"> </w:t>
            </w:r>
            <w:r w:rsidRPr="00B456F7">
              <w:rPr>
                <w:iCs/>
              </w:rPr>
              <w:t>Г.Л.</w:t>
            </w:r>
            <w:r w:rsidRPr="00B456F7">
              <w:br/>
            </w:r>
            <w:hyperlink r:id="rId20" w:history="1">
              <w:r w:rsidRPr="00B456F7">
                <w:t>Вестник Дагестанской государственной медицинской академии</w:t>
              </w:r>
            </w:hyperlink>
            <w:r w:rsidRPr="00B456F7">
              <w:t xml:space="preserve">. 2018. </w:t>
            </w:r>
            <w:hyperlink r:id="rId21" w:history="1">
              <w:r w:rsidRPr="00B456F7">
                <w:t>№ 2 (27)</w:t>
              </w:r>
            </w:hyperlink>
            <w:r w:rsidR="00E968D0">
              <w:t>. С. 26-29.</w:t>
            </w:r>
          </w:p>
          <w:p w:rsidR="00B456F7" w:rsidRPr="00B456F7" w:rsidRDefault="00B456F7" w:rsidP="00B456F7">
            <w:pPr>
              <w:jc w:val="both"/>
            </w:pPr>
            <w:r w:rsidRPr="00B456F7">
              <w:t>3.</w:t>
            </w:r>
            <w:proofErr w:type="gramStart"/>
            <w:r w:rsidRPr="00B456F7">
              <w:t>Эпидемиологические</w:t>
            </w:r>
            <w:proofErr w:type="gramEnd"/>
            <w:r w:rsidRPr="00B456F7">
              <w:t xml:space="preserve"> </w:t>
            </w:r>
            <w:proofErr w:type="spellStart"/>
            <w:r w:rsidRPr="00B456F7">
              <w:t>аспекы</w:t>
            </w:r>
            <w:proofErr w:type="spellEnd"/>
            <w:r w:rsidRPr="00B456F7">
              <w:t xml:space="preserve"> энтеробиоза у детей г. </w:t>
            </w:r>
            <w:proofErr w:type="spellStart"/>
            <w:r w:rsidRPr="00B456F7">
              <w:t>астрахани</w:t>
            </w:r>
            <w:proofErr w:type="spellEnd"/>
            <w:r w:rsidRPr="00B456F7">
              <w:t xml:space="preserve"> в поликлинической </w:t>
            </w:r>
            <w:proofErr w:type="spellStart"/>
            <w:r w:rsidRPr="00B456F7">
              <w:t>парктике</w:t>
            </w:r>
            <w:proofErr w:type="spellEnd"/>
          </w:p>
          <w:p w:rsidR="00B456F7" w:rsidRPr="00B456F7" w:rsidRDefault="00B456F7" w:rsidP="00B456F7">
            <w:pPr>
              <w:jc w:val="both"/>
            </w:pPr>
            <w:proofErr w:type="spellStart"/>
            <w:r w:rsidRPr="00B456F7">
              <w:t>Аракельян</w:t>
            </w:r>
            <w:proofErr w:type="spellEnd"/>
            <w:r w:rsidRPr="00B456F7">
              <w:t xml:space="preserve"> Р.С., Степанова Н.А., </w:t>
            </w:r>
            <w:proofErr w:type="spellStart"/>
            <w:r w:rsidRPr="00B456F7">
              <w:t>Сангаджиева</w:t>
            </w:r>
            <w:proofErr w:type="spellEnd"/>
            <w:r w:rsidRPr="00B456F7">
              <w:t xml:space="preserve"> В.Ш., Фомина И.В., Галимзянов Х.М., </w:t>
            </w:r>
            <w:proofErr w:type="spellStart"/>
            <w:r w:rsidRPr="00B456F7">
              <w:t>Богданьянц</w:t>
            </w:r>
            <w:proofErr w:type="spellEnd"/>
            <w:r w:rsidRPr="00B456F7">
              <w:t xml:space="preserve"> М.В., </w:t>
            </w:r>
            <w:proofErr w:type="spellStart"/>
            <w:r w:rsidRPr="00B456F7">
              <w:t>Шендо</w:t>
            </w:r>
            <w:proofErr w:type="spellEnd"/>
            <w:r w:rsidRPr="00B456F7">
              <w:t xml:space="preserve"> Г.Л.</w:t>
            </w:r>
          </w:p>
          <w:p w:rsidR="00B456F7" w:rsidRDefault="00B456F7" w:rsidP="00B456F7">
            <w:pPr>
              <w:jc w:val="both"/>
              <w:rPr>
                <w:rFonts w:ascii="Tahoma" w:hAnsi="Tahoma" w:cs="Tahoma"/>
                <w:color w:val="00008F"/>
                <w:sz w:val="16"/>
                <w:szCs w:val="16"/>
              </w:rPr>
            </w:pPr>
            <w:r w:rsidRPr="00B456F7">
              <w:t>Медицинская паразитология и паразитарные болезни</w:t>
            </w:r>
            <w:r w:rsidRPr="00B456F7">
              <w:rPr>
                <w:rFonts w:ascii="Tahoma" w:hAnsi="Tahoma" w:cs="Tahoma"/>
                <w:sz w:val="16"/>
                <w:szCs w:val="16"/>
              </w:rPr>
              <w:t>. 2017. № 3. С. 47-49.</w:t>
            </w:r>
          </w:p>
          <w:p w:rsidR="00B456F7" w:rsidRDefault="00B456F7" w:rsidP="00B456F7">
            <w:pPr>
              <w:jc w:val="both"/>
            </w:pPr>
          </w:p>
          <w:p w:rsidR="005A48EB" w:rsidRDefault="005A48EB" w:rsidP="00B456F7">
            <w:pPr>
              <w:jc w:val="both"/>
            </w:pPr>
          </w:p>
        </w:tc>
      </w:tr>
      <w:tr w:rsidR="00B53485" w:rsidTr="005A48EB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1B719D">
            <w:pPr>
              <w:jc w:val="both"/>
            </w:pPr>
            <w:r>
              <w:lastRenderedPageBreak/>
              <w:t>6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1B719D">
            <w:pPr>
              <w:jc w:val="both"/>
            </w:pPr>
            <w:proofErr w:type="spellStart"/>
            <w:r>
              <w:t>Хазова</w:t>
            </w:r>
            <w:proofErr w:type="spellEnd"/>
          </w:p>
          <w:p w:rsidR="001B719D" w:rsidRDefault="001B719D" w:rsidP="001B719D">
            <w:pPr>
              <w:jc w:val="both"/>
            </w:pPr>
            <w:r>
              <w:t xml:space="preserve">Галина </w:t>
            </w:r>
          </w:p>
          <w:p w:rsidR="001B719D" w:rsidRDefault="001B719D" w:rsidP="001B719D">
            <w:pPr>
              <w:jc w:val="both"/>
            </w:pPr>
            <w:r>
              <w:t>Сергеевна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1B719D">
            <w:pPr>
              <w:jc w:val="both"/>
            </w:pPr>
            <w:r>
              <w:t>Совместитель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1B719D">
            <w:pPr>
              <w:jc w:val="both"/>
            </w:pPr>
            <w:r>
              <w:t>ассистент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1B719D">
            <w:pPr>
              <w:jc w:val="both"/>
            </w:pPr>
            <w:r>
              <w:t>к.м.н.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4F5" w:rsidRDefault="007804F5" w:rsidP="007804F5">
            <w:pPr>
              <w:shd w:val="clear" w:color="auto" w:fill="FFFFFF"/>
              <w:jc w:val="center"/>
            </w:pPr>
            <w:r>
              <w:t>Астраханская государственная медицинская академия, диплом  с отличием ВСА № 0625910</w:t>
            </w:r>
          </w:p>
          <w:p w:rsidR="007804F5" w:rsidRDefault="007804F5" w:rsidP="007804F5">
            <w:pPr>
              <w:shd w:val="clear" w:color="auto" w:fill="FFFFFF"/>
              <w:jc w:val="center"/>
            </w:pPr>
            <w:r>
              <w:t>от 26.06.2009г. квалификация</w:t>
            </w:r>
            <w:proofErr w:type="gramStart"/>
            <w:r>
              <w:t>:«</w:t>
            </w:r>
            <w:proofErr w:type="gramEnd"/>
            <w:r>
              <w:t>Педиатрия»</w:t>
            </w:r>
          </w:p>
          <w:p w:rsidR="007804F5" w:rsidRDefault="007804F5" w:rsidP="007804F5">
            <w:pPr>
              <w:shd w:val="clear" w:color="auto" w:fill="FFFFFF"/>
              <w:jc w:val="center"/>
            </w:pPr>
            <w:r>
              <w:t>Регистрационный №138 г</w:t>
            </w:r>
            <w:proofErr w:type="gramStart"/>
            <w:r>
              <w:t>.А</w:t>
            </w:r>
            <w:proofErr w:type="gramEnd"/>
            <w:r>
              <w:t>страхань 2009г.</w:t>
            </w:r>
          </w:p>
          <w:p w:rsidR="001B719D" w:rsidRDefault="001B719D" w:rsidP="001B719D">
            <w:pPr>
              <w:shd w:val="clear" w:color="auto" w:fill="FFFFFF"/>
              <w:jc w:val="center"/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1B719D">
            <w:pPr>
              <w:jc w:val="both"/>
            </w:pPr>
            <w:r>
              <w:t>Поликлиническая и неотложная педиатрия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1B719D"/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B48" w:rsidRDefault="00B456F7" w:rsidP="001B719D">
            <w:pPr>
              <w:jc w:val="both"/>
            </w:pPr>
            <w:r>
              <w:t>1. К</w:t>
            </w:r>
            <w:r w:rsidR="00677B48">
              <w:t>омплексная реабилитация детей с ожирением на базе дневного стационара</w:t>
            </w:r>
          </w:p>
          <w:p w:rsidR="001B719D" w:rsidRPr="00677B48" w:rsidRDefault="00677B48" w:rsidP="001B719D">
            <w:pPr>
              <w:jc w:val="both"/>
              <w:rPr>
                <w:color w:val="00008F"/>
              </w:rPr>
            </w:pPr>
            <w:proofErr w:type="spellStart"/>
            <w:r w:rsidRPr="00677B48">
              <w:rPr>
                <w:iCs/>
              </w:rPr>
              <w:t>Хазова</w:t>
            </w:r>
            <w:proofErr w:type="spellEnd"/>
            <w:r w:rsidRPr="00677B48">
              <w:rPr>
                <w:iCs/>
              </w:rPr>
              <w:t xml:space="preserve"> Г.С., Трубина Е.В., Безрукова Д.А., </w:t>
            </w:r>
            <w:proofErr w:type="spellStart"/>
            <w:r w:rsidRPr="00677B48">
              <w:rPr>
                <w:iCs/>
              </w:rPr>
              <w:t>Богданьянц</w:t>
            </w:r>
            <w:proofErr w:type="spellEnd"/>
            <w:r w:rsidRPr="00677B48">
              <w:rPr>
                <w:iCs/>
              </w:rPr>
              <w:t xml:space="preserve"> М.В.</w:t>
            </w:r>
            <w:r w:rsidRPr="00677B48">
              <w:br/>
              <w:t xml:space="preserve">В сборнике: </w:t>
            </w:r>
            <w:hyperlink r:id="rId22" w:history="1">
              <w:r w:rsidRPr="00677B48">
                <w:t>Апрельские чтения</w:t>
              </w:r>
            </w:hyperlink>
            <w:r w:rsidRPr="00677B48">
              <w:t xml:space="preserve"> материалы межрегиональной научно-практической конференции с международным участием, посвященной памяти профессора М.В. </w:t>
            </w:r>
            <w:proofErr w:type="spellStart"/>
            <w:r w:rsidRPr="00677B48">
              <w:t>Пиккель</w:t>
            </w:r>
            <w:proofErr w:type="spellEnd"/>
            <w:r w:rsidRPr="00677B48">
              <w:t>. 2018. С. 275-278.</w:t>
            </w:r>
          </w:p>
          <w:p w:rsidR="00677B48" w:rsidRDefault="00677B48" w:rsidP="00677B48">
            <w:pPr>
              <w:jc w:val="both"/>
            </w:pPr>
            <w:r>
              <w:t xml:space="preserve">2.Эффективность </w:t>
            </w:r>
            <w:proofErr w:type="spellStart"/>
            <w:r>
              <w:t>био</w:t>
            </w:r>
            <w:r w:rsidR="00723DB0">
              <w:t>импедансметрии</w:t>
            </w:r>
            <w:proofErr w:type="spellEnd"/>
            <w:r w:rsidR="00723DB0">
              <w:t xml:space="preserve"> при оценке риска развития ожирения у детей</w:t>
            </w:r>
          </w:p>
          <w:p w:rsidR="00677B48" w:rsidRDefault="00677B48" w:rsidP="00677B48">
            <w:pPr>
              <w:jc w:val="both"/>
            </w:pPr>
            <w:proofErr w:type="spellStart"/>
            <w:r>
              <w:t>Богданьянц</w:t>
            </w:r>
            <w:proofErr w:type="spellEnd"/>
            <w:r>
              <w:t xml:space="preserve"> М.В., Лихачева Н.В., Безрукова Д.А., </w:t>
            </w:r>
            <w:proofErr w:type="spellStart"/>
            <w:r>
              <w:t>Акмаева</w:t>
            </w:r>
            <w:proofErr w:type="spellEnd"/>
            <w:r>
              <w:t xml:space="preserve"> Л.М., </w:t>
            </w:r>
            <w:proofErr w:type="spellStart"/>
            <w:r>
              <w:t>Усаева</w:t>
            </w:r>
            <w:proofErr w:type="spellEnd"/>
            <w:r>
              <w:t xml:space="preserve"> О.В., </w:t>
            </w:r>
            <w:proofErr w:type="spellStart"/>
            <w:r>
              <w:t>Хазова</w:t>
            </w:r>
            <w:proofErr w:type="spellEnd"/>
            <w:r>
              <w:t xml:space="preserve"> Г.С.</w:t>
            </w:r>
          </w:p>
          <w:p w:rsidR="00677B48" w:rsidRDefault="00677B48" w:rsidP="00677B48">
            <w:pPr>
              <w:jc w:val="both"/>
            </w:pPr>
            <w:r>
              <w:t xml:space="preserve">В сборнике: Апрельские чтения материалы межрегиональной научно-практической конференции с международным участием, посвященной памяти профессора М.В. </w:t>
            </w:r>
            <w:proofErr w:type="spellStart"/>
            <w:r>
              <w:t>Пиккель</w:t>
            </w:r>
            <w:proofErr w:type="spellEnd"/>
            <w:r>
              <w:t>. 2018. С. 35-37.</w:t>
            </w:r>
          </w:p>
          <w:p w:rsidR="00677B48" w:rsidRDefault="00677B48" w:rsidP="00677B48">
            <w:pPr>
              <w:jc w:val="both"/>
            </w:pPr>
            <w:r>
              <w:t>3.</w:t>
            </w:r>
            <w:r w:rsidR="00723DB0">
              <w:t xml:space="preserve">Комплексная реабилитация детей с ожирением с использованием </w:t>
            </w:r>
            <w:proofErr w:type="spellStart"/>
            <w:r w:rsidR="00723DB0">
              <w:t>стацинарзамещающих</w:t>
            </w:r>
            <w:proofErr w:type="spellEnd"/>
            <w:r w:rsidR="00723DB0">
              <w:t xml:space="preserve"> технологий</w:t>
            </w:r>
          </w:p>
          <w:p w:rsidR="00677B48" w:rsidRDefault="00677B48" w:rsidP="00677B48">
            <w:pPr>
              <w:jc w:val="both"/>
            </w:pPr>
            <w:proofErr w:type="spellStart"/>
            <w:r>
              <w:t>Хазова</w:t>
            </w:r>
            <w:proofErr w:type="spellEnd"/>
            <w:r>
              <w:t xml:space="preserve"> Г.С., Трубина Е.В., Иванникова Г.А., </w:t>
            </w:r>
            <w:proofErr w:type="spellStart"/>
            <w:r>
              <w:t>Брысина</w:t>
            </w:r>
            <w:proofErr w:type="spellEnd"/>
            <w:r>
              <w:t xml:space="preserve"> Н.Р., </w:t>
            </w:r>
            <w:proofErr w:type="spellStart"/>
            <w:r>
              <w:t>Мигина</w:t>
            </w:r>
            <w:proofErr w:type="spellEnd"/>
            <w:r>
              <w:t xml:space="preserve"> Е.С.</w:t>
            </w:r>
          </w:p>
          <w:p w:rsidR="00677B48" w:rsidRDefault="00677B48" w:rsidP="00677B48">
            <w:pPr>
              <w:jc w:val="both"/>
            </w:pPr>
            <w:r>
              <w:t>Профилактическая медицина. 2016. Т. 19. № 2-3. С. 80.</w:t>
            </w:r>
          </w:p>
          <w:p w:rsidR="007804F5" w:rsidRDefault="007804F5" w:rsidP="00677B48">
            <w:pPr>
              <w:jc w:val="both"/>
            </w:pPr>
          </w:p>
          <w:p w:rsidR="007804F5" w:rsidRDefault="007804F5" w:rsidP="00677B48">
            <w:pPr>
              <w:jc w:val="both"/>
            </w:pPr>
          </w:p>
          <w:p w:rsidR="007804F5" w:rsidRDefault="007804F5" w:rsidP="00677B48">
            <w:pPr>
              <w:jc w:val="both"/>
            </w:pPr>
          </w:p>
        </w:tc>
      </w:tr>
      <w:tr w:rsidR="00B53485" w:rsidTr="005A48EB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1B719D">
            <w:pPr>
              <w:jc w:val="both"/>
            </w:pPr>
            <w:r>
              <w:lastRenderedPageBreak/>
              <w:t>7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1B719D">
            <w:pPr>
              <w:jc w:val="both"/>
            </w:pPr>
            <w:proofErr w:type="spellStart"/>
            <w:r>
              <w:t>Сосиновская</w:t>
            </w:r>
            <w:proofErr w:type="spellEnd"/>
          </w:p>
          <w:p w:rsidR="001B719D" w:rsidRDefault="001B719D" w:rsidP="001B719D">
            <w:pPr>
              <w:jc w:val="both"/>
            </w:pPr>
            <w:r>
              <w:t>Екатерина Валерьевна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1B719D">
            <w:pPr>
              <w:jc w:val="both"/>
            </w:pPr>
            <w:r>
              <w:t>Совместитель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1B719D">
            <w:pPr>
              <w:jc w:val="both"/>
            </w:pPr>
            <w:r>
              <w:t>ассистент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1B719D">
            <w:pPr>
              <w:jc w:val="both"/>
            </w:pPr>
            <w:r>
              <w:t>к.м.н.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62AF" w:rsidRDefault="003962AF" w:rsidP="003962AF">
            <w:pPr>
              <w:shd w:val="clear" w:color="auto" w:fill="FFFFFF"/>
              <w:jc w:val="center"/>
            </w:pPr>
            <w:r>
              <w:t>Астраханская государственная медицинская академия, диплом  с отличием ВСВ № 0637693</w:t>
            </w:r>
          </w:p>
          <w:p w:rsidR="003962AF" w:rsidRDefault="003962AF" w:rsidP="003962AF">
            <w:pPr>
              <w:shd w:val="clear" w:color="auto" w:fill="FFFFFF"/>
              <w:jc w:val="center"/>
            </w:pPr>
            <w:r>
              <w:t>от 17.06.2005г. квалификация</w:t>
            </w:r>
            <w:proofErr w:type="gramStart"/>
            <w:r>
              <w:t>:«</w:t>
            </w:r>
            <w:proofErr w:type="gramEnd"/>
            <w:r>
              <w:t>Педиатрия»</w:t>
            </w:r>
          </w:p>
          <w:p w:rsidR="003962AF" w:rsidRDefault="003962AF" w:rsidP="003962AF">
            <w:pPr>
              <w:shd w:val="clear" w:color="auto" w:fill="FFFFFF"/>
              <w:jc w:val="center"/>
            </w:pPr>
            <w:r>
              <w:t>Регистрационный №23741 г</w:t>
            </w:r>
            <w:proofErr w:type="gramStart"/>
            <w:r>
              <w:t>.А</w:t>
            </w:r>
            <w:proofErr w:type="gramEnd"/>
            <w:r>
              <w:t>страхань 2009г.</w:t>
            </w:r>
          </w:p>
          <w:p w:rsidR="001B719D" w:rsidRDefault="001B719D" w:rsidP="001B719D">
            <w:pPr>
              <w:shd w:val="clear" w:color="auto" w:fill="FFFFFF"/>
              <w:jc w:val="center"/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1B719D">
            <w:pPr>
              <w:jc w:val="both"/>
            </w:pPr>
            <w:r>
              <w:t>Пропедевтика</w:t>
            </w:r>
          </w:p>
          <w:p w:rsidR="001B719D" w:rsidRDefault="001B719D" w:rsidP="001B719D">
            <w:pPr>
              <w:jc w:val="both"/>
            </w:pPr>
            <w:r>
              <w:t>детских</w:t>
            </w:r>
          </w:p>
          <w:p w:rsidR="001B719D" w:rsidRDefault="001B719D" w:rsidP="001B719D">
            <w:pPr>
              <w:jc w:val="both"/>
            </w:pPr>
            <w:r>
              <w:t>болезней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1B719D"/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2462" w:rsidRDefault="00702462" w:rsidP="00702462">
            <w:pPr>
              <w:jc w:val="both"/>
            </w:pPr>
            <w:r>
              <w:t>1.Особенности сердечной деятельности у детей с эпилепсией</w:t>
            </w:r>
          </w:p>
          <w:p w:rsidR="001B719D" w:rsidRDefault="00702462" w:rsidP="00702462">
            <w:pPr>
              <w:jc w:val="both"/>
            </w:pPr>
            <w:proofErr w:type="spellStart"/>
            <w:r w:rsidRPr="00702462">
              <w:rPr>
                <w:iCs/>
              </w:rPr>
              <w:t>Сосиновская</w:t>
            </w:r>
            <w:proofErr w:type="spellEnd"/>
            <w:r w:rsidRPr="00702462">
              <w:rPr>
                <w:iCs/>
              </w:rPr>
              <w:t xml:space="preserve"> Е.В.</w:t>
            </w:r>
            <w:r w:rsidRPr="00702462">
              <w:br/>
              <w:t xml:space="preserve">В сборнике: </w:t>
            </w:r>
            <w:hyperlink r:id="rId23" w:history="1">
              <w:r w:rsidRPr="00702462">
                <w:t>Актуальные вопросы современной медицины</w:t>
              </w:r>
            </w:hyperlink>
            <w:r w:rsidRPr="00702462">
              <w:t xml:space="preserve"> Материалы Международной конференции Прикаспийских государств. 2016. С. 198-200.</w:t>
            </w:r>
          </w:p>
          <w:p w:rsidR="00702462" w:rsidRDefault="00702462" w:rsidP="00702462">
            <w:pPr>
              <w:jc w:val="both"/>
            </w:pPr>
            <w:r>
              <w:t>2.Формы кардиальной патологии у детей младшего возраста в межприступном периоде эпилепсии</w:t>
            </w:r>
          </w:p>
          <w:p w:rsidR="00702462" w:rsidRDefault="00702462" w:rsidP="00702462">
            <w:pPr>
              <w:jc w:val="both"/>
            </w:pPr>
            <w:proofErr w:type="spellStart"/>
            <w:r w:rsidRPr="00702462">
              <w:rPr>
                <w:iCs/>
              </w:rPr>
              <w:t>Цоцонава</w:t>
            </w:r>
            <w:proofErr w:type="spellEnd"/>
            <w:r w:rsidRPr="00702462">
              <w:rPr>
                <w:iCs/>
              </w:rPr>
              <w:t xml:space="preserve"> Ж.М., </w:t>
            </w:r>
            <w:proofErr w:type="spellStart"/>
            <w:r w:rsidRPr="00702462">
              <w:rPr>
                <w:iCs/>
              </w:rPr>
              <w:t>Сосиновская</w:t>
            </w:r>
            <w:proofErr w:type="spellEnd"/>
            <w:r w:rsidRPr="00702462">
              <w:rPr>
                <w:iCs/>
              </w:rPr>
              <w:t xml:space="preserve"> Е.В., </w:t>
            </w:r>
            <w:proofErr w:type="spellStart"/>
            <w:r w:rsidRPr="00702462">
              <w:rPr>
                <w:iCs/>
              </w:rPr>
              <w:t>Белопасов</w:t>
            </w:r>
            <w:proofErr w:type="spellEnd"/>
            <w:r w:rsidRPr="00702462">
              <w:rPr>
                <w:iCs/>
              </w:rPr>
              <w:t xml:space="preserve"> В.В.</w:t>
            </w:r>
            <w:r w:rsidRPr="00702462">
              <w:br/>
            </w:r>
            <w:r>
              <w:t xml:space="preserve">В книге: </w:t>
            </w:r>
            <w:proofErr w:type="spellStart"/>
            <w:r>
              <w:t>давиденковские</w:t>
            </w:r>
            <w:proofErr w:type="spellEnd"/>
            <w:r>
              <w:t xml:space="preserve"> чтения </w:t>
            </w:r>
            <w:r w:rsidRPr="00702462">
              <w:t>XVIII Всероссийская научно-практическая конференция с международным участием. 2016. С. 276-277.</w:t>
            </w:r>
          </w:p>
          <w:p w:rsidR="007804F5" w:rsidRDefault="007804F5" w:rsidP="00702462">
            <w:pPr>
              <w:jc w:val="both"/>
            </w:pPr>
            <w:r>
              <w:t xml:space="preserve">3. Влияние </w:t>
            </w:r>
            <w:proofErr w:type="spellStart"/>
            <w:r>
              <w:t>коморбидной</w:t>
            </w:r>
            <w:proofErr w:type="spellEnd"/>
            <w:r>
              <w:t xml:space="preserve"> соматической патологии на течение  эпилепсии у детей</w:t>
            </w:r>
          </w:p>
          <w:p w:rsidR="007804F5" w:rsidRDefault="007804F5" w:rsidP="00702462">
            <w:pPr>
              <w:jc w:val="both"/>
            </w:pPr>
            <w:proofErr w:type="spellStart"/>
            <w:r>
              <w:t>Цоцонава</w:t>
            </w:r>
            <w:proofErr w:type="spellEnd"/>
            <w:r>
              <w:t xml:space="preserve"> </w:t>
            </w:r>
            <w:proofErr w:type="spellStart"/>
            <w:r>
              <w:t>Ж.М.Сосиновская</w:t>
            </w:r>
            <w:proofErr w:type="spellEnd"/>
            <w:r>
              <w:t xml:space="preserve"> </w:t>
            </w:r>
            <w:proofErr w:type="spellStart"/>
            <w:r>
              <w:t>Е.В.,Кантемирова</w:t>
            </w:r>
            <w:proofErr w:type="spellEnd"/>
            <w:r>
              <w:t xml:space="preserve"> Б.И.,</w:t>
            </w:r>
          </w:p>
          <w:p w:rsidR="00E3779D" w:rsidRDefault="00E3779D" w:rsidP="00702462">
            <w:pPr>
              <w:jc w:val="both"/>
            </w:pPr>
            <w:r>
              <w:t>Полумордвинова Н.Ю.</w:t>
            </w:r>
          </w:p>
          <w:p w:rsidR="007804F5" w:rsidRPr="007804F5" w:rsidRDefault="00E3779D" w:rsidP="00702462">
            <w:pPr>
              <w:jc w:val="both"/>
            </w:pPr>
            <w:r>
              <w:t>Сборник тезисов</w:t>
            </w:r>
            <w:r w:rsidR="007804F5">
              <w:t xml:space="preserve"> </w:t>
            </w:r>
            <w:r w:rsidR="007804F5">
              <w:rPr>
                <w:lang w:val="en-US"/>
              </w:rPr>
              <w:t>XI</w:t>
            </w:r>
            <w:r w:rsidR="007804F5">
              <w:t xml:space="preserve"> Всероссийского </w:t>
            </w:r>
            <w:proofErr w:type="spellStart"/>
            <w:r w:rsidR="007804F5">
              <w:t>сьезда</w:t>
            </w:r>
            <w:proofErr w:type="spellEnd"/>
            <w:r w:rsidR="007804F5">
              <w:t xml:space="preserve"> неврологов 17.06.2019г.</w:t>
            </w:r>
          </w:p>
          <w:p w:rsidR="006274E7" w:rsidRPr="00702462" w:rsidRDefault="006274E7" w:rsidP="00702462">
            <w:pPr>
              <w:jc w:val="both"/>
            </w:pPr>
          </w:p>
        </w:tc>
      </w:tr>
      <w:tr w:rsidR="00B53485" w:rsidTr="005A48EB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1B719D">
            <w:pPr>
              <w:jc w:val="both"/>
            </w:pPr>
            <w:r>
              <w:t>8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1B719D">
            <w:pPr>
              <w:jc w:val="both"/>
            </w:pPr>
            <w:proofErr w:type="spellStart"/>
            <w:r>
              <w:t>Усаева</w:t>
            </w:r>
            <w:proofErr w:type="spellEnd"/>
          </w:p>
          <w:p w:rsidR="001B719D" w:rsidRDefault="001B719D" w:rsidP="001B719D">
            <w:pPr>
              <w:jc w:val="both"/>
            </w:pPr>
            <w:r>
              <w:t>Оксана</w:t>
            </w:r>
          </w:p>
          <w:p w:rsidR="001B719D" w:rsidRDefault="001B719D" w:rsidP="001B719D">
            <w:pPr>
              <w:jc w:val="both"/>
            </w:pPr>
            <w:r>
              <w:t>Васильевна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1B719D">
            <w:pPr>
              <w:jc w:val="both"/>
            </w:pPr>
            <w:r>
              <w:t>Совместитель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1B719D">
            <w:pPr>
              <w:jc w:val="both"/>
            </w:pPr>
            <w:r>
              <w:t>ассистент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1B719D">
            <w:pPr>
              <w:jc w:val="both"/>
            </w:pPr>
            <w:r>
              <w:t>соискатель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512" w:rsidRPr="00AE5512" w:rsidRDefault="00AE5512" w:rsidP="00AE5512">
            <w:pPr>
              <w:shd w:val="clear" w:color="auto" w:fill="FFFFFF"/>
              <w:jc w:val="center"/>
            </w:pPr>
            <w:r>
              <w:t xml:space="preserve">Астраханская государственная медицинская академия, диплом  с отличием </w:t>
            </w:r>
            <w:r>
              <w:rPr>
                <w:lang w:val="en-US"/>
              </w:rPr>
              <w:t>FDC</w:t>
            </w:r>
            <w:r>
              <w:t xml:space="preserve"> № 0</w:t>
            </w:r>
            <w:r w:rsidRPr="00AE5512">
              <w:t>769439</w:t>
            </w:r>
          </w:p>
          <w:p w:rsidR="00AE5512" w:rsidRDefault="00AE5512" w:rsidP="00AE5512">
            <w:pPr>
              <w:shd w:val="clear" w:color="auto" w:fill="FFFFFF"/>
              <w:jc w:val="center"/>
            </w:pPr>
            <w:r>
              <w:t xml:space="preserve">от </w:t>
            </w:r>
            <w:r w:rsidRPr="0078318D">
              <w:t>24</w:t>
            </w:r>
            <w:r>
              <w:t>.06.</w:t>
            </w:r>
            <w:r w:rsidRPr="0078318D">
              <w:t>1997</w:t>
            </w:r>
            <w:r>
              <w:t>г. квалификация</w:t>
            </w:r>
            <w:proofErr w:type="gramStart"/>
            <w:r>
              <w:t>:«</w:t>
            </w:r>
            <w:proofErr w:type="gramEnd"/>
            <w:r>
              <w:t>Педиатрия»</w:t>
            </w:r>
          </w:p>
          <w:p w:rsidR="00AE5512" w:rsidRDefault="00AE5512" w:rsidP="00AE5512">
            <w:pPr>
              <w:shd w:val="clear" w:color="auto" w:fill="FFFFFF"/>
              <w:jc w:val="center"/>
            </w:pPr>
            <w:r>
              <w:t>Регистрационный №2</w:t>
            </w:r>
            <w:r w:rsidRPr="0078318D">
              <w:t>0511</w:t>
            </w:r>
            <w:r>
              <w:t xml:space="preserve"> г</w:t>
            </w:r>
            <w:proofErr w:type="gramStart"/>
            <w:r>
              <w:t>.А</w:t>
            </w:r>
            <w:proofErr w:type="gramEnd"/>
            <w:r>
              <w:t xml:space="preserve">страхань </w:t>
            </w:r>
            <w:r w:rsidRPr="0078318D">
              <w:t>1997</w:t>
            </w:r>
            <w:r>
              <w:t>г.</w:t>
            </w:r>
          </w:p>
          <w:p w:rsidR="001B719D" w:rsidRDefault="001B719D" w:rsidP="001B719D">
            <w:pPr>
              <w:shd w:val="clear" w:color="auto" w:fill="FFFFFF"/>
              <w:jc w:val="center"/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1B719D">
            <w:pPr>
              <w:jc w:val="both"/>
            </w:pPr>
            <w:r>
              <w:t>Пропедевтика</w:t>
            </w:r>
          </w:p>
          <w:p w:rsidR="001B719D" w:rsidRDefault="001B719D" w:rsidP="001B719D">
            <w:pPr>
              <w:jc w:val="both"/>
            </w:pPr>
            <w:r>
              <w:t>детских</w:t>
            </w:r>
          </w:p>
          <w:p w:rsidR="001B719D" w:rsidRDefault="001B719D" w:rsidP="001B719D">
            <w:pPr>
              <w:jc w:val="both"/>
            </w:pPr>
            <w:r>
              <w:t>болезней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1B719D" w:rsidP="001B719D"/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9D" w:rsidRDefault="00B456F7" w:rsidP="001B719D">
            <w:pPr>
              <w:jc w:val="both"/>
              <w:rPr>
                <w:rFonts w:ascii="Tahoma" w:hAnsi="Tahoma" w:cs="Tahoma"/>
                <w:color w:val="00008F"/>
                <w:sz w:val="16"/>
                <w:szCs w:val="16"/>
              </w:rPr>
            </w:pPr>
            <w:r>
              <w:t>1. О</w:t>
            </w:r>
            <w:r w:rsidR="00702462">
              <w:t>жирение у детей: распространенность, возможные причины и следствия</w:t>
            </w:r>
            <w:r w:rsidR="00702462" w:rsidRPr="00702462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="00702462" w:rsidRPr="00702462">
              <w:rPr>
                <w:iCs/>
              </w:rPr>
              <w:t>Джумагазиев</w:t>
            </w:r>
            <w:proofErr w:type="spellEnd"/>
            <w:r w:rsidR="00702462" w:rsidRPr="00702462">
              <w:rPr>
                <w:iCs/>
              </w:rPr>
              <w:t xml:space="preserve"> А.А., Конь И.Я., Безрукова Д.А., </w:t>
            </w:r>
            <w:proofErr w:type="spellStart"/>
            <w:r w:rsidR="00702462" w:rsidRPr="00702462">
              <w:rPr>
                <w:iCs/>
              </w:rPr>
              <w:t>Богданьянц</w:t>
            </w:r>
            <w:proofErr w:type="spellEnd"/>
            <w:r w:rsidR="00702462" w:rsidRPr="00702462">
              <w:rPr>
                <w:iCs/>
              </w:rPr>
              <w:t xml:space="preserve"> М.В., </w:t>
            </w:r>
            <w:proofErr w:type="spellStart"/>
            <w:r w:rsidR="00702462" w:rsidRPr="00702462">
              <w:rPr>
                <w:iCs/>
              </w:rPr>
              <w:t>Акмаева</w:t>
            </w:r>
            <w:proofErr w:type="spellEnd"/>
            <w:r w:rsidR="00702462" w:rsidRPr="00702462">
              <w:rPr>
                <w:iCs/>
              </w:rPr>
              <w:t xml:space="preserve"> Л.М., </w:t>
            </w:r>
            <w:proofErr w:type="spellStart"/>
            <w:r w:rsidR="00702462" w:rsidRPr="00702462">
              <w:rPr>
                <w:iCs/>
              </w:rPr>
              <w:t>Усаева</w:t>
            </w:r>
            <w:proofErr w:type="spellEnd"/>
            <w:r w:rsidR="00702462" w:rsidRPr="00702462">
              <w:rPr>
                <w:iCs/>
              </w:rPr>
              <w:t xml:space="preserve"> О.В.</w:t>
            </w:r>
            <w:r w:rsidR="00702462" w:rsidRPr="00702462">
              <w:br/>
            </w:r>
            <w:hyperlink r:id="rId24" w:history="1">
              <w:r w:rsidR="00702462" w:rsidRPr="00702462">
                <w:t>Вопросы детской диетологии</w:t>
              </w:r>
            </w:hyperlink>
            <w:r w:rsidR="00702462" w:rsidRPr="00702462">
              <w:t xml:space="preserve">. 2018. Т. 16. </w:t>
            </w:r>
            <w:hyperlink r:id="rId25" w:history="1">
              <w:r w:rsidR="00702462" w:rsidRPr="00702462">
                <w:t>№ 3</w:t>
              </w:r>
            </w:hyperlink>
            <w:r w:rsidR="00702462" w:rsidRPr="00702462">
              <w:t>. С. 49-56.</w:t>
            </w:r>
          </w:p>
          <w:p w:rsidR="00702462" w:rsidRPr="00702462" w:rsidRDefault="00702462" w:rsidP="00702462">
            <w:r w:rsidRPr="00702462">
              <w:t xml:space="preserve">2. </w:t>
            </w:r>
            <w:proofErr w:type="spellStart"/>
            <w:r w:rsidRPr="00702462">
              <w:t>Влиятние</w:t>
            </w:r>
            <w:proofErr w:type="spellEnd"/>
            <w:r w:rsidRPr="00702462">
              <w:t xml:space="preserve"> домашнего питания на пищевое поведение детей </w:t>
            </w:r>
            <w:r w:rsidRPr="00702462">
              <w:lastRenderedPageBreak/>
              <w:t>дошкольного возраста</w:t>
            </w:r>
          </w:p>
          <w:p w:rsidR="00702462" w:rsidRDefault="00702462" w:rsidP="00702462">
            <w:proofErr w:type="spellStart"/>
            <w:r>
              <w:t>Богданьянц</w:t>
            </w:r>
            <w:proofErr w:type="spellEnd"/>
            <w:r>
              <w:t xml:space="preserve"> М.В., </w:t>
            </w:r>
            <w:proofErr w:type="spellStart"/>
            <w:r>
              <w:t>Джумагазиев</w:t>
            </w:r>
            <w:proofErr w:type="spellEnd"/>
            <w:r>
              <w:t xml:space="preserve"> А.А., Безрукова Д.А., </w:t>
            </w:r>
            <w:proofErr w:type="spellStart"/>
            <w:r>
              <w:t>Усаева</w:t>
            </w:r>
            <w:proofErr w:type="spellEnd"/>
            <w:r>
              <w:t xml:space="preserve"> О.В., </w:t>
            </w:r>
            <w:proofErr w:type="spellStart"/>
            <w:r>
              <w:t>Акмаева</w:t>
            </w:r>
            <w:proofErr w:type="spellEnd"/>
            <w:r>
              <w:t xml:space="preserve"> Л.М., Райский Д.В., </w:t>
            </w:r>
            <w:proofErr w:type="spellStart"/>
            <w:r>
              <w:t>Чершембеева</w:t>
            </w:r>
            <w:proofErr w:type="spellEnd"/>
            <w:r>
              <w:t xml:space="preserve"> Э.С.</w:t>
            </w:r>
          </w:p>
          <w:p w:rsidR="00702462" w:rsidRDefault="00702462" w:rsidP="00702462">
            <w:r>
              <w:t>В сборнике: Актуальные вопросы современной медицины Материалы II Международной конференции Прикаспийских государств. 2017. С. 23-24.</w:t>
            </w:r>
          </w:p>
          <w:p w:rsidR="00702462" w:rsidRDefault="0063593B" w:rsidP="00702462">
            <w:r>
              <w:t>3. Ожирение у детей:</w:t>
            </w:r>
            <w:r w:rsidR="00702462">
              <w:t xml:space="preserve"> состояние проблемы</w:t>
            </w:r>
          </w:p>
          <w:p w:rsidR="00702462" w:rsidRDefault="00702462" w:rsidP="00702462">
            <w:r>
              <w:t xml:space="preserve">Безрукова Д.А., </w:t>
            </w:r>
            <w:proofErr w:type="spellStart"/>
            <w:r>
              <w:t>Джумагазиев</w:t>
            </w:r>
            <w:proofErr w:type="spellEnd"/>
            <w:r>
              <w:t xml:space="preserve"> А.А., </w:t>
            </w:r>
            <w:proofErr w:type="spellStart"/>
            <w:r>
              <w:t>Богданьянц</w:t>
            </w:r>
            <w:proofErr w:type="spellEnd"/>
            <w:r>
              <w:t xml:space="preserve"> М.В., </w:t>
            </w:r>
            <w:proofErr w:type="spellStart"/>
            <w:r>
              <w:t>Акмаева</w:t>
            </w:r>
            <w:proofErr w:type="spellEnd"/>
            <w:r>
              <w:t xml:space="preserve"> Л.М., </w:t>
            </w:r>
            <w:proofErr w:type="spellStart"/>
            <w:r>
              <w:t>Усаева</w:t>
            </w:r>
            <w:proofErr w:type="spellEnd"/>
            <w:r>
              <w:t xml:space="preserve"> О.В., Трубина Е.В.</w:t>
            </w:r>
          </w:p>
          <w:p w:rsidR="00702462" w:rsidRDefault="00702462" w:rsidP="0078318D">
            <w:r>
              <w:t>Астраханский медицинский журнал. 2017. Т. 12. № 3. С. 13-21.</w:t>
            </w:r>
          </w:p>
        </w:tc>
      </w:tr>
    </w:tbl>
    <w:p w:rsidR="00702462" w:rsidRDefault="00702462"/>
    <w:p w:rsidR="003962AF" w:rsidRDefault="003962AF"/>
    <w:p w:rsidR="003962AF" w:rsidRDefault="003962AF"/>
    <w:p w:rsidR="003962AF" w:rsidRDefault="003962AF"/>
    <w:p w:rsidR="003962AF" w:rsidRDefault="003962AF">
      <w:r>
        <w:t>Зав</w:t>
      </w:r>
      <w:proofErr w:type="gramStart"/>
      <w:r>
        <w:t>.к</w:t>
      </w:r>
      <w:proofErr w:type="gramEnd"/>
      <w:r>
        <w:t xml:space="preserve">афедрой пропедевтики детских болезней, </w:t>
      </w:r>
    </w:p>
    <w:p w:rsidR="003962AF" w:rsidRDefault="003962AF">
      <w:r>
        <w:t>поликлинической и неотложной педиатрии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д.м.н</w:t>
      </w:r>
      <w:proofErr w:type="spellEnd"/>
      <w:r>
        <w:t xml:space="preserve">                                                                                                                                      Д.А. Безрукова                   </w:t>
      </w:r>
    </w:p>
    <w:sectPr w:rsidR="003962AF" w:rsidSect="000D719D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FD5A0F"/>
    <w:rsid w:val="000D719D"/>
    <w:rsid w:val="00157390"/>
    <w:rsid w:val="001B719D"/>
    <w:rsid w:val="003962AF"/>
    <w:rsid w:val="004902A7"/>
    <w:rsid w:val="005A48EB"/>
    <w:rsid w:val="006274E7"/>
    <w:rsid w:val="0063593B"/>
    <w:rsid w:val="00677B48"/>
    <w:rsid w:val="00702462"/>
    <w:rsid w:val="00723DB0"/>
    <w:rsid w:val="007804F5"/>
    <w:rsid w:val="0078318D"/>
    <w:rsid w:val="007B4BFF"/>
    <w:rsid w:val="008A3770"/>
    <w:rsid w:val="008E577C"/>
    <w:rsid w:val="00910ABE"/>
    <w:rsid w:val="00AE5512"/>
    <w:rsid w:val="00B456F7"/>
    <w:rsid w:val="00B53485"/>
    <w:rsid w:val="00E31595"/>
    <w:rsid w:val="00E3779D"/>
    <w:rsid w:val="00E9296D"/>
    <w:rsid w:val="00E968D0"/>
    <w:rsid w:val="00FD5A0F"/>
    <w:rsid w:val="00FF6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19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D719D"/>
    <w:rPr>
      <w:color w:val="0000FF"/>
      <w:u w:val="single"/>
    </w:rPr>
  </w:style>
  <w:style w:type="paragraph" w:customStyle="1" w:styleId="a3">
    <w:name w:val="Заголовок"/>
    <w:basedOn w:val="a"/>
    <w:next w:val="a4"/>
    <w:rsid w:val="000D71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D719D"/>
    <w:pPr>
      <w:spacing w:after="120"/>
    </w:pPr>
  </w:style>
  <w:style w:type="paragraph" w:styleId="a5">
    <w:name w:val="List"/>
    <w:basedOn w:val="a4"/>
    <w:rsid w:val="000D719D"/>
    <w:rPr>
      <w:rFonts w:cs="Mangal"/>
    </w:rPr>
  </w:style>
  <w:style w:type="paragraph" w:styleId="a6">
    <w:name w:val="Title"/>
    <w:basedOn w:val="a"/>
    <w:rsid w:val="000D71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0D719D"/>
    <w:pPr>
      <w:suppressLineNumbers/>
    </w:pPr>
    <w:rPr>
      <w:rFonts w:cs="Mangal"/>
    </w:rPr>
  </w:style>
  <w:style w:type="character" w:styleId="a8">
    <w:name w:val="Hyperlink"/>
    <w:basedOn w:val="a0"/>
    <w:uiPriority w:val="99"/>
    <w:semiHidden/>
    <w:unhideWhenUsed/>
    <w:rsid w:val="004902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02A7"/>
  </w:style>
  <w:style w:type="paragraph" w:styleId="a9">
    <w:name w:val="List Paragraph"/>
    <w:basedOn w:val="a"/>
    <w:uiPriority w:val="34"/>
    <w:qFormat/>
    <w:rsid w:val="00677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34548091&amp;selid=30628333" TargetMode="External"/><Relationship Id="rId13" Type="http://schemas.openxmlformats.org/officeDocument/2006/relationships/hyperlink" Target="https://elibrary.ru/contents.asp?id=34828365&amp;selid=32327225" TargetMode="External"/><Relationship Id="rId18" Type="http://schemas.openxmlformats.org/officeDocument/2006/relationships/hyperlink" Target="https://elibrary.ru/item.asp?id=3004912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library.ru/contents.asp?id=35246030&amp;selid=35246034" TargetMode="External"/><Relationship Id="rId7" Type="http://schemas.openxmlformats.org/officeDocument/2006/relationships/hyperlink" Target="https://elibrary.ru/contents.asp?id=34548091" TargetMode="External"/><Relationship Id="rId12" Type="http://schemas.openxmlformats.org/officeDocument/2006/relationships/hyperlink" Target="https://elibrary.ru/contents.asp?id=34828365" TargetMode="External"/><Relationship Id="rId17" Type="http://schemas.openxmlformats.org/officeDocument/2006/relationships/hyperlink" Target="https://elibrary.ru/contents.asp?id=35418483&amp;selid=35418490" TargetMode="External"/><Relationship Id="rId25" Type="http://schemas.openxmlformats.org/officeDocument/2006/relationships/hyperlink" Target="https://elibrary.ru/contents.asp?id=35418483&amp;selid=354184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5418483" TargetMode="External"/><Relationship Id="rId20" Type="http://schemas.openxmlformats.org/officeDocument/2006/relationships/hyperlink" Target="https://elibrary.ru/contents.asp?id=3524603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contents.asp?id=35418483&amp;selid=35418490" TargetMode="External"/><Relationship Id="rId11" Type="http://schemas.openxmlformats.org/officeDocument/2006/relationships/hyperlink" Target="https://elibrary.ru/item.asp?id=32327225" TargetMode="External"/><Relationship Id="rId24" Type="http://schemas.openxmlformats.org/officeDocument/2006/relationships/hyperlink" Target="https://elibrary.ru/contents.asp?id=35418483" TargetMode="External"/><Relationship Id="rId5" Type="http://schemas.openxmlformats.org/officeDocument/2006/relationships/hyperlink" Target="https://elibrary.ru/contents.asp?id=35418483" TargetMode="External"/><Relationship Id="rId15" Type="http://schemas.openxmlformats.org/officeDocument/2006/relationships/hyperlink" Target="https://elibrary.ru/contents.asp?id=34549907&amp;selid=30693118" TargetMode="External"/><Relationship Id="rId23" Type="http://schemas.openxmlformats.org/officeDocument/2006/relationships/hyperlink" Target="https://elibrary.ru/item.asp?id=28811262" TargetMode="External"/><Relationship Id="rId10" Type="http://schemas.openxmlformats.org/officeDocument/2006/relationships/hyperlink" Target="https://elibrary.ru/item.asp?id=36725506" TargetMode="External"/><Relationship Id="rId19" Type="http://schemas.openxmlformats.org/officeDocument/2006/relationships/hyperlink" Target="https://elibrary.ru/item.asp?id=326919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36894433" TargetMode="External"/><Relationship Id="rId14" Type="http://schemas.openxmlformats.org/officeDocument/2006/relationships/hyperlink" Target="https://elibrary.ru/contents.asp?id=34549907" TargetMode="External"/><Relationship Id="rId22" Type="http://schemas.openxmlformats.org/officeDocument/2006/relationships/hyperlink" Target="https://elibrary.ru/item.asp?id=3269195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E4CD6-8A4B-44D2-B5B5-BFF04F01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Джумагазиев Анвар Абдрашитович</dc:creator>
  <cp:lastModifiedBy>Отдел ИТ</cp:lastModifiedBy>
  <cp:revision>5</cp:revision>
  <cp:lastPrinted>2015-04-14T15:15:00Z</cp:lastPrinted>
  <dcterms:created xsi:type="dcterms:W3CDTF">2019-05-13T06:37:00Z</dcterms:created>
  <dcterms:modified xsi:type="dcterms:W3CDTF">2019-05-13T10:23:00Z</dcterms:modified>
</cp:coreProperties>
</file>