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96C40" w14:textId="77777777" w:rsidR="00CA3029" w:rsidRPr="003A748A" w:rsidRDefault="00767E32" w:rsidP="003A748A">
      <w:pPr>
        <w:pStyle w:val="ab"/>
        <w:jc w:val="center"/>
        <w:rPr>
          <w:b/>
          <w:sz w:val="24"/>
          <w:szCs w:val="24"/>
        </w:rPr>
      </w:pPr>
      <w:r w:rsidRPr="003A748A">
        <w:rPr>
          <w:b/>
          <w:sz w:val="24"/>
          <w:szCs w:val="24"/>
        </w:rPr>
        <w:t>На Б</w:t>
      </w:r>
      <w:r w:rsidR="003A748A" w:rsidRPr="003A748A">
        <w:rPr>
          <w:b/>
          <w:sz w:val="24"/>
          <w:szCs w:val="24"/>
        </w:rPr>
        <w:t>ИОТЕХМЕД</w:t>
      </w:r>
      <w:r w:rsidR="003A748A">
        <w:rPr>
          <w:b/>
          <w:sz w:val="24"/>
          <w:szCs w:val="24"/>
        </w:rPr>
        <w:t>-</w:t>
      </w:r>
      <w:r w:rsidRPr="003A748A">
        <w:rPr>
          <w:b/>
          <w:sz w:val="24"/>
          <w:szCs w:val="24"/>
        </w:rPr>
        <w:t>2019 ведущие эксперты обсудят наиболее актуальные вопросы в области биотехнологий и биомедицины</w:t>
      </w:r>
    </w:p>
    <w:p w14:paraId="6ACAA6CB" w14:textId="77777777" w:rsidR="00CA3029" w:rsidRPr="003A748A" w:rsidRDefault="00CA3029" w:rsidP="003A748A">
      <w:pPr>
        <w:pStyle w:val="ab"/>
        <w:jc w:val="both"/>
        <w:rPr>
          <w:sz w:val="24"/>
          <w:szCs w:val="24"/>
        </w:rPr>
      </w:pPr>
    </w:p>
    <w:p w14:paraId="7845AD4B" w14:textId="5E7134ED" w:rsidR="004A0276" w:rsidRDefault="00767E32" w:rsidP="003A748A">
      <w:pPr>
        <w:pStyle w:val="ab"/>
        <w:jc w:val="both"/>
        <w:rPr>
          <w:sz w:val="24"/>
          <w:szCs w:val="24"/>
        </w:rPr>
      </w:pPr>
      <w:r w:rsidRPr="003A748A">
        <w:rPr>
          <w:sz w:val="24"/>
          <w:szCs w:val="24"/>
        </w:rPr>
        <w:t xml:space="preserve">16 и 17 сентября в Геленджике состоится </w:t>
      </w:r>
      <w:r w:rsidRPr="003A748A">
        <w:rPr>
          <w:sz w:val="24"/>
          <w:szCs w:val="24"/>
          <w:highlight w:val="white"/>
        </w:rPr>
        <w:t xml:space="preserve">наиболее ожидаемое событие осени в области биотехнологий </w:t>
      </w:r>
      <w:r w:rsidR="006C09F2">
        <w:rPr>
          <w:sz w:val="24"/>
          <w:szCs w:val="24"/>
        </w:rPr>
        <w:t>– форум БИОТЕХМЕД.</w:t>
      </w:r>
    </w:p>
    <w:p w14:paraId="7E8D69C4" w14:textId="77777777" w:rsidR="004A0276" w:rsidRDefault="004A0276" w:rsidP="003A748A">
      <w:pPr>
        <w:pStyle w:val="ab"/>
        <w:jc w:val="both"/>
        <w:rPr>
          <w:sz w:val="24"/>
          <w:szCs w:val="24"/>
        </w:rPr>
      </w:pPr>
    </w:p>
    <w:p w14:paraId="2374F84B" w14:textId="77777777" w:rsidR="006C09F2" w:rsidRPr="006C09F2" w:rsidRDefault="006C09F2" w:rsidP="006C09F2">
      <w:pPr>
        <w:pStyle w:val="ab"/>
        <w:jc w:val="both"/>
        <w:rPr>
          <w:sz w:val="24"/>
          <w:szCs w:val="24"/>
        </w:rPr>
      </w:pPr>
      <w:r w:rsidRPr="006C09F2">
        <w:rPr>
          <w:sz w:val="24"/>
          <w:szCs w:val="24"/>
        </w:rPr>
        <w:t>Основными темами станут: текущий этап реализации Национального проекта «Здравоохранение», развитие цифрового контура здравоохранения, международная кооперация в области биомедицины, ядерная медицина, биомедицинские клеточные продукты, генетика.</w:t>
      </w:r>
    </w:p>
    <w:p w14:paraId="1E8A62CB" w14:textId="77777777" w:rsidR="006C09F2" w:rsidRDefault="006C09F2" w:rsidP="006C09F2">
      <w:pPr>
        <w:pStyle w:val="ab"/>
        <w:jc w:val="both"/>
        <w:rPr>
          <w:sz w:val="24"/>
          <w:szCs w:val="24"/>
        </w:rPr>
      </w:pPr>
    </w:p>
    <w:p w14:paraId="59662B56" w14:textId="6AFBB12A" w:rsidR="006C09F2" w:rsidRPr="006C09F2" w:rsidRDefault="006C09F2" w:rsidP="006C09F2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09F2">
        <w:rPr>
          <w:sz w:val="24"/>
          <w:szCs w:val="24"/>
        </w:rPr>
        <w:t>тдельное внимание будет уделено образовательной программе для студентов от преподавателей ведущих вузов страны и их зарубежных партнеров - «Цифровая медицина - помощь в работе или убийца специальностей?»; «Персонификация системы лекарственного обеспечения в Российской Федерации. Основы доказательной медицины и экономической оценки лекарственных средств»; «Бионические трансформации - тренды медицины будущего. Активные имплантируемые медицинские изделия и медицинская сенсорика».</w:t>
      </w:r>
    </w:p>
    <w:p w14:paraId="5639047E" w14:textId="77777777" w:rsidR="00CA3029" w:rsidRPr="003A748A" w:rsidRDefault="00CA3029" w:rsidP="003A748A">
      <w:pPr>
        <w:pStyle w:val="ab"/>
        <w:jc w:val="both"/>
        <w:rPr>
          <w:sz w:val="24"/>
          <w:szCs w:val="24"/>
          <w:highlight w:val="white"/>
        </w:rPr>
      </w:pPr>
    </w:p>
    <w:p w14:paraId="646E31B5" w14:textId="36BB0D1D" w:rsidR="00CA3029" w:rsidRDefault="00767E32" w:rsidP="003A748A">
      <w:pPr>
        <w:pStyle w:val="ab"/>
        <w:jc w:val="both"/>
        <w:rPr>
          <w:sz w:val="24"/>
          <w:szCs w:val="24"/>
          <w:highlight w:val="white"/>
        </w:rPr>
      </w:pPr>
      <w:r w:rsidRPr="003A748A">
        <w:rPr>
          <w:sz w:val="24"/>
          <w:szCs w:val="24"/>
          <w:highlight w:val="white"/>
        </w:rPr>
        <w:t xml:space="preserve">На </w:t>
      </w:r>
      <w:r w:rsidR="007E7183">
        <w:rPr>
          <w:sz w:val="24"/>
          <w:szCs w:val="24"/>
          <w:highlight w:val="white"/>
        </w:rPr>
        <w:t>выставке</w:t>
      </w:r>
      <w:r w:rsidRPr="003A748A">
        <w:rPr>
          <w:sz w:val="24"/>
          <w:szCs w:val="24"/>
          <w:highlight w:val="white"/>
        </w:rPr>
        <w:t xml:space="preserve"> Форума будут представлены продукты крупнейших российских фармацевтических предприятий и предприятий медицинской промышленности, исследовательских организаций, региональные экспозиции.</w:t>
      </w:r>
    </w:p>
    <w:p w14:paraId="119F3D50" w14:textId="77777777" w:rsidR="006C09F2" w:rsidRDefault="006C09F2" w:rsidP="003A748A">
      <w:pPr>
        <w:pStyle w:val="ab"/>
        <w:jc w:val="both"/>
        <w:rPr>
          <w:sz w:val="24"/>
          <w:szCs w:val="24"/>
          <w:highlight w:val="white"/>
        </w:rPr>
      </w:pPr>
    </w:p>
    <w:p w14:paraId="0765E801" w14:textId="3C2EB7F8" w:rsidR="006C09F2" w:rsidRPr="006C09F2" w:rsidRDefault="006C09F2" w:rsidP="006C09F2">
      <w:pPr>
        <w:pStyle w:val="ab"/>
        <w:jc w:val="both"/>
        <w:rPr>
          <w:sz w:val="24"/>
          <w:szCs w:val="24"/>
          <w:highlight w:val="white"/>
          <w:lang w:val="ru-RU"/>
        </w:rPr>
      </w:pPr>
      <w:r w:rsidRPr="006C09F2">
        <w:rPr>
          <w:sz w:val="24"/>
          <w:szCs w:val="24"/>
          <w:highlight w:val="white"/>
        </w:rPr>
        <w:t xml:space="preserve">Преподаватели, студенты и аспиранты участвуют бесплатно, необходимо зарегистрироваться на сайте Форума по промокоду - </w:t>
      </w:r>
      <w:r w:rsidRPr="006C09F2">
        <w:rPr>
          <w:sz w:val="24"/>
          <w:szCs w:val="24"/>
          <w:highlight w:val="white"/>
          <w:lang w:val="ru-RU"/>
        </w:rPr>
        <w:t>4BTM1217 (вводится в поле Организаторы).</w:t>
      </w:r>
    </w:p>
    <w:p w14:paraId="67547172" w14:textId="77777777" w:rsidR="006C09F2" w:rsidRDefault="006C09F2" w:rsidP="006C09F2">
      <w:pPr>
        <w:pStyle w:val="ab"/>
        <w:jc w:val="both"/>
        <w:rPr>
          <w:sz w:val="24"/>
          <w:szCs w:val="24"/>
          <w:highlight w:val="white"/>
          <w:lang w:val="ru-RU"/>
        </w:rPr>
      </w:pPr>
    </w:p>
    <w:p w14:paraId="1CC8E2B9" w14:textId="77777777" w:rsidR="00DF6A96" w:rsidRDefault="00DF6A96" w:rsidP="003A748A">
      <w:pPr>
        <w:pStyle w:val="ab"/>
        <w:jc w:val="both"/>
        <w:rPr>
          <w:sz w:val="24"/>
          <w:szCs w:val="24"/>
          <w:highlight w:val="white"/>
        </w:rPr>
      </w:pPr>
    </w:p>
    <w:p w14:paraId="5581109F" w14:textId="3327E6AA" w:rsidR="00CA3029" w:rsidRPr="00DF6A96" w:rsidRDefault="006C09F2" w:rsidP="003A748A">
      <w:pPr>
        <w:pStyle w:val="ab"/>
        <w:jc w:val="both"/>
        <w:rPr>
          <w:sz w:val="24"/>
          <w:szCs w:val="24"/>
          <w:highlight w:val="white"/>
          <w:lang w:val="ru-RU"/>
        </w:rPr>
      </w:pPr>
      <w:bookmarkStart w:id="0" w:name="_GoBack"/>
      <w:bookmarkEnd w:id="0"/>
      <w:r w:rsidRPr="006C09F2">
        <w:rPr>
          <w:sz w:val="24"/>
          <w:szCs w:val="24"/>
          <w:highlight w:val="white"/>
        </w:rPr>
        <w:t>Оргкомитет Форума:</w:t>
      </w:r>
    </w:p>
    <w:p w14:paraId="4954A342" w14:textId="217B69F5" w:rsidR="008E6BAE" w:rsidRDefault="008E6BAE" w:rsidP="008E6BAE">
      <w:pPr>
        <w:shd w:val="clear" w:color="auto" w:fill="FFFFFF"/>
        <w:rPr>
          <w:rFonts w:eastAsia="Times New Roman"/>
          <w:color w:val="222222"/>
          <w:sz w:val="24"/>
          <w:szCs w:val="24"/>
          <w:lang w:val="ru-RU"/>
        </w:rPr>
      </w:pPr>
    </w:p>
    <w:p w14:paraId="4F0806CC" w14:textId="716CB831" w:rsidR="008E6BAE" w:rsidRPr="008E6BAE" w:rsidRDefault="008E6BAE" w:rsidP="008E6BAE">
      <w:pPr>
        <w:shd w:val="clear" w:color="auto" w:fill="FFFFFF"/>
        <w:rPr>
          <w:rFonts w:eastAsia="Times New Roman"/>
          <w:color w:val="666666"/>
          <w:sz w:val="24"/>
          <w:szCs w:val="24"/>
        </w:rPr>
      </w:pPr>
      <w:r w:rsidRPr="008E6BAE">
        <w:rPr>
          <w:rFonts w:eastAsia="Times New Roman"/>
          <w:color w:val="666666"/>
          <w:sz w:val="24"/>
          <w:szCs w:val="24"/>
        </w:rPr>
        <w:t>+ 7 (495) 108-74-80</w:t>
      </w:r>
    </w:p>
    <w:p w14:paraId="19C9E541" w14:textId="0F400F23" w:rsidR="008E6BAE" w:rsidRPr="006C09F2" w:rsidRDefault="006C09F2" w:rsidP="008E6BAE">
      <w:pPr>
        <w:shd w:val="clear" w:color="auto" w:fill="FFFFFF"/>
        <w:rPr>
          <w:rFonts w:eastAsia="Times New Roman"/>
          <w:color w:val="666666"/>
          <w:sz w:val="24"/>
          <w:szCs w:val="24"/>
        </w:rPr>
      </w:pPr>
      <w:hyperlink r:id="rId6" w:history="1">
        <w:r w:rsidRPr="006C09F2">
          <w:rPr>
            <w:color w:val="666666"/>
          </w:rPr>
          <w:t>info@biotechmedconf.ru</w:t>
        </w:r>
      </w:hyperlink>
    </w:p>
    <w:p w14:paraId="2EB13535" w14:textId="27916125" w:rsidR="006C09F2" w:rsidRPr="006C09F2" w:rsidRDefault="006C09F2" w:rsidP="008E6BAE">
      <w:pPr>
        <w:shd w:val="clear" w:color="auto" w:fill="FFFFFF"/>
        <w:rPr>
          <w:rFonts w:eastAsia="Times New Roman"/>
          <w:color w:val="666666"/>
          <w:sz w:val="24"/>
          <w:szCs w:val="24"/>
        </w:rPr>
      </w:pPr>
      <w:hyperlink r:id="rId7" w:history="1">
        <w:r w:rsidRPr="006C09F2">
          <w:rPr>
            <w:rFonts w:eastAsia="Times New Roman"/>
            <w:color w:val="666666"/>
          </w:rPr>
          <w:t>biotechmedconf.ru</w:t>
        </w:r>
      </w:hyperlink>
    </w:p>
    <w:p w14:paraId="62463DB8" w14:textId="77777777" w:rsidR="008E6BAE" w:rsidRPr="003A748A" w:rsidRDefault="008E6BAE" w:rsidP="003A748A">
      <w:pPr>
        <w:pStyle w:val="ab"/>
        <w:jc w:val="both"/>
        <w:rPr>
          <w:sz w:val="24"/>
          <w:szCs w:val="24"/>
        </w:rPr>
      </w:pPr>
    </w:p>
    <w:p w14:paraId="5367931B" w14:textId="77777777" w:rsidR="00CA3029" w:rsidRPr="003A748A" w:rsidRDefault="00767E32" w:rsidP="003A748A">
      <w:pPr>
        <w:pStyle w:val="ab"/>
        <w:jc w:val="both"/>
        <w:rPr>
          <w:sz w:val="24"/>
          <w:szCs w:val="24"/>
        </w:rPr>
      </w:pPr>
      <w:r w:rsidRPr="003A748A">
        <w:rPr>
          <w:sz w:val="24"/>
          <w:szCs w:val="24"/>
        </w:rPr>
        <w:t xml:space="preserve"> </w:t>
      </w:r>
    </w:p>
    <w:sectPr w:rsidR="00CA3029" w:rsidRPr="003A748A">
      <w:headerReference w:type="default" r:id="rId8"/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90402" w14:textId="77777777" w:rsidR="00FC0CE4" w:rsidRDefault="00FC0CE4">
      <w:pPr>
        <w:spacing w:line="240" w:lineRule="auto"/>
      </w:pPr>
      <w:r>
        <w:separator/>
      </w:r>
    </w:p>
  </w:endnote>
  <w:endnote w:type="continuationSeparator" w:id="0">
    <w:p w14:paraId="7041740E" w14:textId="77777777" w:rsidR="00FC0CE4" w:rsidRDefault="00FC0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ACCD8" w14:textId="77777777" w:rsidR="00CA3029" w:rsidRDefault="00CA3029">
    <w:pPr>
      <w:pBdr>
        <w:top w:val="nil"/>
        <w:left w:val="nil"/>
        <w:bottom w:val="nil"/>
        <w:right w:val="nil"/>
        <w:between w:val="nil"/>
      </w:pBdr>
      <w:ind w:left="-1020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50450" w14:textId="77777777" w:rsidR="00FC0CE4" w:rsidRDefault="00FC0CE4">
      <w:pPr>
        <w:spacing w:line="240" w:lineRule="auto"/>
      </w:pPr>
      <w:r>
        <w:separator/>
      </w:r>
    </w:p>
  </w:footnote>
  <w:footnote w:type="continuationSeparator" w:id="0">
    <w:p w14:paraId="7283FFAF" w14:textId="77777777" w:rsidR="00FC0CE4" w:rsidRDefault="00FC0C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A19C4" w14:textId="77777777" w:rsidR="00CA3029" w:rsidRDefault="00767E3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ru-RU"/>
      </w:rPr>
      <w:drawing>
        <wp:anchor distT="0" distB="0" distL="0" distR="0" simplePos="0" relativeHeight="251658240" behindDoc="0" locked="0" layoutInCell="1" hidden="0" allowOverlap="1" wp14:anchorId="32149A2E" wp14:editId="5B6B9D11">
          <wp:simplePos x="0" y="0"/>
          <wp:positionH relativeFrom="column">
            <wp:posOffset>-295273</wp:posOffset>
          </wp:positionH>
          <wp:positionV relativeFrom="paragraph">
            <wp:posOffset>123825</wp:posOffset>
          </wp:positionV>
          <wp:extent cx="2986405" cy="723266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6405" cy="723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3029"/>
    <w:rsid w:val="002840C7"/>
    <w:rsid w:val="002D20BF"/>
    <w:rsid w:val="003A748A"/>
    <w:rsid w:val="003C7C9B"/>
    <w:rsid w:val="004A0276"/>
    <w:rsid w:val="00521A26"/>
    <w:rsid w:val="0068780F"/>
    <w:rsid w:val="006C09F2"/>
    <w:rsid w:val="00767E32"/>
    <w:rsid w:val="007E7183"/>
    <w:rsid w:val="00804E80"/>
    <w:rsid w:val="008E6BAE"/>
    <w:rsid w:val="00C33127"/>
    <w:rsid w:val="00CA3029"/>
    <w:rsid w:val="00DA5BF3"/>
    <w:rsid w:val="00DF6A96"/>
    <w:rsid w:val="00E37043"/>
    <w:rsid w:val="00E45CE1"/>
    <w:rsid w:val="00EB46C2"/>
    <w:rsid w:val="00EB66DF"/>
    <w:rsid w:val="00FC0CE4"/>
    <w:rsid w:val="00F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B9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21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A2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1A2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A26"/>
  </w:style>
  <w:style w:type="paragraph" w:styleId="a9">
    <w:name w:val="footer"/>
    <w:basedOn w:val="a"/>
    <w:link w:val="aa"/>
    <w:uiPriority w:val="99"/>
    <w:unhideWhenUsed/>
    <w:rsid w:val="00521A2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A26"/>
  </w:style>
  <w:style w:type="paragraph" w:styleId="ab">
    <w:name w:val="No Spacing"/>
    <w:uiPriority w:val="1"/>
    <w:qFormat/>
    <w:rsid w:val="003A748A"/>
    <w:pPr>
      <w:spacing w:line="240" w:lineRule="auto"/>
    </w:pPr>
  </w:style>
  <w:style w:type="character" w:styleId="ac">
    <w:name w:val="Hyperlink"/>
    <w:basedOn w:val="a0"/>
    <w:uiPriority w:val="99"/>
    <w:unhideWhenUsed/>
    <w:rsid w:val="003A7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4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nfo@biotechmedconf.ru" TargetMode="External"/><Relationship Id="rId7" Type="http://schemas.openxmlformats.org/officeDocument/2006/relationships/hyperlink" Target="https://biotechmedconf.ru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 Microsoft Office</cp:lastModifiedBy>
  <cp:revision>2</cp:revision>
  <dcterms:created xsi:type="dcterms:W3CDTF">2019-08-21T09:45:00Z</dcterms:created>
  <dcterms:modified xsi:type="dcterms:W3CDTF">2019-08-21T09:45:00Z</dcterms:modified>
</cp:coreProperties>
</file>