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A9" w:rsidRPr="002142A9" w:rsidRDefault="002142A9" w:rsidP="002142A9">
      <w:pPr>
        <w:keepNext/>
        <w:spacing w:before="360"/>
        <w:jc w:val="center"/>
        <w:outlineLvl w:val="1"/>
        <w:rPr>
          <w:b/>
          <w:sz w:val="26"/>
          <w:szCs w:val="26"/>
        </w:rPr>
      </w:pPr>
      <w:r w:rsidRPr="002142A9">
        <w:rPr>
          <w:b/>
          <w:sz w:val="26"/>
          <w:szCs w:val="26"/>
        </w:rPr>
        <w:t>Практические навыки для 2 этапа экзамена по</w:t>
      </w:r>
    </w:p>
    <w:p w:rsidR="002142A9" w:rsidRDefault="002142A9" w:rsidP="002142A9">
      <w:pPr>
        <w:keepNext/>
        <w:spacing w:before="360"/>
        <w:jc w:val="center"/>
        <w:outlineLvl w:val="1"/>
        <w:rPr>
          <w:b/>
        </w:rPr>
      </w:pPr>
      <w:r w:rsidRPr="002142A9">
        <w:rPr>
          <w:b/>
          <w:sz w:val="26"/>
          <w:szCs w:val="26"/>
        </w:rPr>
        <w:t xml:space="preserve"> </w:t>
      </w:r>
      <w:r w:rsidRPr="002142A9">
        <w:rPr>
          <w:b/>
        </w:rPr>
        <w:t>Приказу № 419Н от 19 марта 2012 года «О допуске лиц, не завершивших освоение образовательных программ высшего медицинского или высшего фармацевтического образования, а так же лиц с высшим медицинским или высшим фармацевтическим образованием к осуществлению медицинской деятельности на должностях среднего медицинского или среднего фармацевтического образования»</w:t>
      </w:r>
    </w:p>
    <w:p w:rsidR="00CA5B23" w:rsidRPr="002142A9" w:rsidRDefault="00CA5B23" w:rsidP="002142A9">
      <w:pPr>
        <w:keepNext/>
        <w:spacing w:before="360"/>
        <w:jc w:val="center"/>
        <w:outlineLvl w:val="1"/>
        <w:rPr>
          <w:b/>
          <w:caps/>
        </w:rPr>
      </w:pPr>
      <w:r>
        <w:rPr>
          <w:b/>
          <w:caps/>
        </w:rPr>
        <w:t>34.02.01. «Сестринское дело»</w:t>
      </w:r>
      <w:bookmarkStart w:id="0" w:name="_GoBack"/>
      <w:bookmarkEnd w:id="0"/>
    </w:p>
    <w:p w:rsidR="002142A9" w:rsidRDefault="002142A9" w:rsidP="002142A9">
      <w:pPr>
        <w:jc w:val="center"/>
        <w:rPr>
          <w:sz w:val="26"/>
          <w:szCs w:val="26"/>
        </w:rPr>
      </w:pP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Внутримышечное введение лекарственного препарата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Внутривенное введение лекарственного препарата (</w:t>
      </w:r>
      <w:proofErr w:type="spellStart"/>
      <w:r w:rsidRPr="002142A9">
        <w:rPr>
          <w:sz w:val="26"/>
          <w:szCs w:val="26"/>
        </w:rPr>
        <w:t>струйно</w:t>
      </w:r>
      <w:proofErr w:type="spellEnd"/>
      <w:r w:rsidRPr="002142A9">
        <w:rPr>
          <w:sz w:val="26"/>
          <w:szCs w:val="26"/>
        </w:rPr>
        <w:t>)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Провести иммобилизацию верхней</w:t>
      </w:r>
      <w:r w:rsidR="002142A9">
        <w:rPr>
          <w:sz w:val="26"/>
          <w:szCs w:val="26"/>
        </w:rPr>
        <w:t xml:space="preserve"> конечности к грудной клетке при </w:t>
      </w:r>
      <w:r w:rsidRPr="002142A9">
        <w:rPr>
          <w:sz w:val="26"/>
          <w:szCs w:val="26"/>
        </w:rPr>
        <w:t xml:space="preserve">переломах ключицы (наложение повязки </w:t>
      </w:r>
      <w:proofErr w:type="spellStart"/>
      <w:r w:rsidRPr="002142A9">
        <w:rPr>
          <w:sz w:val="26"/>
          <w:szCs w:val="26"/>
        </w:rPr>
        <w:t>Дезо</w:t>
      </w:r>
      <w:proofErr w:type="spellEnd"/>
      <w:r w:rsidRPr="002142A9">
        <w:rPr>
          <w:sz w:val="26"/>
          <w:szCs w:val="26"/>
        </w:rPr>
        <w:t>)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Взятие крови из периферической вены с помощью вакуумной</w:t>
      </w:r>
      <w:r w:rsidR="002142A9">
        <w:rPr>
          <w:sz w:val="26"/>
          <w:szCs w:val="26"/>
        </w:rPr>
        <w:t xml:space="preserve"> </w:t>
      </w:r>
      <w:r w:rsidRPr="002142A9">
        <w:rPr>
          <w:sz w:val="26"/>
          <w:szCs w:val="26"/>
        </w:rPr>
        <w:t>системы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Подкожное введение лекарственного препарата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Внутрикожное введение лекарственного препарата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Уход за сосудистым катетером (периферическим)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Набор назначенной дозы и подкожное введение инсулина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Определение уровня глюкозы в крови экспресс методом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Постановка очистительной клизмы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Постановка газоотводной трубки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Уход за наружными половыми органами (мужчина)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Уход за наружными половыми органами (женщина)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Введение периферического катетера в вену локтевого сгиба</w:t>
      </w:r>
      <w:r w:rsidR="002142A9">
        <w:rPr>
          <w:sz w:val="26"/>
          <w:szCs w:val="26"/>
        </w:rPr>
        <w:t xml:space="preserve"> </w:t>
      </w:r>
      <w:r w:rsidRPr="002142A9">
        <w:rPr>
          <w:sz w:val="26"/>
          <w:szCs w:val="26"/>
        </w:rPr>
        <w:t>взрослого человека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Уход за постоянным мочевым катетером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Уход за полостью рта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 xml:space="preserve">Уход за </w:t>
      </w:r>
      <w:proofErr w:type="spellStart"/>
      <w:r w:rsidRPr="002142A9">
        <w:rPr>
          <w:sz w:val="26"/>
          <w:szCs w:val="26"/>
        </w:rPr>
        <w:t>назогастральным</w:t>
      </w:r>
      <w:proofErr w:type="spellEnd"/>
      <w:r w:rsidRPr="002142A9">
        <w:rPr>
          <w:sz w:val="26"/>
          <w:szCs w:val="26"/>
        </w:rPr>
        <w:t xml:space="preserve"> зондом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Размещение пациента в постели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Перемещение тяжелобольного пациента в постели с</w:t>
      </w:r>
      <w:r w:rsidR="002142A9">
        <w:rPr>
          <w:sz w:val="26"/>
          <w:szCs w:val="26"/>
        </w:rPr>
        <w:t xml:space="preserve"> </w:t>
      </w:r>
      <w:r w:rsidRPr="002142A9">
        <w:rPr>
          <w:sz w:val="26"/>
          <w:szCs w:val="26"/>
        </w:rPr>
        <w:t>использованием скользящей простыни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Пособие по смене постельного белья тяжелобольному</w:t>
      </w:r>
      <w:r w:rsidR="002142A9">
        <w:rPr>
          <w:sz w:val="26"/>
          <w:szCs w:val="26"/>
        </w:rPr>
        <w:t xml:space="preserve"> </w:t>
      </w:r>
      <w:r w:rsidRPr="002142A9">
        <w:rPr>
          <w:sz w:val="26"/>
          <w:szCs w:val="26"/>
        </w:rPr>
        <w:t>(продольным или поперечным способом)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Пособие по смене нательного белья тяжелобольному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Техника удаления содержимого из носовой полости устройством</w:t>
      </w:r>
      <w:r w:rsidR="002142A9">
        <w:rPr>
          <w:sz w:val="26"/>
          <w:szCs w:val="26"/>
        </w:rPr>
        <w:t xml:space="preserve"> </w:t>
      </w:r>
      <w:r w:rsidRPr="002142A9">
        <w:rPr>
          <w:sz w:val="26"/>
          <w:szCs w:val="26"/>
        </w:rPr>
        <w:t>для аспирации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Постановка согревающего компресса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Постановка горчичников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Применение пузыря со льдом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Применение грелки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lastRenderedPageBreak/>
        <w:t xml:space="preserve">Осуществление кормления пациента через </w:t>
      </w:r>
      <w:proofErr w:type="spellStart"/>
      <w:r w:rsidRPr="002142A9">
        <w:rPr>
          <w:sz w:val="26"/>
          <w:szCs w:val="26"/>
        </w:rPr>
        <w:t>назогастральный</w:t>
      </w:r>
      <w:proofErr w:type="spellEnd"/>
      <w:r w:rsidRPr="002142A9">
        <w:rPr>
          <w:sz w:val="26"/>
          <w:szCs w:val="26"/>
        </w:rPr>
        <w:t xml:space="preserve"> зонд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Взятие мазка из зева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Взятие мазка из носа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Измерение артериального давления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Подсчет числа дыхательных движений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Оценка пульса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Общая термометрия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Измерение массы тела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Измерение роста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Гигиеническая обработка рук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Надевание стерильного халата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Надевание стерильных перчаток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Пособие при рвоте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Закапывание капель в глаза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Закапывание капель в ухо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Закапывание капель в нос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Закладывание мази за веко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Введение лекарственного препарата с помощью карманного</w:t>
      </w:r>
      <w:r w:rsidR="002142A9">
        <w:rPr>
          <w:sz w:val="26"/>
          <w:szCs w:val="26"/>
        </w:rPr>
        <w:t xml:space="preserve"> </w:t>
      </w:r>
      <w:r w:rsidRPr="002142A9">
        <w:rPr>
          <w:sz w:val="26"/>
          <w:szCs w:val="26"/>
        </w:rPr>
        <w:t>ингалятора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Разведение антибиотика и набор назначенной дозы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Наложить повязку на один глаз (монокулярную)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 xml:space="preserve">Пособие при </w:t>
      </w:r>
      <w:proofErr w:type="spellStart"/>
      <w:r w:rsidRPr="002142A9">
        <w:rPr>
          <w:sz w:val="26"/>
          <w:szCs w:val="26"/>
        </w:rPr>
        <w:t>стомах</w:t>
      </w:r>
      <w:proofErr w:type="spellEnd"/>
      <w:r w:rsidRPr="002142A9">
        <w:rPr>
          <w:sz w:val="26"/>
          <w:szCs w:val="26"/>
        </w:rPr>
        <w:t xml:space="preserve"> толстого кишечника, смена калоприемника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Перевязка послеоперационной (чистой раны), обработка швов</w:t>
      </w:r>
    </w:p>
    <w:p w:rsidR="001A3180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Катетеризация мочевого пузыря мужчин мягким катетером</w:t>
      </w:r>
    </w:p>
    <w:p w:rsidR="00BB11DC" w:rsidRPr="002142A9" w:rsidRDefault="001A3180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Катетеризация мочевого пузыря женщин мягким катетером</w:t>
      </w:r>
    </w:p>
    <w:p w:rsidR="002142A9" w:rsidRDefault="002142A9" w:rsidP="002142A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142A9">
        <w:rPr>
          <w:sz w:val="26"/>
          <w:szCs w:val="26"/>
        </w:rPr>
        <w:t>Сердечно-легочная реанимация</w:t>
      </w:r>
    </w:p>
    <w:p w:rsidR="002142A9" w:rsidRDefault="002142A9" w:rsidP="002142A9">
      <w:pPr>
        <w:rPr>
          <w:sz w:val="26"/>
          <w:szCs w:val="26"/>
        </w:rPr>
      </w:pPr>
    </w:p>
    <w:p w:rsidR="002142A9" w:rsidRDefault="002142A9" w:rsidP="002142A9">
      <w:pPr>
        <w:rPr>
          <w:sz w:val="26"/>
          <w:szCs w:val="26"/>
        </w:rPr>
      </w:pPr>
    </w:p>
    <w:sectPr w:rsidR="0021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B63FD"/>
    <w:multiLevelType w:val="hybridMultilevel"/>
    <w:tmpl w:val="4C5CB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F1400"/>
    <w:multiLevelType w:val="hybridMultilevel"/>
    <w:tmpl w:val="DA9AF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E6"/>
    <w:rsid w:val="001A3180"/>
    <w:rsid w:val="002142A9"/>
    <w:rsid w:val="002573E6"/>
    <w:rsid w:val="00A1743D"/>
    <w:rsid w:val="00BB11DC"/>
    <w:rsid w:val="00C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D39A3-0FCE-41D8-AC0C-AAE9F494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Практические навыки для 2 этапа экзамена по</vt:lpstr>
      <vt:lpstr>    Приказу № 419Н от 19 марта 2012 года «О допуске лиц, не завершивших освоение об</vt:lpstr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2019-10-24T10:20:00Z</cp:lastPrinted>
  <dcterms:created xsi:type="dcterms:W3CDTF">2019-10-24T10:22:00Z</dcterms:created>
  <dcterms:modified xsi:type="dcterms:W3CDTF">2019-10-24T10:32:00Z</dcterms:modified>
</cp:coreProperties>
</file>