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F6" w:rsidRDefault="00C23FF6" w:rsidP="00C23FF6">
      <w:pPr>
        <w:jc w:val="center"/>
      </w:pPr>
      <w:r w:rsidRPr="00714121">
        <w:rPr>
          <w:bCs/>
          <w:iCs/>
        </w:rPr>
        <w:t>СПИСОК НАУЧНЫХ ТРУДОВ</w:t>
      </w:r>
    </w:p>
    <w:p w:rsidR="00892BEA" w:rsidRPr="00714121" w:rsidRDefault="00C23FF6" w:rsidP="00C23FF6">
      <w:pPr>
        <w:jc w:val="center"/>
        <w:rPr>
          <w:u w:val="single"/>
        </w:rPr>
      </w:pPr>
      <w:r>
        <w:rPr>
          <w:u w:val="single"/>
        </w:rPr>
        <w:t>заведующего</w:t>
      </w:r>
      <w:r w:rsidRPr="00C23FF6">
        <w:rPr>
          <w:u w:val="single"/>
        </w:rPr>
        <w:t xml:space="preserve"> кафедрой физики, математики и медицинской информатики</w:t>
      </w:r>
      <w:r w:rsidRPr="00C23FF6">
        <w:rPr>
          <w:u w:val="single"/>
        </w:rPr>
        <w:br/>
        <w:t xml:space="preserve"> Астраханского </w:t>
      </w:r>
      <w:proofErr w:type="spellStart"/>
      <w:r w:rsidRPr="00C23FF6">
        <w:rPr>
          <w:u w:val="single"/>
        </w:rPr>
        <w:t>ГМ</w:t>
      </w:r>
      <w:r w:rsidR="000015D5">
        <w:rPr>
          <w:u w:val="single"/>
        </w:rPr>
        <w:t>У</w:t>
      </w:r>
      <w:proofErr w:type="spellEnd"/>
      <w:r w:rsidRPr="00C23FF6">
        <w:rPr>
          <w:u w:val="single"/>
        </w:rPr>
        <w:t xml:space="preserve">, </w:t>
      </w:r>
      <w:proofErr w:type="spellStart"/>
      <w:r w:rsidRPr="00C23FF6">
        <w:rPr>
          <w:u w:val="single"/>
        </w:rPr>
        <w:t>д.п.н</w:t>
      </w:r>
      <w:proofErr w:type="spellEnd"/>
      <w:r w:rsidRPr="00C23FF6">
        <w:rPr>
          <w:u w:val="single"/>
        </w:rPr>
        <w:t xml:space="preserve">., доц. </w:t>
      </w:r>
      <w:r w:rsidR="002F09C0" w:rsidRPr="00C23FF6">
        <w:rPr>
          <w:u w:val="single"/>
        </w:rPr>
        <w:t>Иванчук Ольги Викторовны</w:t>
      </w:r>
      <w:r w:rsidR="00892BEA" w:rsidRPr="00714121">
        <w:rPr>
          <w:u w:val="single"/>
        </w:rPr>
        <w:t>.</w:t>
      </w:r>
      <w:bookmarkStart w:id="0" w:name="_GoBack"/>
      <w:bookmarkEnd w:id="0"/>
    </w:p>
    <w:p w:rsidR="00892BEA" w:rsidRPr="00714121" w:rsidRDefault="00892BEA"/>
    <w:tbl>
      <w:tblPr>
        <w:tblW w:w="99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119"/>
        <w:gridCol w:w="709"/>
        <w:gridCol w:w="3118"/>
        <w:gridCol w:w="851"/>
        <w:gridCol w:w="1681"/>
      </w:tblGrid>
      <w:tr w:rsidR="00892BEA" w:rsidRPr="009403DB" w:rsidTr="00100129">
        <w:trPr>
          <w:trHeight w:val="9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EA" w:rsidRPr="009403DB" w:rsidRDefault="00892BEA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EA" w:rsidRPr="009403DB" w:rsidRDefault="00892BEA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BEA" w:rsidRPr="009403DB" w:rsidRDefault="00892BEA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EA" w:rsidRPr="009403DB" w:rsidRDefault="00892BEA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Издательство, журнал (название, номер, год) или номер авторского свидетельства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EA" w:rsidRPr="009403DB" w:rsidRDefault="00892BEA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Кол-во печатных листов или страниц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EA" w:rsidRPr="009403DB" w:rsidRDefault="00892BEA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Фамилии соавторов</w:t>
            </w:r>
          </w:p>
        </w:tc>
      </w:tr>
      <w:tr w:rsidR="00E0037E" w:rsidRPr="009403DB" w:rsidTr="00100129">
        <w:trPr>
          <w:cantSplit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C23FF6">
            <w:pPr>
              <w:jc w:val="center"/>
              <w:rPr>
                <w:b/>
                <w:sz w:val="20"/>
                <w:szCs w:val="20"/>
              </w:rPr>
            </w:pPr>
            <w:r w:rsidRPr="009403DB">
              <w:rPr>
                <w:b/>
                <w:sz w:val="20"/>
                <w:szCs w:val="20"/>
              </w:rPr>
              <w:t>МОНОГРАФИИ</w:t>
            </w:r>
          </w:p>
        </w:tc>
      </w:tr>
      <w:tr w:rsidR="00E0037E" w:rsidRPr="009403DB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E0037E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E0037E" w:rsidRPr="009403DB" w:rsidRDefault="0040257C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Принцип профессиональной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 xml:space="preserve"> </w:t>
            </w:r>
            <w:r w:rsidRPr="009403DB">
              <w:rPr>
                <w:bCs/>
                <w:sz w:val="20"/>
                <w:szCs w:val="20"/>
              </w:rPr>
              <w:t>направленности при дистанционном обучении физике будущих инженеров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40257C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Печ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A16E02" w:rsidP="00ED3AB3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Принцип профессиональной направленности при дистанционном</w:t>
            </w:r>
            <w:r w:rsidR="00ED3AB3" w:rsidRPr="009403DB">
              <w:rPr>
                <w:sz w:val="20"/>
                <w:szCs w:val="20"/>
              </w:rPr>
              <w:t xml:space="preserve"> </w:t>
            </w:r>
            <w:r w:rsidRPr="009403DB">
              <w:rPr>
                <w:sz w:val="20"/>
                <w:szCs w:val="20"/>
              </w:rPr>
              <w:t>обучении физике студентов технических вузов (теоретические основы) (Текст]: Монография /Мирзабекова О.В. — Астрахань: Изд-во «Сорокин Роман Василье</w:t>
            </w:r>
            <w:r w:rsidR="0040257C" w:rsidRPr="009403DB">
              <w:rPr>
                <w:sz w:val="20"/>
                <w:szCs w:val="20"/>
              </w:rPr>
              <w:t>вич», 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40257C" w:rsidP="0040257C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124 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40257C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-</w:t>
            </w:r>
          </w:p>
        </w:tc>
      </w:tr>
      <w:tr w:rsidR="00E0037E" w:rsidRPr="009403DB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E0037E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E0037E" w:rsidRPr="009403DB" w:rsidRDefault="0040257C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Реализация принципа профессиональной направленности обучения физике в системе открытого образования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 xml:space="preserve"> </w:t>
            </w:r>
            <w:r w:rsidRPr="009403DB">
              <w:rPr>
                <w:bCs/>
                <w:sz w:val="20"/>
                <w:szCs w:val="20"/>
              </w:rPr>
              <w:t>в процессе подготовки инженерных кадров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40257C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Печ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A16E02" w:rsidP="00ED3AB3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Мирзабекова О.В. Реализация принципа профессиональной направленности обучения</w:t>
            </w:r>
            <w:r w:rsidR="00ED3AB3" w:rsidRPr="009403DB">
              <w:rPr>
                <w:sz w:val="20"/>
                <w:szCs w:val="20"/>
              </w:rPr>
              <w:t xml:space="preserve"> </w:t>
            </w:r>
            <w:r w:rsidRPr="009403DB">
              <w:rPr>
                <w:sz w:val="20"/>
                <w:szCs w:val="20"/>
              </w:rPr>
              <w:t>физике в системе открытого образования в процессе подготовки инженерных кадров [Текст]:</w:t>
            </w:r>
            <w:r w:rsidR="00ED3AB3" w:rsidRPr="009403DB">
              <w:rPr>
                <w:sz w:val="20"/>
                <w:szCs w:val="20"/>
              </w:rPr>
              <w:t xml:space="preserve"> </w:t>
            </w:r>
            <w:r w:rsidRPr="009403DB">
              <w:rPr>
                <w:sz w:val="20"/>
                <w:szCs w:val="20"/>
              </w:rPr>
              <w:t xml:space="preserve">Монография / Мирзабекова О.В. — Астрахань: Изд-во «Сорокин Роман Васильевич»,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ED3AB3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152с.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E0037E">
            <w:pPr>
              <w:jc w:val="center"/>
              <w:rPr>
                <w:sz w:val="20"/>
                <w:szCs w:val="20"/>
              </w:rPr>
            </w:pPr>
          </w:p>
        </w:tc>
      </w:tr>
      <w:tr w:rsidR="00E0037E" w:rsidRPr="009403DB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E0037E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E0037E" w:rsidRPr="009403DB" w:rsidRDefault="0040257C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 xml:space="preserve">Разработка и методика применения обучающего </w:t>
            </w:r>
            <w:proofErr w:type="spellStart"/>
            <w:r w:rsidRPr="009403DB">
              <w:rPr>
                <w:bCs/>
                <w:sz w:val="20"/>
                <w:szCs w:val="20"/>
              </w:rPr>
              <w:t>web</w:t>
            </w:r>
            <w:proofErr w:type="spellEnd"/>
            <w:r w:rsidRPr="009403DB">
              <w:rPr>
                <w:bCs/>
                <w:sz w:val="20"/>
                <w:szCs w:val="20"/>
              </w:rPr>
              <w:t>-сайта по физике для дистанционного обучения будущих инженеров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40257C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Печ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6E02" w:rsidRPr="009403DB" w:rsidRDefault="00A16E02" w:rsidP="00A16E02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Разработка и методика применения обучающего </w:t>
            </w:r>
            <w:proofErr w:type="spellStart"/>
            <w:r w:rsidRPr="009403DB">
              <w:rPr>
                <w:sz w:val="20"/>
                <w:szCs w:val="20"/>
              </w:rPr>
              <w:t>web</w:t>
            </w:r>
            <w:proofErr w:type="spellEnd"/>
            <w:r w:rsidRPr="009403DB">
              <w:rPr>
                <w:sz w:val="20"/>
                <w:szCs w:val="20"/>
              </w:rPr>
              <w:t>-сайта по физике</w:t>
            </w:r>
            <w:r w:rsidR="00ED3AB3" w:rsidRPr="009403DB">
              <w:rPr>
                <w:sz w:val="20"/>
                <w:szCs w:val="20"/>
              </w:rPr>
              <w:t xml:space="preserve"> </w:t>
            </w:r>
            <w:r w:rsidRPr="009403DB">
              <w:rPr>
                <w:sz w:val="20"/>
                <w:szCs w:val="20"/>
              </w:rPr>
              <w:t>для дистанционного обучения физике будущих инженеров [</w:t>
            </w:r>
            <w:proofErr w:type="spellStart"/>
            <w:r w:rsidRPr="009403DB">
              <w:rPr>
                <w:sz w:val="20"/>
                <w:szCs w:val="20"/>
              </w:rPr>
              <w:t>Гекст</w:t>
            </w:r>
            <w:proofErr w:type="spellEnd"/>
            <w:r w:rsidRPr="009403DB">
              <w:rPr>
                <w:sz w:val="20"/>
                <w:szCs w:val="20"/>
              </w:rPr>
              <w:t>]: Монография / Мирзабекова</w:t>
            </w:r>
            <w:r w:rsidR="00ED3AB3" w:rsidRPr="009403DB">
              <w:rPr>
                <w:sz w:val="20"/>
                <w:szCs w:val="20"/>
              </w:rPr>
              <w:t xml:space="preserve"> </w:t>
            </w:r>
            <w:r w:rsidRPr="009403DB">
              <w:rPr>
                <w:sz w:val="20"/>
                <w:szCs w:val="20"/>
              </w:rPr>
              <w:t xml:space="preserve">О.В. - Астрахань: Изд-во «Сорокин Роман Васильевич», 2009 </w:t>
            </w:r>
          </w:p>
          <w:p w:rsidR="00E0037E" w:rsidRPr="009403DB" w:rsidRDefault="00E003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ED3AB3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100с.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E0037E">
            <w:pPr>
              <w:jc w:val="center"/>
              <w:rPr>
                <w:sz w:val="20"/>
                <w:szCs w:val="20"/>
              </w:rPr>
            </w:pPr>
          </w:p>
        </w:tc>
      </w:tr>
      <w:tr w:rsidR="00E0037E" w:rsidRPr="009403DB" w:rsidTr="00100129">
        <w:trPr>
          <w:cantSplit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037E" w:rsidRPr="009403DB" w:rsidRDefault="00C23FF6">
            <w:pPr>
              <w:jc w:val="center"/>
              <w:rPr>
                <w:b/>
                <w:sz w:val="20"/>
                <w:szCs w:val="20"/>
              </w:rPr>
            </w:pPr>
            <w:r w:rsidRPr="009403DB">
              <w:rPr>
                <w:b/>
                <w:sz w:val="20"/>
                <w:szCs w:val="20"/>
              </w:rPr>
              <w:t>СВИДЕТЕЛЬСТВО О РЕГИСТРАЦИИ ПРОГРАММЫ ДЛЯ ЭВМ</w:t>
            </w:r>
          </w:p>
        </w:tc>
      </w:tr>
      <w:tr w:rsidR="007C6AE7" w:rsidRPr="009403DB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6AE7" w:rsidRPr="009403DB" w:rsidRDefault="007C6AE7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7C6AE7" w:rsidRPr="009403DB" w:rsidRDefault="007C6AE7">
            <w:pPr>
              <w:jc w:val="both"/>
              <w:rPr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Пошаговое обучение решению задач статики. Свидетельство о регистрации программы для ЭВМ № </w:t>
            </w:r>
            <w:r w:rsidRPr="009403DB">
              <w:rPr>
                <w:rStyle w:val="wmi-callto"/>
                <w:sz w:val="20"/>
                <w:szCs w:val="20"/>
              </w:rPr>
              <w:t>2013610289</w:t>
            </w:r>
            <w:r w:rsidRPr="009403DB">
              <w:rPr>
                <w:sz w:val="20"/>
                <w:szCs w:val="20"/>
              </w:rPr>
              <w:t>. Зарегистрировано в Реестре программ для ЭВМ 9 января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6AE7" w:rsidRPr="009403DB" w:rsidRDefault="007C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6AE7" w:rsidRPr="009403DB" w:rsidRDefault="007C6AE7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А.В., Хохлова О.А.</w:t>
            </w:r>
          </w:p>
        </w:tc>
      </w:tr>
      <w:tr w:rsidR="0002166B" w:rsidRPr="009403DB" w:rsidTr="0002166B">
        <w:trPr>
          <w:cantSplit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b/>
                <w:sz w:val="20"/>
                <w:szCs w:val="20"/>
              </w:rPr>
            </w:pPr>
            <w:r w:rsidRPr="009403DB">
              <w:rPr>
                <w:b/>
                <w:sz w:val="20"/>
                <w:szCs w:val="20"/>
              </w:rPr>
              <w:t xml:space="preserve">СТАТЬИ В ЖУРНАЛАХ </w:t>
            </w:r>
            <w:r w:rsidRPr="009403DB">
              <w:rPr>
                <w:b/>
                <w:color w:val="000000"/>
                <w:sz w:val="20"/>
                <w:szCs w:val="20"/>
                <w:lang w:val="en-US"/>
              </w:rPr>
              <w:t>WEB</w:t>
            </w:r>
            <w:r w:rsidRPr="009403D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403DB">
              <w:rPr>
                <w:b/>
                <w:color w:val="000000"/>
                <w:sz w:val="20"/>
                <w:szCs w:val="20"/>
                <w:lang w:val="en-US"/>
              </w:rPr>
              <w:t>OF</w:t>
            </w:r>
            <w:r w:rsidRPr="009403D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403DB">
              <w:rPr>
                <w:b/>
                <w:color w:val="000000"/>
                <w:sz w:val="20"/>
                <w:szCs w:val="20"/>
                <w:lang w:val="en-US"/>
              </w:rPr>
              <w:t>SCIENCE</w:t>
            </w:r>
            <w:r w:rsidRPr="009403D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03DB">
              <w:rPr>
                <w:b/>
                <w:color w:val="000000"/>
                <w:sz w:val="20"/>
                <w:szCs w:val="20"/>
              </w:rPr>
              <w:t>И</w:t>
            </w:r>
            <w:proofErr w:type="gramEnd"/>
            <w:r w:rsidRPr="009403D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403DB">
              <w:rPr>
                <w:rStyle w:val="wmi-callto"/>
                <w:b/>
                <w:color w:val="000000"/>
                <w:sz w:val="20"/>
                <w:szCs w:val="20"/>
                <w:lang w:val="en-US"/>
              </w:rPr>
              <w:t>SCOPUS</w:t>
            </w:r>
          </w:p>
        </w:tc>
      </w:tr>
      <w:tr w:rsidR="0002166B" w:rsidRPr="000015D5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02166B" w:rsidRPr="009403DB" w:rsidRDefault="0002166B" w:rsidP="000216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03DB">
              <w:rPr>
                <w:rFonts w:ascii="Times New Roman" w:hAnsi="Times New Roman"/>
                <w:sz w:val="20"/>
                <w:szCs w:val="20"/>
              </w:rPr>
              <w:t xml:space="preserve">On the problem of teaching students of medical universities to solve problems on biophysics//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Revista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Dilemas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Contemporáneos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Educación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Política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y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Valores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Año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VI,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Número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Edición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Especial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Artículo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Período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: Julio, 2019</w:t>
            </w:r>
          </w:p>
          <w:p w:rsidR="0002166B" w:rsidRPr="009403DB" w:rsidRDefault="000015D5" w:rsidP="0002166B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02166B" w:rsidRPr="009403DB">
                <w:rPr>
                  <w:rStyle w:val="a8"/>
                  <w:sz w:val="20"/>
                  <w:szCs w:val="20"/>
                  <w:lang w:val="en-US" w:eastAsia="ar-SA"/>
                </w:rPr>
                <w:t>http://www.dilemascontemporaneoseducacionpoliticayvalores.com/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166B" w:rsidRPr="000015D5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02166B" w:rsidRPr="009403DB" w:rsidRDefault="0002166B" w:rsidP="000216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03DB">
              <w:rPr>
                <w:rFonts w:ascii="Times New Roman" w:hAnsi="Times New Roman"/>
                <w:sz w:val="20"/>
                <w:szCs w:val="20"/>
              </w:rPr>
              <w:t xml:space="preserve">Information-educational environment as means of youth extremism prevention: theoretical aspects//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Revista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Dilemas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Contemporáneos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Educación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Política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y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Valores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Año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VI,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Número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Edición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Especial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Artículo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Período</w:t>
            </w:r>
            <w:proofErr w:type="spellEnd"/>
            <w:r w:rsidRPr="009403DB">
              <w:rPr>
                <w:rFonts w:ascii="Times New Roman" w:hAnsi="Times New Roman"/>
                <w:sz w:val="20"/>
                <w:szCs w:val="20"/>
                <w:lang w:eastAsia="ar-SA"/>
              </w:rPr>
              <w:t>: Julio, 2019</w:t>
            </w:r>
          </w:p>
          <w:p w:rsidR="0002166B" w:rsidRPr="009403DB" w:rsidRDefault="000015D5" w:rsidP="0002166B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02166B" w:rsidRPr="009403DB">
                <w:rPr>
                  <w:rStyle w:val="a8"/>
                  <w:sz w:val="20"/>
                  <w:szCs w:val="20"/>
                  <w:lang w:val="en-US" w:eastAsia="ar-SA"/>
                </w:rPr>
                <w:t>http://www.dilemascontemporaneoseducacionpoliticayvalores.com/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166B" w:rsidRPr="000015D5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rPr>
                <w:b/>
                <w:color w:val="4472C4"/>
                <w:sz w:val="20"/>
                <w:szCs w:val="20"/>
                <w:u w:val="single"/>
                <w:lang w:val="en-US" w:eastAsia="ar-SA"/>
              </w:rPr>
            </w:pPr>
            <w:r w:rsidRPr="009403DB">
              <w:rPr>
                <w:color w:val="000000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9403DB">
              <w:rPr>
                <w:color w:val="000000"/>
                <w:sz w:val="20"/>
                <w:szCs w:val="20"/>
                <w:lang w:val="en-US"/>
              </w:rPr>
              <w:t>formación</w:t>
            </w:r>
            <w:proofErr w:type="spellEnd"/>
            <w:r w:rsidRPr="009403DB">
              <w:rPr>
                <w:color w:val="000000"/>
                <w:sz w:val="20"/>
                <w:szCs w:val="20"/>
                <w:lang w:val="en-US"/>
              </w:rPr>
              <w:t xml:space="preserve"> continua de </w:t>
            </w:r>
            <w:proofErr w:type="spellStart"/>
            <w:r w:rsidRPr="009403DB">
              <w:rPr>
                <w:color w:val="000000"/>
                <w:sz w:val="20"/>
                <w:szCs w:val="20"/>
                <w:lang w:val="en-US"/>
              </w:rPr>
              <w:t>los</w:t>
            </w:r>
            <w:proofErr w:type="spellEnd"/>
            <w:r w:rsidRPr="009403D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3DB">
              <w:rPr>
                <w:color w:val="000000"/>
                <w:sz w:val="20"/>
                <w:szCs w:val="20"/>
                <w:lang w:val="en-US"/>
              </w:rPr>
              <w:t>médicos</w:t>
            </w:r>
            <w:proofErr w:type="spellEnd"/>
            <w:r w:rsidRPr="009403DB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403DB">
              <w:rPr>
                <w:color w:val="000000"/>
                <w:sz w:val="20"/>
                <w:szCs w:val="20"/>
                <w:lang w:val="en-US"/>
              </w:rPr>
              <w:t>problemas</w:t>
            </w:r>
            <w:proofErr w:type="spellEnd"/>
            <w:r w:rsidRPr="009403DB">
              <w:rPr>
                <w:color w:val="000000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403DB">
              <w:rPr>
                <w:color w:val="000000"/>
                <w:sz w:val="20"/>
                <w:szCs w:val="20"/>
                <w:lang w:val="en-US"/>
              </w:rPr>
              <w:t>posibles</w:t>
            </w:r>
            <w:proofErr w:type="spellEnd"/>
            <w:r w:rsidRPr="009403D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3DB">
              <w:rPr>
                <w:color w:val="000000"/>
                <w:sz w:val="20"/>
                <w:szCs w:val="20"/>
                <w:lang w:val="en-US"/>
              </w:rPr>
              <w:t>soluciones</w:t>
            </w:r>
            <w:proofErr w:type="spellEnd"/>
            <w:r w:rsidRPr="009403DB">
              <w:rPr>
                <w:color w:val="000000"/>
                <w:sz w:val="20"/>
                <w:szCs w:val="20"/>
                <w:lang w:val="en-US"/>
              </w:rPr>
              <w:t xml:space="preserve">// </w:t>
            </w:r>
            <w:proofErr w:type="spellStart"/>
            <w:r w:rsidRPr="009403DB">
              <w:rPr>
                <w:b/>
                <w:sz w:val="20"/>
                <w:szCs w:val="20"/>
                <w:lang w:val="en-US" w:eastAsia="ar-SA"/>
              </w:rPr>
              <w:t>Revista</w:t>
            </w:r>
            <w:proofErr w:type="spellEnd"/>
            <w:r w:rsidRPr="009403DB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403DB">
              <w:rPr>
                <w:b/>
                <w:sz w:val="20"/>
                <w:szCs w:val="20"/>
                <w:lang w:val="en-US" w:eastAsia="ar-SA"/>
              </w:rPr>
              <w:t>Dilemas</w:t>
            </w:r>
            <w:proofErr w:type="spellEnd"/>
            <w:r w:rsidRPr="009403DB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403DB">
              <w:rPr>
                <w:b/>
                <w:sz w:val="20"/>
                <w:szCs w:val="20"/>
                <w:lang w:val="en-US" w:eastAsia="ar-SA"/>
              </w:rPr>
              <w:t>Contemporáneos</w:t>
            </w:r>
            <w:proofErr w:type="spellEnd"/>
            <w:r w:rsidRPr="009403DB">
              <w:rPr>
                <w:b/>
                <w:sz w:val="20"/>
                <w:szCs w:val="20"/>
                <w:lang w:val="en-US" w:eastAsia="ar-SA"/>
              </w:rPr>
              <w:t xml:space="preserve">: </w:t>
            </w:r>
            <w:proofErr w:type="spellStart"/>
            <w:r w:rsidRPr="009403DB">
              <w:rPr>
                <w:b/>
                <w:sz w:val="20"/>
                <w:szCs w:val="20"/>
                <w:lang w:val="en-US" w:eastAsia="ar-SA"/>
              </w:rPr>
              <w:t>Educación</w:t>
            </w:r>
            <w:proofErr w:type="spellEnd"/>
            <w:r w:rsidRPr="009403DB">
              <w:rPr>
                <w:b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403DB">
              <w:rPr>
                <w:b/>
                <w:sz w:val="20"/>
                <w:szCs w:val="20"/>
                <w:lang w:val="en-US" w:eastAsia="ar-SA"/>
              </w:rPr>
              <w:t>Política</w:t>
            </w:r>
            <w:proofErr w:type="spellEnd"/>
            <w:r w:rsidRPr="009403DB">
              <w:rPr>
                <w:b/>
                <w:sz w:val="20"/>
                <w:szCs w:val="20"/>
                <w:lang w:val="en-US" w:eastAsia="ar-SA"/>
              </w:rPr>
              <w:t xml:space="preserve"> y </w:t>
            </w:r>
            <w:proofErr w:type="spellStart"/>
            <w:r w:rsidRPr="009403DB">
              <w:rPr>
                <w:b/>
                <w:sz w:val="20"/>
                <w:szCs w:val="20"/>
                <w:lang w:val="en-US" w:eastAsia="ar-SA"/>
              </w:rPr>
              <w:t>Valores</w:t>
            </w:r>
            <w:proofErr w:type="spellEnd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>Año</w:t>
            </w:r>
            <w:proofErr w:type="spellEnd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>: VII</w:t>
            </w:r>
            <w:r w:rsidRPr="009403DB">
              <w:rPr>
                <w:b/>
                <w:color w:val="0070C0"/>
                <w:sz w:val="20"/>
                <w:szCs w:val="20"/>
                <w:lang w:val="es-MX" w:eastAsia="ar-SA"/>
              </w:rPr>
              <w:t>,</w:t>
            </w:r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>Número</w:t>
            </w:r>
            <w:proofErr w:type="spellEnd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 xml:space="preserve">: 1, 1 de </w:t>
            </w:r>
            <w:proofErr w:type="spellStart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>Septiembre</w:t>
            </w:r>
            <w:proofErr w:type="spellEnd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 xml:space="preserve"> al 31 de </w:t>
            </w:r>
            <w:proofErr w:type="spellStart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>diciembre</w:t>
            </w:r>
            <w:proofErr w:type="spellEnd"/>
            <w:r w:rsidRPr="009403DB">
              <w:rPr>
                <w:b/>
                <w:color w:val="0070C0"/>
                <w:sz w:val="20"/>
                <w:szCs w:val="20"/>
                <w:lang w:val="en-US" w:eastAsia="ar-SA"/>
              </w:rPr>
              <w:t xml:space="preserve">, 2019. </w:t>
            </w:r>
            <w:r w:rsidRPr="009403DB">
              <w:rPr>
                <w:b/>
                <w:color w:val="4472C4"/>
                <w:sz w:val="20"/>
                <w:szCs w:val="20"/>
                <w:u w:val="single"/>
                <w:lang w:val="en-US" w:eastAsia="ar-SA"/>
              </w:rPr>
              <w:t>http://www.dilemascontemporaneoseducacionpoliticayvalores.com/</w:t>
            </w:r>
          </w:p>
          <w:p w:rsidR="0002166B" w:rsidRPr="009403DB" w:rsidRDefault="0002166B" w:rsidP="009403D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166B" w:rsidRPr="009403DB" w:rsidTr="00100129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 w:rsidP="002F09C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  <w:lang w:val="en-US"/>
              </w:rPr>
            </w:pPr>
            <w:r w:rsidRPr="009403DB">
              <w:rPr>
                <w:sz w:val="20"/>
                <w:szCs w:val="20"/>
                <w:lang w:val="es-ES"/>
              </w:rPr>
              <w:t>Fundamentos metodológicos de la formación de elementos de pensamiento clínico en estudiantes de una universidad médica mientras se enseña física</w:t>
            </w:r>
            <w:r w:rsidRPr="009403DB">
              <w:rPr>
                <w:sz w:val="20"/>
                <w:szCs w:val="20"/>
                <w:lang w:val="en-US"/>
              </w:rPr>
              <w:t xml:space="preserve">//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Revista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Dilemas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Contemporáneos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Educación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Política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Valores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Año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: VII,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Número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: 1, 1 de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Septiembre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 al 31 de </w:t>
            </w:r>
            <w:proofErr w:type="spellStart"/>
            <w:r w:rsidRPr="009403DB">
              <w:rPr>
                <w:sz w:val="20"/>
                <w:szCs w:val="20"/>
                <w:lang w:val="en-US"/>
              </w:rPr>
              <w:t>diciembre</w:t>
            </w:r>
            <w:proofErr w:type="spellEnd"/>
            <w:r w:rsidRPr="009403DB">
              <w:rPr>
                <w:sz w:val="20"/>
                <w:szCs w:val="20"/>
                <w:lang w:val="en-US"/>
              </w:rPr>
              <w:t xml:space="preserve">, 2019.   </w:t>
            </w:r>
            <w:r w:rsidRPr="009403DB">
              <w:rPr>
                <w:rStyle w:val="a8"/>
                <w:sz w:val="20"/>
                <w:szCs w:val="20"/>
                <w:lang w:val="en-US"/>
              </w:rPr>
              <w:t>http://www.dilemascontemporaneoseducacionpoliticayvalores.com/</w:t>
            </w:r>
            <w:r w:rsidRPr="009403DB">
              <w:rPr>
                <w:sz w:val="20"/>
                <w:szCs w:val="20"/>
                <w:lang w:val="en-US"/>
              </w:rPr>
              <w:t xml:space="preserve"> </w:t>
            </w:r>
          </w:p>
          <w:p w:rsidR="0002166B" w:rsidRPr="009403DB" w:rsidRDefault="0002166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02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166B" w:rsidRPr="009403DB" w:rsidRDefault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Ганина О.Г.</w:t>
            </w:r>
          </w:p>
        </w:tc>
      </w:tr>
      <w:tr w:rsidR="005058A0" w:rsidRPr="009403DB" w:rsidTr="00100129">
        <w:trPr>
          <w:cantSplit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8A0" w:rsidRPr="009403DB" w:rsidRDefault="00C23FF6">
            <w:pPr>
              <w:jc w:val="center"/>
              <w:rPr>
                <w:b/>
                <w:sz w:val="20"/>
                <w:szCs w:val="20"/>
              </w:rPr>
            </w:pPr>
            <w:r w:rsidRPr="009403DB">
              <w:rPr>
                <w:b/>
                <w:sz w:val="20"/>
                <w:szCs w:val="20"/>
              </w:rPr>
              <w:t>СТАТЬИ В ЖУРНАЛАХ ВАК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О проблеме обучения решению профессиональных задач с помощью физических знаний студентов высших технических учебных заведений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Известия Волгоградского государственного технического университета. Серия: Новые образовательные системы и технологии обучения в вузе. 2006.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8. С. 141-142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К вопросу о реализации принципа профессиональной направленности при дистанционном изучении физики будущими инженерами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Физическое образование в ВУЗах. 2008. Т. 14.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2. С. 78-83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E266E7">
        <w:trPr>
          <w:cantSplit/>
          <w:trHeight w:val="1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Профессиональная направленность обучения специалистов на основе решения типовых задач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Человек и образование. 2008.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2. С. 40-43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Пути реализации принципа профессиональной направленности при дистанционном обучении физике будущих инженеров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Наука и школа. 2008.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4. С. 20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О необходимости методического обоснования применения дистанционных технологий в обучении физике в техническом вузе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Наука и школа. 2008.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1. С. 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Реализация принципа профессиональной направленности при дистанционном обучении физике будущих специалистов инженерного профили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Сибирский педагогический журнал. 2008.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10. С. 437-445.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Проблемно-ориентированный лабораторный практикум с элементами деятельностного подхода как средство закрепления знаний по методам математической физики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Физическое образование в ВУЗах. 2009. Т. 15.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1. С. 014-018.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  <w:shd w:val="clear" w:color="auto" w:fill="F5F5F5"/>
              </w:rPr>
              <w:t>Калачев Н.В., Смирнов А.В.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Мультимедийное дидактическое средство обучения теоретической механике: теоретические основы и возможные пути реализации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Вестник Астраханского государственного технического университета. Серия: Управление, вычислительная техника и информатика. 2012.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2. С. 187-191.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Разработка и применение мультимедийных компьютерных средств обучения теоретической механике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Современные проблемы науки и образования. 2012.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6. С. 380.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  <w:shd w:val="clear" w:color="auto" w:fill="F5F5F5"/>
              </w:rPr>
              <w:t>Михайлова М.А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Формирование проектной деятельности при обучении физике студентов инженерно-строительных специальностей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Человек и образование. 2013.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1 (34). С. 113-116.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  <w:shd w:val="clear" w:color="auto" w:fill="F5F5F5"/>
              </w:rPr>
              <w:t>Соболева В.В., Агафонова И.А.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Пути формирования навыков решения задач курса общей физики у студентов технических вузов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Физическое образование в ВУЗах. 2013. Т. 19.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2. С. 055-060.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  <w:shd w:val="clear" w:color="auto" w:fill="F5F5F5"/>
              </w:rPr>
              <w:t>Агафонова И.А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Теоретические основы разработки методики дистанционного обучения физике будущих инженеров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Вестник Таджикского технического университета. 2013.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4 (24). С. 132-137.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iCs/>
                <w:sz w:val="20"/>
                <w:szCs w:val="20"/>
                <w:shd w:val="clear" w:color="auto" w:fill="F5F5F5"/>
              </w:rPr>
              <w:t xml:space="preserve">Агафонова И.А., 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  <w:shd w:val="clear" w:color="auto" w:fill="F5F5F5"/>
              </w:rPr>
              <w:t>Горкун</w:t>
            </w:r>
            <w:proofErr w:type="spellEnd"/>
            <w:r w:rsidRPr="009403DB">
              <w:rPr>
                <w:i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  <w:shd w:val="clear" w:color="auto" w:fill="F5F5F5"/>
              </w:rPr>
              <w:t>О.В</w:t>
            </w:r>
            <w:proofErr w:type="spellEnd"/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  <w:shd w:val="clear" w:color="auto" w:fill="F5F5F5"/>
              </w:rPr>
              <w:t>Дидактическое проектирование поликультурной информационно-образовательной среды школы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  <w:shd w:val="clear" w:color="auto" w:fill="F5F5F5"/>
              </w:rPr>
              <w:t>Человек и образование. 2013.</w:t>
            </w:r>
            <w:r w:rsidRPr="009403DB">
              <w:rPr>
                <w:rStyle w:val="apple-converted-space"/>
                <w:sz w:val="20"/>
                <w:szCs w:val="20"/>
                <w:shd w:val="clear" w:color="auto" w:fill="F5F5F5"/>
              </w:rPr>
              <w:t> </w:t>
            </w:r>
            <w:r w:rsidRPr="009403DB">
              <w:rPr>
                <w:sz w:val="20"/>
                <w:szCs w:val="20"/>
                <w:shd w:val="clear" w:color="auto" w:fill="F5F5F5"/>
              </w:rPr>
              <w:t>№ 4 (37). С. 180-184.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  <w:shd w:val="clear" w:color="auto" w:fill="F5F5F5"/>
              </w:rPr>
              <w:t>Макулов</w:t>
            </w:r>
            <w:proofErr w:type="spellEnd"/>
            <w:r w:rsidRPr="009403DB">
              <w:rPr>
                <w:i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  <w:shd w:val="clear" w:color="auto" w:fill="F5F5F5"/>
              </w:rPr>
              <w:t>С.И</w:t>
            </w:r>
            <w:proofErr w:type="spellEnd"/>
            <w:r w:rsidRPr="009403DB">
              <w:rPr>
                <w:iCs/>
                <w:sz w:val="20"/>
                <w:szCs w:val="20"/>
                <w:shd w:val="clear" w:color="auto" w:fill="F5F5F5"/>
              </w:rPr>
              <w:t>.,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Электронные средства дистанционного обучения теоретической механике: проблемы и пути усовершенствования //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Современные проблемы науки и образования. – 2013. – № 1; URL: www.science-education.ru/107-8152 (дата обращения: 26.08.2013) (0,4 </w:t>
            </w:r>
            <w:proofErr w:type="spellStart"/>
            <w:r w:rsidRPr="009403DB">
              <w:rPr>
                <w:sz w:val="20"/>
                <w:szCs w:val="20"/>
              </w:rPr>
              <w:t>п.л</w:t>
            </w:r>
            <w:proofErr w:type="spellEnd"/>
            <w:r w:rsidRPr="009403DB">
              <w:rPr>
                <w:sz w:val="20"/>
                <w:szCs w:val="20"/>
              </w:rPr>
              <w:t>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ind w:right="-57" w:firstLine="539"/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Использование возможностей </w:t>
            </w:r>
            <w:r w:rsidRPr="009403DB">
              <w:rPr>
                <w:sz w:val="20"/>
                <w:szCs w:val="20"/>
                <w:lang w:val="en-US"/>
              </w:rPr>
              <w:t>web</w:t>
            </w:r>
            <w:r w:rsidRPr="009403DB">
              <w:rPr>
                <w:sz w:val="20"/>
                <w:szCs w:val="20"/>
              </w:rPr>
              <w:t xml:space="preserve">-технологий для дистанционного обучения теоретической механике студентов технических вузов [Текст] / О.В. Мирзабекова, А.В. Хохлов // 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Вестник Астраханского государственного технического университета. Серия: Управление, вычислительная техника и информатика. 2013. № 2 (август). – С. 203-208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5с.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Методы решения задач теоретической механики и проблемы их усвоения будущими инженерами [Текст] / О.В. Мирзабекова, М.А. Михайлова, А.В. Хохлов //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Физическое образование в вузах. Т. 17, №3, 2011. – С. 131-134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4с.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Михайлова М.А., Хохлов А.В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Программные средства дистанционного обучения теоретической механике: требования и возможные пути реализации [Текст] / О.В. Мирзабекова, А.В. Хохлов //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Вестник Астраханского государственного технического университета. Серия: Управление, вычислительная техника и информатика. 2013. № 1 (февраль). – С. 202-207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5с.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Методические основы реализации дистанционного обучения теоретической механике в техническом вузе [Текст] / О.В. Мирзабекова, А.В. Хохлов //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Дистанционное и виртуальное обучение. 2013. №7. – С. 5-11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6с.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Разработка специальных дидактических средств дистанционного обучения физике студентов технических вузов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Вестник Астраханского государственного технического университета. Серия: Управление, вычислительная техника и информатика. 2014.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3. С. 134-140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</w:rPr>
              <w:t>Макулов</w:t>
            </w:r>
            <w:proofErr w:type="spellEnd"/>
            <w:r w:rsidRPr="009403D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</w:rPr>
              <w:t>С.И</w:t>
            </w:r>
            <w:proofErr w:type="spellEnd"/>
            <w:r w:rsidRPr="009403DB">
              <w:rPr>
                <w:iCs/>
                <w:sz w:val="20"/>
                <w:szCs w:val="20"/>
              </w:rPr>
              <w:t xml:space="preserve">., Цурикова </w:t>
            </w:r>
            <w:proofErr w:type="spellStart"/>
            <w:r w:rsidRPr="009403DB">
              <w:rPr>
                <w:iCs/>
                <w:sz w:val="20"/>
                <w:szCs w:val="20"/>
              </w:rPr>
              <w:t>И.О</w:t>
            </w:r>
            <w:proofErr w:type="spellEnd"/>
            <w:r w:rsidRPr="009403DB">
              <w:rPr>
                <w:iCs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Основные этапы разработки модели методики обучения физике студентов медицинских вузо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Современные наукоемкие технологии. 2015.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12-5. С. 836-840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</w:rPr>
              <w:t>Агафонова И.А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Методика формирования базовых знаний теоретической механики и методов решения задач у студентов технических вузов с применением мультимедийных средств обучени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я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Современные наукоемкие технологии. 2016.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1-1. С. 153-158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</w:rPr>
              <w:t>Михайлова М.А</w:t>
            </w:r>
            <w:r w:rsidRPr="009403DB">
              <w:rPr>
                <w:iCs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Формирование профессиональной компетентности обучаемых медицинских колледжей при обучении математик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е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Современные наукоемкие технологии. 2016.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3-2. С. 332-335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</w:rPr>
              <w:t>Досбулаева</w:t>
            </w:r>
            <w:proofErr w:type="spellEnd"/>
            <w:r w:rsidRPr="009403D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</w:rPr>
              <w:t>Э.</w:t>
            </w:r>
            <w:r w:rsidRPr="009403DB">
              <w:rPr>
                <w:iCs/>
                <w:sz w:val="20"/>
                <w:szCs w:val="20"/>
                <w:shd w:val="clear" w:color="auto" w:fill="F5F5F5"/>
              </w:rPr>
              <w:t>Я</w:t>
            </w:r>
            <w:proofErr w:type="spellEnd"/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Реализация принципа профессиональной направленности при дистанционном обучении физике будущих инженеро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Человек и образование. 2015.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4 (45). С. 92-95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</w:rPr>
              <w:t>Цурикова И.О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Формирование диагностических компетенций у студентов медицинских вузов при обучении физик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е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Человек и образование. 2015.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4 (45). С. 103-107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</w:rPr>
              <w:t>Агафонова И.А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Феномен «клиническое мышление» как одно из основополагающих понятий исследования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Современные проблемы науки и образования. – 2018. – № 1; URL: www.science-education.ru/107-8152 (дата обращения: 26.07.2018)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Ганина О.Г.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Проблемы молодежного экстремизма: теоретические аспекты 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Современные проблемы науки и образования. – 2018. – № 6.;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URL: http://www.science-education.ru/ru/article/view?id=28291 (дата обращения: 06.06.2019).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Забиров Р.В.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403DB">
              <w:rPr>
                <w:sz w:val="20"/>
                <w:szCs w:val="20"/>
                <w:lang w:val="en-US"/>
              </w:rPr>
              <w:t>Information educational environment as means of youth extremism prevention: theory and practice of implementation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ЦИТИСЭ</w:t>
            </w:r>
            <w:proofErr w:type="spellEnd"/>
            <w:r w:rsidRPr="009403DB">
              <w:rPr>
                <w:sz w:val="20"/>
                <w:szCs w:val="20"/>
              </w:rPr>
              <w:t xml:space="preserve"> №3(20) </w:t>
            </w:r>
            <w:r w:rsidR="000015D5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fldChar w:fldCharType="begin"/>
            </w:r>
            <w:r w:rsidR="000015D5" w:rsidRPr="000015D5">
              <w:rPr>
                <w:rStyle w:val="a8"/>
                <w:sz w:val="20"/>
                <w:szCs w:val="20"/>
                <w:shd w:val="clear" w:color="auto" w:fill="FFFFFF"/>
              </w:rPr>
              <w:instrText xml:space="preserve"> </w:instrText>
            </w:r>
            <w:r w:rsidR="000015D5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instrText>HYPERLINK</w:instrText>
            </w:r>
            <w:r w:rsidR="000015D5" w:rsidRPr="000015D5">
              <w:rPr>
                <w:rStyle w:val="a8"/>
                <w:sz w:val="20"/>
                <w:szCs w:val="20"/>
                <w:shd w:val="clear" w:color="auto" w:fill="FFFFFF"/>
              </w:rPr>
              <w:instrText xml:space="preserve"> "</w:instrText>
            </w:r>
            <w:r w:rsidR="000015D5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instrText>http</w:instrText>
            </w:r>
            <w:r w:rsidR="000015D5" w:rsidRPr="000015D5">
              <w:rPr>
                <w:rStyle w:val="a8"/>
                <w:sz w:val="20"/>
                <w:szCs w:val="20"/>
                <w:shd w:val="clear" w:color="auto" w:fill="FFFFFF"/>
              </w:rPr>
              <w:instrText>://</w:instrText>
            </w:r>
            <w:r w:rsidR="000015D5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instrText>ma</w:instrText>
            </w:r>
            <w:r w:rsidR="000015D5" w:rsidRPr="000015D5">
              <w:rPr>
                <w:rStyle w:val="a8"/>
                <w:sz w:val="20"/>
                <w:szCs w:val="20"/>
                <w:shd w:val="clear" w:color="auto" w:fill="FFFFFF"/>
              </w:rPr>
              <w:instrText>123.</w:instrText>
            </w:r>
            <w:r w:rsidR="000015D5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instrText>ru</w:instrText>
            </w:r>
            <w:r w:rsidR="000015D5" w:rsidRPr="000015D5">
              <w:rPr>
                <w:rStyle w:val="a8"/>
                <w:sz w:val="20"/>
                <w:szCs w:val="20"/>
                <w:shd w:val="clear" w:color="auto" w:fill="FFFFFF"/>
              </w:rPr>
              <w:instrText>/</w:instrText>
            </w:r>
            <w:r w:rsidR="000015D5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instrText>ru</w:instrText>
            </w:r>
            <w:r w:rsidR="000015D5" w:rsidRPr="000015D5">
              <w:rPr>
                <w:rStyle w:val="a8"/>
                <w:sz w:val="20"/>
                <w:szCs w:val="20"/>
                <w:shd w:val="clear" w:color="auto" w:fill="FFFFFF"/>
              </w:rPr>
              <w:instrText xml:space="preserve">/2019/06/3-забиров-иванчук/" </w:instrText>
            </w:r>
            <w:r w:rsidR="000015D5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 w:rsidRPr="009403DB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t>http</w:t>
            </w:r>
            <w:r w:rsidRPr="009403DB">
              <w:rPr>
                <w:rStyle w:val="a8"/>
                <w:sz w:val="20"/>
                <w:szCs w:val="20"/>
                <w:shd w:val="clear" w:color="auto" w:fill="FFFFFF"/>
              </w:rPr>
              <w:t>://</w:t>
            </w:r>
            <w:r w:rsidRPr="009403DB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t>ma</w:t>
            </w:r>
            <w:r w:rsidRPr="009403DB">
              <w:rPr>
                <w:rStyle w:val="a8"/>
                <w:sz w:val="20"/>
                <w:szCs w:val="20"/>
                <w:shd w:val="clear" w:color="auto" w:fill="FFFFFF"/>
              </w:rPr>
              <w:t>123.</w:t>
            </w:r>
            <w:proofErr w:type="spellStart"/>
            <w:r w:rsidRPr="009403DB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9403DB">
              <w:rPr>
                <w:rStyle w:val="a8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403DB">
              <w:rPr>
                <w:rStyle w:val="a8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9403DB">
              <w:rPr>
                <w:rStyle w:val="a8"/>
                <w:sz w:val="20"/>
                <w:szCs w:val="20"/>
                <w:shd w:val="clear" w:color="auto" w:fill="FFFFFF"/>
              </w:rPr>
              <w:t>/2019/06/3-забиров-иванчук/</w:t>
            </w:r>
            <w:r w:rsidR="000015D5">
              <w:rPr>
                <w:rStyle w:val="a8"/>
                <w:sz w:val="20"/>
                <w:szCs w:val="20"/>
                <w:shd w:val="clear" w:color="auto" w:fill="FFFFFF"/>
              </w:rPr>
              <w:fldChar w:fldCharType="end"/>
            </w:r>
            <w:r w:rsidRPr="009403D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403DB">
              <w:rPr>
                <w:b/>
                <w:sz w:val="20"/>
                <w:szCs w:val="20"/>
              </w:rPr>
              <w:t>(</w:t>
            </w:r>
            <w:proofErr w:type="spellStart"/>
            <w:r w:rsidRPr="009403DB">
              <w:rPr>
                <w:b/>
                <w:sz w:val="20"/>
                <w:szCs w:val="20"/>
              </w:rPr>
              <w:t>ВАК</w:t>
            </w:r>
            <w:proofErr w:type="spellEnd"/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Забиров Р.В.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Теоретические основы методики формирования клинического мышления у будущих врачей при обучении физике в вузе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ЦИТИСЭ №3(20) http://ma123.ru/ru/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Ганина О.Г.</w:t>
            </w:r>
          </w:p>
        </w:tc>
      </w:tr>
      <w:tr w:rsidR="009403DB" w:rsidRPr="009403DB" w:rsidTr="00E266E7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Повышение квалификации медицинских кадров: проблемы и перспективы решения// 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7C27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color w:val="000000"/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ЦИТИСЭ № 4(21) 2019 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Педагогические науки </w:t>
            </w:r>
            <w:hyperlink r:id="rId9" w:history="1">
              <w:r w:rsidRPr="009403DB">
                <w:rPr>
                  <w:rStyle w:val="a8"/>
                  <w:sz w:val="20"/>
                  <w:szCs w:val="20"/>
                </w:rPr>
                <w:t>http://ma123.ru/ru/2019/09/4-</w:t>
              </w:r>
            </w:hyperlink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CD2160" w:rsidRPr="009403DB" w:rsidTr="00100129">
        <w:trPr>
          <w:cantSplit/>
        </w:trPr>
        <w:tc>
          <w:tcPr>
            <w:tcW w:w="9938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160" w:rsidRPr="009403DB" w:rsidRDefault="00C23FF6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СТАТЬИ В СБОРНИКАХ ПО РЕЗУЛЬТАТАМ КОНФЕРЕНЦИЙ 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Формирование обобщенных приемов решения дифференциальных уравнений, описывающих механические колебания различных систем, на практикуме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Российское образование в XXI веке: проблемы и перспективы: Сборник статей II Всероссийской научно-практической конференции. — Пенза, 2006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4с.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Головчун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С.Н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Проблема отбора содержания учебного материала по общему курсу физики в технических вузах 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Проблемы образования в современной России и на постсоветском пространстве:</w:t>
            </w:r>
          </w:p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сборник статей VIII Международной научно-практической конференции. — Пенза, 2006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Кушкин С.А.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Основные требования к учебнику физики для иностранных студентов, обучающихся в российских технических вузах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Российское образование в XXI веке: проблемы и перспективы: Сборник статей II Всероссийской научно-практической конференции. — Пенза, 2006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Ревина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А.В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Принцип профессиональной направленности при дистанционном </w:t>
            </w:r>
            <w:proofErr w:type="gramStart"/>
            <w:r w:rsidRPr="009403DB">
              <w:rPr>
                <w:sz w:val="20"/>
                <w:szCs w:val="20"/>
              </w:rPr>
              <w:t>обучении  физике</w:t>
            </w:r>
            <w:proofErr w:type="gramEnd"/>
            <w:r w:rsidRPr="009403DB">
              <w:rPr>
                <w:sz w:val="20"/>
                <w:szCs w:val="20"/>
              </w:rPr>
              <w:t xml:space="preserve"> студентов технических вузов студентов технических вузов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Российское образование в XXI веке: проблемы и перспективы: Сборник</w:t>
            </w:r>
          </w:p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статей III Всероссийской научно-практической конференции. — Пенза, 2007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Реализация принципа профессиональной направленности при дистанционном обучении физике будущих инженеров 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Российское образование в XXI веке: проблемы и перспективы: Сборник статей Всероссийской научно-практической конференции. - Пенза, 2007 </w:t>
            </w:r>
          </w:p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Формирование обобщенных приемов решения дифференциальных уравнений, описывающих механические колебания различных систем, на лабораторном практикуме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Проблемы образования в современной России и на постсоветском пространстве: сборник статей IX конференции. - Пенза, 2007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Методические основы реализации физике в техническом вузе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Проблемы образования в современной России и на постсоветском пространстве: сборник статей IX конференции. - Пенза, 2007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Возможности применения методики оценки визуальной и аудиальной репрезентативных систем в учебном процесс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е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pacing w:val="2"/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Школа будущего. 2008.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3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6с.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  <w:shd w:val="clear" w:color="auto" w:fill="F5F5F5"/>
              </w:rPr>
              <w:t>Бабарыкина</w:t>
            </w:r>
            <w:proofErr w:type="spellEnd"/>
            <w:r w:rsidRPr="009403DB">
              <w:rPr>
                <w:i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  <w:shd w:val="clear" w:color="auto" w:fill="F5F5F5"/>
              </w:rPr>
              <w:t>О.В</w:t>
            </w:r>
            <w:proofErr w:type="spellEnd"/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Психолого-педагогическая основа для реализации принципа профессиональной направленности при дистанционном обучении физике студентов -будущих инженеров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Проблемы образования в современной России и на постсоветском пространстве: сборник статей IX конференции. - Пенза, 2007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4с.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Использование формирования умственных действий для усвоения базовых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Психолого-педагогические основы профессионального</w:t>
            </w:r>
          </w:p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формирования личности в условиях перехода к двухуровневой модели образования: сборник статей II Международной научно-практической конференции. — Пенза: Приволжский знаний, 2009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3с.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Михайлова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М.А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Использование теории </w:t>
            </w:r>
            <w:proofErr w:type="spellStart"/>
            <w:r w:rsidRPr="009403DB">
              <w:rPr>
                <w:sz w:val="20"/>
                <w:szCs w:val="20"/>
              </w:rPr>
              <w:t>поэтапоного</w:t>
            </w:r>
            <w:proofErr w:type="spellEnd"/>
            <w:r w:rsidRPr="009403DB">
              <w:rPr>
                <w:sz w:val="20"/>
                <w:szCs w:val="20"/>
              </w:rPr>
              <w:t xml:space="preserve"> формирования умственных действий при обучении теоретической механики и основы их усвоения 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 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Психолого-педагогические в условиях перехода к двухуровневой Международной научно-практической конференции. — Пенза: Приволжский дом знаний, 2009. - С. 115-118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3с.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Организация деятельности студентов, обучающихся в техническом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ВУЗе, на лабораторном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Практикуме по исследованию механических колебаний различных колебательных систем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Труды II Международной научно-практической конференции «Естественно- гуманитарные пауки и их роль в подготовки инженерных кадров», Алматы: </w:t>
            </w:r>
            <w:proofErr w:type="spellStart"/>
            <w:r w:rsidRPr="009403DB">
              <w:rPr>
                <w:sz w:val="20"/>
                <w:szCs w:val="20"/>
              </w:rPr>
              <w:t>КазНТУ</w:t>
            </w:r>
            <w:proofErr w:type="spellEnd"/>
            <w:r w:rsidRPr="009403DB">
              <w:rPr>
                <w:sz w:val="20"/>
                <w:szCs w:val="20"/>
              </w:rPr>
              <w:t xml:space="preserve"> им </w:t>
            </w:r>
            <w:proofErr w:type="spellStart"/>
            <w:r w:rsidRPr="009403DB">
              <w:rPr>
                <w:sz w:val="20"/>
                <w:szCs w:val="20"/>
              </w:rPr>
              <w:t>К.И</w:t>
            </w:r>
            <w:proofErr w:type="spellEnd"/>
            <w:r w:rsidRPr="009403DB">
              <w:rPr>
                <w:sz w:val="20"/>
                <w:szCs w:val="20"/>
              </w:rPr>
              <w:t xml:space="preserve">. </w:t>
            </w:r>
            <w:proofErr w:type="spellStart"/>
            <w:r w:rsidRPr="009403DB">
              <w:rPr>
                <w:sz w:val="20"/>
                <w:szCs w:val="20"/>
              </w:rPr>
              <w:t>Сатпаева</w:t>
            </w:r>
            <w:proofErr w:type="spellEnd"/>
            <w:r w:rsidRPr="009403DB">
              <w:rPr>
                <w:sz w:val="20"/>
                <w:szCs w:val="20"/>
              </w:rPr>
              <w:t>, 2005 - С. 20-</w:t>
            </w:r>
            <w:proofErr w:type="gramStart"/>
            <w:r w:rsidRPr="009403DB">
              <w:rPr>
                <w:sz w:val="20"/>
                <w:szCs w:val="20"/>
              </w:rPr>
              <w:t>21 .</w:t>
            </w:r>
            <w:proofErr w:type="gramEnd"/>
            <w:r w:rsidRPr="009403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Агафонова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И.А.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Особенности дистанционного обучения физике в техническом вузе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Труды </w:t>
            </w:r>
            <w:proofErr w:type="spellStart"/>
            <w:r w:rsidRPr="009403DB">
              <w:rPr>
                <w:sz w:val="20"/>
                <w:szCs w:val="20"/>
              </w:rPr>
              <w:t>III</w:t>
            </w:r>
            <w:proofErr w:type="spellEnd"/>
            <w:r w:rsidRPr="009403DB">
              <w:rPr>
                <w:sz w:val="20"/>
                <w:szCs w:val="20"/>
              </w:rPr>
              <w:t xml:space="preserve"> международной научно-практической конференции «Естественно-гуманитарные инновационного развития Казахстан», посвященной 100-летию академика </w:t>
            </w:r>
            <w:proofErr w:type="spellStart"/>
            <w:r w:rsidRPr="009403DB">
              <w:rPr>
                <w:sz w:val="20"/>
                <w:szCs w:val="20"/>
              </w:rPr>
              <w:t>А.Ж</w:t>
            </w:r>
            <w:proofErr w:type="spellEnd"/>
            <w:r w:rsidRPr="009403DB">
              <w:rPr>
                <w:sz w:val="20"/>
                <w:szCs w:val="20"/>
              </w:rPr>
              <w:t xml:space="preserve">. </w:t>
            </w:r>
            <w:proofErr w:type="spellStart"/>
            <w:r w:rsidRPr="009403DB">
              <w:rPr>
                <w:sz w:val="20"/>
                <w:szCs w:val="20"/>
              </w:rPr>
              <w:t>Машанова</w:t>
            </w:r>
            <w:proofErr w:type="spellEnd"/>
            <w:r w:rsidRPr="009403DB">
              <w:rPr>
                <w:sz w:val="20"/>
                <w:szCs w:val="20"/>
              </w:rPr>
              <w:t xml:space="preserve">. -Алматы: </w:t>
            </w:r>
            <w:proofErr w:type="spellStart"/>
            <w:r w:rsidRPr="009403DB">
              <w:rPr>
                <w:sz w:val="20"/>
                <w:szCs w:val="20"/>
              </w:rPr>
              <w:t>КазНТУ</w:t>
            </w:r>
            <w:proofErr w:type="spellEnd"/>
            <w:r w:rsidRPr="009403DB">
              <w:rPr>
                <w:sz w:val="20"/>
                <w:szCs w:val="20"/>
              </w:rPr>
              <w:t xml:space="preserve"> им </w:t>
            </w:r>
            <w:proofErr w:type="spellStart"/>
            <w:r w:rsidRPr="009403DB">
              <w:rPr>
                <w:sz w:val="20"/>
                <w:szCs w:val="20"/>
              </w:rPr>
              <w:t>К.И</w:t>
            </w:r>
            <w:proofErr w:type="spellEnd"/>
            <w:r w:rsidRPr="009403DB">
              <w:rPr>
                <w:sz w:val="20"/>
                <w:szCs w:val="20"/>
              </w:rPr>
              <w:t xml:space="preserve">. </w:t>
            </w:r>
            <w:proofErr w:type="spellStart"/>
            <w:r w:rsidRPr="009403DB">
              <w:rPr>
                <w:sz w:val="20"/>
                <w:szCs w:val="20"/>
              </w:rPr>
              <w:t>Сатпаева</w:t>
            </w:r>
            <w:proofErr w:type="spellEnd"/>
            <w:r w:rsidRPr="009403DB">
              <w:rPr>
                <w:sz w:val="20"/>
                <w:szCs w:val="20"/>
              </w:rPr>
              <w:t>, 2007 - С.51-</w:t>
            </w:r>
            <w:proofErr w:type="gramStart"/>
            <w:r w:rsidRPr="009403DB">
              <w:rPr>
                <w:sz w:val="20"/>
                <w:szCs w:val="20"/>
              </w:rPr>
              <w:t>52.,</w:t>
            </w:r>
            <w:proofErr w:type="gramEnd"/>
            <w:r w:rsidRPr="009403DB">
              <w:rPr>
                <w:sz w:val="20"/>
                <w:szCs w:val="20"/>
              </w:rPr>
              <w:t xml:space="preserve"> 0,19 </w:t>
            </w:r>
            <w:proofErr w:type="spellStart"/>
            <w:r w:rsidRPr="009403DB">
              <w:rPr>
                <w:sz w:val="20"/>
                <w:szCs w:val="20"/>
              </w:rPr>
              <w:t>п.л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Проблема методического обоснования дистанционного обучения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физике студентов технических вузов.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Преподавание физики в школе. Научно-методический журнал. Материалы методической конференции «Физическое образование: проблемы и перспективы развития». № 34 Москва, МПГУ, 2007 - С. 130-132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3с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Психолого-педагогическая профессиональной направленности при дистанционном обучении студентов технических вузов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Информационные технологии в науке и образовании: материалы </w:t>
            </w:r>
            <w:proofErr w:type="spellStart"/>
            <w:r w:rsidRPr="009403DB">
              <w:rPr>
                <w:sz w:val="20"/>
                <w:szCs w:val="20"/>
              </w:rPr>
              <w:t>Междунар</w:t>
            </w:r>
            <w:proofErr w:type="spellEnd"/>
            <w:r w:rsidRPr="009403DB">
              <w:rPr>
                <w:sz w:val="20"/>
                <w:szCs w:val="20"/>
              </w:rPr>
              <w:t>. науч.-</w:t>
            </w:r>
            <w:proofErr w:type="spellStart"/>
            <w:r w:rsidRPr="009403DB">
              <w:rPr>
                <w:sz w:val="20"/>
                <w:szCs w:val="20"/>
              </w:rPr>
              <w:t>практ</w:t>
            </w:r>
            <w:proofErr w:type="spellEnd"/>
            <w:r w:rsidRPr="009403DB">
              <w:rPr>
                <w:sz w:val="20"/>
                <w:szCs w:val="20"/>
              </w:rPr>
              <w:t xml:space="preserve">. Интернет - конференции, октябрь 2007г. - март 2008г., </w:t>
            </w:r>
            <w:proofErr w:type="spellStart"/>
            <w:r w:rsidRPr="009403DB">
              <w:rPr>
                <w:sz w:val="20"/>
                <w:szCs w:val="20"/>
              </w:rPr>
              <w:t>II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Всерос</w:t>
            </w:r>
            <w:proofErr w:type="spellEnd"/>
            <w:r w:rsidRPr="009403DB">
              <w:rPr>
                <w:sz w:val="20"/>
                <w:szCs w:val="20"/>
              </w:rPr>
              <w:t xml:space="preserve">. семинара «Применение MOODLE в сетевом обучении, 26-28 марта 2008г., (Железноводск), </w:t>
            </w:r>
            <w:proofErr w:type="spellStart"/>
            <w:r w:rsidRPr="009403DB">
              <w:rPr>
                <w:sz w:val="20"/>
                <w:szCs w:val="20"/>
              </w:rPr>
              <w:t>IV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Всерос</w:t>
            </w:r>
            <w:proofErr w:type="spellEnd"/>
            <w:r w:rsidRPr="009403DB">
              <w:rPr>
                <w:sz w:val="20"/>
                <w:szCs w:val="20"/>
              </w:rPr>
              <w:t>. науч.-</w:t>
            </w:r>
            <w:proofErr w:type="spellStart"/>
            <w:r w:rsidRPr="009403DB">
              <w:rPr>
                <w:sz w:val="20"/>
                <w:szCs w:val="20"/>
              </w:rPr>
              <w:t>практ</w:t>
            </w:r>
            <w:proofErr w:type="spellEnd"/>
            <w:r w:rsidRPr="009403DB">
              <w:rPr>
                <w:sz w:val="20"/>
                <w:szCs w:val="20"/>
              </w:rPr>
              <w:t xml:space="preserve">. </w:t>
            </w:r>
            <w:proofErr w:type="spellStart"/>
            <w:r w:rsidRPr="009403DB">
              <w:rPr>
                <w:sz w:val="20"/>
                <w:szCs w:val="20"/>
              </w:rPr>
              <w:t>семинараяАвтоматизированные</w:t>
            </w:r>
            <w:proofErr w:type="spellEnd"/>
            <w:r w:rsidRPr="009403DB">
              <w:rPr>
                <w:sz w:val="20"/>
                <w:szCs w:val="20"/>
              </w:rPr>
              <w:t xml:space="preserve"> системы управления учебным процессом в вузе: опыт, решения, возможности», октябрь, 2007г. / </w:t>
            </w:r>
            <w:proofErr w:type="spellStart"/>
            <w:proofErr w:type="gramStart"/>
            <w:r w:rsidRPr="009403DB">
              <w:rPr>
                <w:sz w:val="20"/>
                <w:szCs w:val="20"/>
              </w:rPr>
              <w:t>редкол</w:t>
            </w:r>
            <w:proofErr w:type="spellEnd"/>
            <w:r w:rsidRPr="009403DB">
              <w:rPr>
                <w:sz w:val="20"/>
                <w:szCs w:val="20"/>
              </w:rPr>
              <w:t>.:</w:t>
            </w:r>
            <w:proofErr w:type="gramEnd"/>
            <w:r w:rsidRPr="009403DB">
              <w:rPr>
                <w:sz w:val="20"/>
                <w:szCs w:val="20"/>
              </w:rPr>
              <w:t xml:space="preserve"> А.Э. Попов и [и др.]. - Шахты: Изд-во ЮРГУЭС, 2008 - С. 112-115.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3с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Особенности дистанционного обучения будущих инженеров 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Информационные технологии в науке и образовании: материалы </w:t>
            </w:r>
            <w:proofErr w:type="spellStart"/>
            <w:r w:rsidRPr="009403DB">
              <w:rPr>
                <w:sz w:val="20"/>
                <w:szCs w:val="20"/>
              </w:rPr>
              <w:t>Междунар</w:t>
            </w:r>
            <w:proofErr w:type="spellEnd"/>
            <w:r w:rsidRPr="009403DB">
              <w:rPr>
                <w:sz w:val="20"/>
                <w:szCs w:val="20"/>
              </w:rPr>
              <w:t>. науч.-</w:t>
            </w:r>
            <w:proofErr w:type="spellStart"/>
            <w:r w:rsidRPr="009403DB">
              <w:rPr>
                <w:sz w:val="20"/>
                <w:szCs w:val="20"/>
              </w:rPr>
              <w:t>практ</w:t>
            </w:r>
            <w:proofErr w:type="spellEnd"/>
            <w:r w:rsidRPr="009403DB">
              <w:rPr>
                <w:sz w:val="20"/>
                <w:szCs w:val="20"/>
              </w:rPr>
              <w:t xml:space="preserve">. Интернет - конференции, октябрь 2007г. - март 2008г., </w:t>
            </w:r>
            <w:proofErr w:type="spellStart"/>
            <w:r w:rsidRPr="009403DB">
              <w:rPr>
                <w:sz w:val="20"/>
                <w:szCs w:val="20"/>
              </w:rPr>
              <w:t>II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Всерос.семинара</w:t>
            </w:r>
            <w:proofErr w:type="spellEnd"/>
            <w:r w:rsidRPr="009403DB">
              <w:rPr>
                <w:sz w:val="20"/>
                <w:szCs w:val="20"/>
              </w:rPr>
              <w:t xml:space="preserve"> «Применение </w:t>
            </w:r>
            <w:proofErr w:type="spellStart"/>
            <w:r w:rsidRPr="009403DB">
              <w:rPr>
                <w:sz w:val="20"/>
                <w:szCs w:val="20"/>
              </w:rPr>
              <w:t>MOODLE</w:t>
            </w:r>
            <w:proofErr w:type="spellEnd"/>
            <w:r w:rsidRPr="009403DB">
              <w:rPr>
                <w:sz w:val="20"/>
                <w:szCs w:val="20"/>
              </w:rPr>
              <w:t xml:space="preserve"> в сетевом обучении, 26-28 марта 2008г., (Железноводск), </w:t>
            </w:r>
            <w:proofErr w:type="spellStart"/>
            <w:r w:rsidRPr="009403DB">
              <w:rPr>
                <w:sz w:val="20"/>
                <w:szCs w:val="20"/>
              </w:rPr>
              <w:t>ГѴ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Всерос</w:t>
            </w:r>
            <w:proofErr w:type="spellEnd"/>
            <w:r w:rsidRPr="009403DB">
              <w:rPr>
                <w:sz w:val="20"/>
                <w:szCs w:val="20"/>
              </w:rPr>
              <w:t>. науч.-</w:t>
            </w:r>
            <w:proofErr w:type="spellStart"/>
            <w:r w:rsidRPr="009403DB">
              <w:rPr>
                <w:sz w:val="20"/>
                <w:szCs w:val="20"/>
              </w:rPr>
              <w:t>практ</w:t>
            </w:r>
            <w:proofErr w:type="spellEnd"/>
            <w:r w:rsidRPr="009403DB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403DB">
              <w:rPr>
                <w:sz w:val="20"/>
                <w:szCs w:val="20"/>
              </w:rPr>
              <w:t>семинара»Автоматнзированные</w:t>
            </w:r>
            <w:proofErr w:type="spellEnd"/>
            <w:proofErr w:type="gramEnd"/>
            <w:r w:rsidRPr="009403DB">
              <w:rPr>
                <w:sz w:val="20"/>
                <w:szCs w:val="20"/>
              </w:rPr>
              <w:t xml:space="preserve"> системы управления учебным процессом в вузе: опыт, решения, возможности», октябрь, 2007г. / </w:t>
            </w:r>
            <w:proofErr w:type="spellStart"/>
            <w:r w:rsidRPr="009403DB">
              <w:rPr>
                <w:sz w:val="20"/>
                <w:szCs w:val="20"/>
              </w:rPr>
              <w:t>редкол</w:t>
            </w:r>
            <w:proofErr w:type="spellEnd"/>
            <w:r w:rsidRPr="009403DB">
              <w:rPr>
                <w:sz w:val="20"/>
                <w:szCs w:val="20"/>
              </w:rPr>
              <w:t>.: А.Э. Попов и [и др.]. — Шахты: Изд-во ЮРГУЭС, 2008 - С. 156-157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Усвоение базовых понятий механики с помощью мультимедиа фильмов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Материалы VIII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Международной научно-методической конференции «Физическое образование: проблемы и</w:t>
            </w:r>
          </w:p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перспективы развития, Часть 3 - М.: МПГУ, </w:t>
            </w:r>
            <w:proofErr w:type="gramStart"/>
            <w:r w:rsidRPr="009403DB">
              <w:rPr>
                <w:sz w:val="20"/>
                <w:szCs w:val="20"/>
              </w:rPr>
              <w:t>2009 .</w:t>
            </w:r>
            <w:proofErr w:type="gramEnd"/>
            <w:r w:rsidRPr="009403DB">
              <w:rPr>
                <w:sz w:val="20"/>
                <w:szCs w:val="20"/>
              </w:rPr>
              <w:t>С.143—145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Михайлова М.А.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Лабораторный практикум в системе подготовки будущих инженеров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Материалы международной научно-методической конференции АГУ. - Астрахань, 2009 -С. 102-103.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Головчун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С.Н</w:t>
            </w:r>
            <w:proofErr w:type="spellEnd"/>
            <w:r w:rsidRPr="009403DB">
              <w:rPr>
                <w:sz w:val="20"/>
                <w:szCs w:val="20"/>
              </w:rPr>
              <w:t>., Агафонова ИЛ.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Проблема обучения будущих инженеров решению профессионально значимых задач с помощью информационных коммуникационных технологий 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Информационные технологии в науке и образовании: материалы </w:t>
            </w:r>
            <w:proofErr w:type="spellStart"/>
            <w:r w:rsidRPr="009403DB">
              <w:rPr>
                <w:sz w:val="20"/>
                <w:szCs w:val="20"/>
              </w:rPr>
              <w:t>Междунар</w:t>
            </w:r>
            <w:proofErr w:type="spellEnd"/>
            <w:r w:rsidRPr="009403DB">
              <w:rPr>
                <w:sz w:val="20"/>
                <w:szCs w:val="20"/>
              </w:rPr>
              <w:t>. науч.-</w:t>
            </w:r>
            <w:proofErr w:type="spellStart"/>
            <w:r w:rsidRPr="009403DB">
              <w:rPr>
                <w:sz w:val="20"/>
                <w:szCs w:val="20"/>
              </w:rPr>
              <w:t>практ</w:t>
            </w:r>
            <w:proofErr w:type="spellEnd"/>
            <w:r w:rsidRPr="009403DB">
              <w:rPr>
                <w:sz w:val="20"/>
                <w:szCs w:val="20"/>
              </w:rPr>
              <w:t xml:space="preserve">. Интернет - конференции, октябрь 2008 г. - март 2009 г., </w:t>
            </w:r>
            <w:proofErr w:type="spellStart"/>
            <w:r w:rsidRPr="009403DB">
              <w:rPr>
                <w:sz w:val="20"/>
                <w:szCs w:val="20"/>
              </w:rPr>
              <w:t>III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03DB">
              <w:rPr>
                <w:sz w:val="20"/>
                <w:szCs w:val="20"/>
              </w:rPr>
              <w:t>Всерос</w:t>
            </w:r>
            <w:proofErr w:type="spellEnd"/>
            <w:r w:rsidRPr="009403DB">
              <w:rPr>
                <w:sz w:val="20"/>
                <w:szCs w:val="20"/>
              </w:rPr>
              <w:t>.(</w:t>
            </w:r>
            <w:proofErr w:type="gramEnd"/>
            <w:r w:rsidRPr="009403DB">
              <w:rPr>
                <w:sz w:val="20"/>
                <w:szCs w:val="20"/>
              </w:rPr>
              <w:t xml:space="preserve">Железноводск)/ </w:t>
            </w:r>
            <w:proofErr w:type="spellStart"/>
            <w:r w:rsidRPr="009403DB">
              <w:rPr>
                <w:sz w:val="20"/>
                <w:szCs w:val="20"/>
              </w:rPr>
              <w:t>редкол</w:t>
            </w:r>
            <w:proofErr w:type="spellEnd"/>
            <w:r w:rsidRPr="009403DB">
              <w:rPr>
                <w:sz w:val="20"/>
                <w:szCs w:val="20"/>
              </w:rPr>
              <w:t>.: А.Э Попов [и др.]. - Шахты: Изд-во «ЮРГУЭС», 2009 - С.194-196.</w:t>
            </w:r>
          </w:p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Виртуальный лабораторный практикум как средство формирования методов математической физики у студентов — будущих инженеров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Информационные технологии в науке и образовании: материалы </w:t>
            </w:r>
            <w:proofErr w:type="spellStart"/>
            <w:r w:rsidRPr="009403DB">
              <w:rPr>
                <w:sz w:val="20"/>
                <w:szCs w:val="20"/>
              </w:rPr>
              <w:t>Междунар</w:t>
            </w:r>
            <w:proofErr w:type="spellEnd"/>
            <w:r w:rsidRPr="009403DB">
              <w:rPr>
                <w:sz w:val="20"/>
                <w:szCs w:val="20"/>
              </w:rPr>
              <w:t>. науч.-</w:t>
            </w:r>
            <w:proofErr w:type="spellStart"/>
            <w:r w:rsidRPr="009403DB">
              <w:rPr>
                <w:sz w:val="20"/>
                <w:szCs w:val="20"/>
              </w:rPr>
              <w:t>практ</w:t>
            </w:r>
            <w:proofErr w:type="spellEnd"/>
            <w:r w:rsidRPr="009403DB">
              <w:rPr>
                <w:sz w:val="20"/>
                <w:szCs w:val="20"/>
              </w:rPr>
              <w:t>. Интернет-конференции, октябрь 2008 г. — март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2009 г., </w:t>
            </w:r>
            <w:proofErr w:type="spellStart"/>
            <w:r w:rsidRPr="009403DB">
              <w:rPr>
                <w:sz w:val="20"/>
                <w:szCs w:val="20"/>
              </w:rPr>
              <w:t>III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Всерос</w:t>
            </w:r>
            <w:proofErr w:type="spellEnd"/>
            <w:r w:rsidRPr="009403DB">
              <w:rPr>
                <w:sz w:val="20"/>
                <w:szCs w:val="20"/>
              </w:rPr>
              <w:t>. семинара «Применение MOODLE в сетевом обучении, 1-2 апреля 2008 г.,</w:t>
            </w:r>
          </w:p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 xml:space="preserve">(Железноводск)/ </w:t>
            </w:r>
            <w:proofErr w:type="spellStart"/>
            <w:proofErr w:type="gramStart"/>
            <w:r w:rsidRPr="009403DB">
              <w:rPr>
                <w:sz w:val="20"/>
                <w:szCs w:val="20"/>
              </w:rPr>
              <w:t>редкол</w:t>
            </w:r>
            <w:proofErr w:type="spellEnd"/>
            <w:r w:rsidRPr="009403DB">
              <w:rPr>
                <w:sz w:val="20"/>
                <w:szCs w:val="20"/>
              </w:rPr>
              <w:t>.:</w:t>
            </w:r>
            <w:proofErr w:type="gramEnd"/>
            <w:r w:rsidRPr="009403DB">
              <w:rPr>
                <w:sz w:val="20"/>
                <w:szCs w:val="20"/>
              </w:rPr>
              <w:t xml:space="preserve"> А.Э Попов [и др.]. - Шахты: Изд-во «ЮРГУЭС», 2009 - С.192-194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Агафонова И.А.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Проблема обучения будущих </w:t>
            </w:r>
            <w:proofErr w:type="gramStart"/>
            <w:r w:rsidRPr="009403DB">
              <w:rPr>
                <w:sz w:val="20"/>
                <w:szCs w:val="20"/>
              </w:rPr>
              <w:t>инженеров  профессионально</w:t>
            </w:r>
            <w:proofErr w:type="gramEnd"/>
            <w:r w:rsidRPr="009403DB">
              <w:rPr>
                <w:sz w:val="20"/>
                <w:szCs w:val="20"/>
              </w:rPr>
              <w:t xml:space="preserve"> –значимых задач с помощью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Информационные технологии в науке и образовании: материалы </w:t>
            </w:r>
            <w:proofErr w:type="spellStart"/>
            <w:r w:rsidRPr="009403DB">
              <w:rPr>
                <w:sz w:val="20"/>
                <w:szCs w:val="20"/>
              </w:rPr>
              <w:t>Междунар</w:t>
            </w:r>
            <w:proofErr w:type="spellEnd"/>
            <w:r w:rsidRPr="009403DB">
              <w:rPr>
                <w:sz w:val="20"/>
                <w:szCs w:val="20"/>
              </w:rPr>
              <w:t>. науч.-</w:t>
            </w:r>
            <w:proofErr w:type="spellStart"/>
            <w:r w:rsidRPr="009403DB">
              <w:rPr>
                <w:sz w:val="20"/>
                <w:szCs w:val="20"/>
              </w:rPr>
              <w:t>практ</w:t>
            </w:r>
            <w:proofErr w:type="spellEnd"/>
            <w:r w:rsidRPr="009403DB">
              <w:rPr>
                <w:sz w:val="20"/>
                <w:szCs w:val="20"/>
              </w:rPr>
              <w:t xml:space="preserve">. Интернет - конференции, октябрь 2008 г. —март 2009 г., </w:t>
            </w:r>
            <w:proofErr w:type="spellStart"/>
            <w:r w:rsidRPr="009403DB">
              <w:rPr>
                <w:sz w:val="20"/>
                <w:szCs w:val="20"/>
              </w:rPr>
              <w:t>III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Всерос</w:t>
            </w:r>
            <w:proofErr w:type="spellEnd"/>
            <w:r w:rsidRPr="009403DB">
              <w:rPr>
                <w:sz w:val="20"/>
                <w:szCs w:val="20"/>
              </w:rPr>
              <w:t xml:space="preserve">. семинара «Применение MOODLE в сетевом обучении, 1-2 апреля 2008г., (Железноводск)/ </w:t>
            </w:r>
            <w:proofErr w:type="spellStart"/>
            <w:proofErr w:type="gramStart"/>
            <w:r w:rsidRPr="009403DB">
              <w:rPr>
                <w:sz w:val="20"/>
                <w:szCs w:val="20"/>
              </w:rPr>
              <w:t>редкол</w:t>
            </w:r>
            <w:proofErr w:type="spellEnd"/>
            <w:r w:rsidRPr="009403DB">
              <w:rPr>
                <w:sz w:val="20"/>
                <w:szCs w:val="20"/>
              </w:rPr>
              <w:t>.:</w:t>
            </w:r>
            <w:proofErr w:type="gramEnd"/>
            <w:r w:rsidRPr="009403DB">
              <w:rPr>
                <w:sz w:val="20"/>
                <w:szCs w:val="20"/>
              </w:rPr>
              <w:t xml:space="preserve"> А.Э Попов [и др.]. - Шахты: Изд-во «ЮРГУЭС», 2009 - С.82-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83 0,13 </w:t>
            </w:r>
            <w:proofErr w:type="spellStart"/>
            <w:r w:rsidRPr="009403DB">
              <w:rPr>
                <w:sz w:val="20"/>
                <w:szCs w:val="20"/>
              </w:rPr>
              <w:t>п.л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Разработка специальных дидактических средств для обучения будущих специалистов применению физических знаний в практически значимых ситуация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х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pacing w:val="2"/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Вестник педагогических инноваций. 2009.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1 (17). С. 149-153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4с.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Головчун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С.Н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Методика дистанционного обучения физике будущих инженеро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pacing w:val="2"/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Вестник педагогических инноваций. 2009.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1 (17). С. 153-161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Психолого-педагогические требования к разработке дидактических средств для организации дистанционного обучения будущих инженеро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pacing w:val="2"/>
                <w:sz w:val="20"/>
                <w:szCs w:val="20"/>
              </w:rPr>
            </w:pPr>
            <w:proofErr w:type="gramStart"/>
            <w:r w:rsidRPr="009403DB">
              <w:rPr>
                <w:iCs/>
                <w:sz w:val="20"/>
                <w:szCs w:val="20"/>
                <w:shd w:val="clear" w:color="auto" w:fill="F5F5F5"/>
              </w:rPr>
              <w:t>.</w:t>
            </w:r>
            <w:r w:rsidRPr="009403DB">
              <w:rPr>
                <w:sz w:val="20"/>
                <w:szCs w:val="20"/>
              </w:rPr>
              <w:t>В</w:t>
            </w:r>
            <w:proofErr w:type="gramEnd"/>
            <w:r w:rsidRPr="009403DB">
              <w:rPr>
                <w:sz w:val="20"/>
                <w:szCs w:val="20"/>
              </w:rPr>
              <w:t xml:space="preserve"> сборнике: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Повышение качества подготовки специалиста XXI века: инновации и традиции Материалы межвузовской научно-методической конференции. 2011. С. 10-13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3с.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</w:rPr>
              <w:t>Плащевая Е.В</w:t>
            </w:r>
          </w:p>
        </w:tc>
      </w:tr>
      <w:tr w:rsidR="009403DB" w:rsidRPr="009403DB" w:rsidTr="00D13816">
        <w:trPr>
          <w:cantSplit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Принципы разработки и применения программных дидактических средств дистанционного обучения теоретической механике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pacing w:val="2"/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Материалы Международной научно-практической интернет-конференции «Информационные технологии в науке и образовании» / </w:t>
            </w:r>
            <w:proofErr w:type="spellStart"/>
            <w:r w:rsidRPr="009403DB">
              <w:rPr>
                <w:sz w:val="20"/>
                <w:szCs w:val="20"/>
              </w:rPr>
              <w:t>редкол</w:t>
            </w:r>
            <w:proofErr w:type="spellEnd"/>
            <w:r w:rsidRPr="009403DB">
              <w:rPr>
                <w:sz w:val="20"/>
                <w:szCs w:val="20"/>
              </w:rPr>
              <w:t xml:space="preserve">. А.Э. Попов [и др.]. – Шахты: ФГБОУ ВПО «ЮРГУЭС», 2012. – С. 80-81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А.В.</w:t>
            </w: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Проблема дистанционного обучения теоретической механике студентов технических ВУЗов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Сборник материалов </w:t>
            </w:r>
            <w:r w:rsidRPr="009403DB">
              <w:rPr>
                <w:sz w:val="20"/>
                <w:szCs w:val="20"/>
                <w:lang w:val="en-US"/>
              </w:rPr>
              <w:t>X</w:t>
            </w:r>
            <w:r w:rsidRPr="009403DB">
              <w:rPr>
                <w:sz w:val="20"/>
                <w:szCs w:val="20"/>
              </w:rPr>
              <w:t xml:space="preserve"> Международной научно-методической конференции «Физическое образование: проблемы и перспективы развития», посвященной 110-летию факультета физики и информационных технологий МПГУ. Ч. 2. – Москва: МПГУ, 2011. – С. 84-86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А.В.</w:t>
            </w: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Как научно-исследовательская деятельность и технология развития критического мышления способствуют решению основных задач образовани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я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В сборнике: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Инновационные проекты общественных объединений научной молодежи и НКО в области научно-технического творчества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 xml:space="preserve">Сборник докладов Всероссийской конференции-выставки. Под редакцией </w:t>
            </w:r>
            <w:proofErr w:type="spellStart"/>
            <w:r w:rsidRPr="009403DB">
              <w:rPr>
                <w:sz w:val="20"/>
                <w:szCs w:val="20"/>
              </w:rPr>
              <w:t>Е.В</w:t>
            </w:r>
            <w:proofErr w:type="spellEnd"/>
            <w:r w:rsidRPr="009403DB">
              <w:rPr>
                <w:sz w:val="20"/>
                <w:szCs w:val="20"/>
              </w:rPr>
              <w:t xml:space="preserve">. </w:t>
            </w:r>
            <w:proofErr w:type="spellStart"/>
            <w:r w:rsidRPr="009403DB">
              <w:rPr>
                <w:sz w:val="20"/>
                <w:szCs w:val="20"/>
              </w:rPr>
              <w:t>Киприяновой</w:t>
            </w:r>
            <w:proofErr w:type="spellEnd"/>
            <w:r w:rsidRPr="009403DB">
              <w:rPr>
                <w:sz w:val="20"/>
                <w:szCs w:val="20"/>
              </w:rPr>
              <w:t xml:space="preserve">. 2016. С. </w:t>
            </w:r>
            <w:r w:rsidRPr="009403DB">
              <w:rPr>
                <w:sz w:val="20"/>
                <w:szCs w:val="20"/>
                <w:shd w:val="clear" w:color="auto" w:fill="F5F5F5"/>
              </w:rPr>
              <w:t>7.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Принцип профессиональной направленности при обучении физике студентов вузо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в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Новое слово в науке: перспективы развития. 2015.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4 (6). С. 75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proofErr w:type="spellStart"/>
            <w:r w:rsidRPr="009403DB">
              <w:rPr>
                <w:bCs/>
                <w:sz w:val="20"/>
                <w:szCs w:val="20"/>
              </w:rPr>
              <w:t>Лактоферрин</w:t>
            </w:r>
            <w:proofErr w:type="spellEnd"/>
            <w:r w:rsidRPr="009403DB">
              <w:rPr>
                <w:bCs/>
                <w:sz w:val="20"/>
                <w:szCs w:val="20"/>
              </w:rPr>
              <w:t xml:space="preserve"> в диагностике латентных форм острого холецистит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а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proofErr w:type="gramStart"/>
            <w:r w:rsidRPr="009403DB">
              <w:rPr>
                <w:iCs/>
                <w:sz w:val="20"/>
                <w:szCs w:val="20"/>
                <w:shd w:val="clear" w:color="auto" w:fill="F5F5F5"/>
              </w:rPr>
              <w:t>.</w:t>
            </w:r>
            <w:r w:rsidRPr="009403DB">
              <w:rPr>
                <w:sz w:val="20"/>
                <w:szCs w:val="20"/>
              </w:rPr>
              <w:t>Авиценна</w:t>
            </w:r>
            <w:proofErr w:type="gramEnd"/>
            <w:r w:rsidRPr="009403DB">
              <w:rPr>
                <w:sz w:val="20"/>
                <w:szCs w:val="20"/>
              </w:rPr>
              <w:t>. 2017.</w:t>
            </w:r>
            <w:r w:rsidRPr="009403DB">
              <w:rPr>
                <w:rStyle w:val="apple-converted-space"/>
                <w:sz w:val="20"/>
                <w:szCs w:val="20"/>
              </w:rPr>
              <w:t> </w:t>
            </w:r>
            <w:r w:rsidRPr="009403DB">
              <w:rPr>
                <w:sz w:val="20"/>
                <w:szCs w:val="20"/>
              </w:rPr>
              <w:t>№ 4 (4). С. 3</w:t>
            </w:r>
            <w:r w:rsidRPr="009403DB">
              <w:rPr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</w:rPr>
              <w:t>Шихрагимов</w:t>
            </w:r>
            <w:proofErr w:type="spellEnd"/>
            <w:r w:rsidRPr="009403D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</w:rPr>
              <w:t>М.И</w:t>
            </w:r>
            <w:proofErr w:type="spellEnd"/>
            <w:r w:rsidRPr="009403DB">
              <w:rPr>
                <w:iCs/>
                <w:sz w:val="20"/>
                <w:szCs w:val="20"/>
              </w:rPr>
              <w:t>.,</w:t>
            </w:r>
            <w:r w:rsidRPr="009403DB">
              <w:rPr>
                <w:iCs/>
                <w:sz w:val="20"/>
                <w:szCs w:val="20"/>
                <w:shd w:val="clear" w:color="auto" w:fill="F5F5F5"/>
              </w:rPr>
              <w:t xml:space="preserve"> </w:t>
            </w:r>
            <w:r w:rsidRPr="009403DB">
              <w:rPr>
                <w:iCs/>
                <w:sz w:val="20"/>
                <w:szCs w:val="20"/>
                <w:shd w:val="clear" w:color="auto" w:fill="F5F5F5"/>
              </w:rPr>
              <w:br/>
            </w:r>
            <w:r w:rsidRPr="009403DB">
              <w:rPr>
                <w:iCs/>
                <w:sz w:val="20"/>
                <w:szCs w:val="20"/>
              </w:rPr>
              <w:t xml:space="preserve">Лозовская </w:t>
            </w:r>
            <w:proofErr w:type="spellStart"/>
            <w:proofErr w:type="gramStart"/>
            <w:r w:rsidRPr="009403DB">
              <w:rPr>
                <w:iCs/>
                <w:sz w:val="20"/>
                <w:szCs w:val="20"/>
              </w:rPr>
              <w:t>Н.А</w:t>
            </w:r>
            <w:proofErr w:type="spellEnd"/>
            <w:r w:rsidRPr="009403DB">
              <w:rPr>
                <w:iCs/>
                <w:sz w:val="20"/>
                <w:szCs w:val="20"/>
              </w:rPr>
              <w:t>.,</w:t>
            </w:r>
            <w:r w:rsidRPr="009403DB">
              <w:rPr>
                <w:iCs/>
                <w:sz w:val="20"/>
                <w:szCs w:val="20"/>
                <w:shd w:val="clear" w:color="auto" w:fill="F5F5F5"/>
              </w:rPr>
              <w:br/>
            </w:r>
            <w:r w:rsidRPr="009403DB">
              <w:rPr>
                <w:iCs/>
                <w:sz w:val="20"/>
                <w:szCs w:val="20"/>
              </w:rPr>
              <w:t>Топчиев</w:t>
            </w:r>
            <w:proofErr w:type="gramEnd"/>
            <w:r w:rsidRPr="009403DB">
              <w:rPr>
                <w:iCs/>
                <w:sz w:val="20"/>
                <w:szCs w:val="20"/>
              </w:rPr>
              <w:t xml:space="preserve"> А.М</w:t>
            </w: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bCs/>
                <w:sz w:val="20"/>
                <w:szCs w:val="20"/>
                <w:shd w:val="clear" w:color="auto" w:fill="F5F5F5"/>
              </w:rPr>
            </w:pPr>
            <w:r w:rsidRPr="009403DB">
              <w:rPr>
                <w:sz w:val="20"/>
                <w:szCs w:val="20"/>
              </w:rPr>
              <w:t>Феноменологический анализ понятий «экстремизм», «молодежный экстремизм», «профилактика молодежного экстремизма»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iCs/>
                <w:sz w:val="20"/>
                <w:szCs w:val="20"/>
              </w:rPr>
              <w:t xml:space="preserve">Вестник современных исследований. Омск: </w:t>
            </w:r>
            <w:r w:rsidRPr="009403DB">
              <w:rPr>
                <w:sz w:val="20"/>
                <w:szCs w:val="20"/>
              </w:rPr>
              <w:t>Научный центр «Орка», № 3-6 (30). С 66-71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iCs/>
                <w:sz w:val="20"/>
                <w:szCs w:val="20"/>
              </w:rPr>
              <w:t>Забиров Р.В.</w:t>
            </w: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Воспитательный потенциал информационно-образовательной среды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iCs/>
                <w:sz w:val="20"/>
                <w:szCs w:val="20"/>
              </w:rPr>
              <w:t xml:space="preserve">Современные научные исследования и разработки, Выпуск </w:t>
            </w:r>
            <w:proofErr w:type="spellStart"/>
            <w:r w:rsidRPr="009403DB">
              <w:rPr>
                <w:iCs/>
                <w:sz w:val="20"/>
                <w:szCs w:val="20"/>
              </w:rPr>
              <w:t>No</w:t>
            </w:r>
            <w:proofErr w:type="spellEnd"/>
            <w:r w:rsidRPr="009403DB">
              <w:rPr>
                <w:iCs/>
                <w:sz w:val="20"/>
                <w:szCs w:val="20"/>
              </w:rPr>
              <w:t xml:space="preserve"> 10 (27) С. 35-3</w:t>
            </w:r>
            <w:r w:rsidRPr="009403DB">
              <w:rPr>
                <w:iCs/>
                <w:sz w:val="20"/>
                <w:szCs w:val="20"/>
                <w:shd w:val="clear" w:color="auto" w:fill="F5F5F5"/>
              </w:rPr>
              <w:t>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iCs/>
                <w:sz w:val="20"/>
                <w:szCs w:val="20"/>
              </w:rPr>
              <w:t>Забиров Р.В.</w:t>
            </w: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Образовательная среда ка средство профилактики экстремизма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iCs/>
                <w:sz w:val="20"/>
                <w:szCs w:val="20"/>
              </w:rPr>
              <w:t>Сборник научных статей по итогам второго международного круглого стола «Развитие юридической науки и проблема преодоления пробелов в праве, Шахты, 2019. С 215-217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  <w:shd w:val="clear" w:color="auto" w:fill="F5F5F5"/>
              </w:rPr>
            </w:pPr>
            <w:r w:rsidRPr="009403DB">
              <w:rPr>
                <w:iCs/>
                <w:sz w:val="20"/>
                <w:szCs w:val="20"/>
              </w:rPr>
              <w:t>Забиров Р.В.</w:t>
            </w: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ind w:left="33"/>
              <w:jc w:val="both"/>
              <w:rPr>
                <w:sz w:val="20"/>
                <w:szCs w:val="20"/>
              </w:rPr>
            </w:pPr>
            <w:r w:rsidRPr="009403DB">
              <w:rPr>
                <w:color w:val="222222"/>
                <w:sz w:val="20"/>
                <w:szCs w:val="20"/>
                <w:shd w:val="clear" w:color="auto" w:fill="FFFFFF"/>
              </w:rPr>
              <w:t xml:space="preserve">Физика в системе обучения медицинских кадров: проблемы, перспективы решения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</w:rPr>
            </w:pPr>
            <w:r w:rsidRPr="009403DB">
              <w:rPr>
                <w:color w:val="222222"/>
                <w:sz w:val="20"/>
                <w:szCs w:val="20"/>
                <w:shd w:val="clear" w:color="auto" w:fill="FFFFFF"/>
              </w:rPr>
              <w:t xml:space="preserve">Актуальные тенденции и инновации в развитии российской науки: Сборник научных статей. Ч. IV / Научный ред. канд. воен. наук, доц. </w:t>
            </w:r>
            <w:proofErr w:type="spellStart"/>
            <w:r w:rsidRPr="009403DB">
              <w:rPr>
                <w:color w:val="222222"/>
                <w:sz w:val="20"/>
                <w:szCs w:val="20"/>
                <w:shd w:val="clear" w:color="auto" w:fill="FFFFFF"/>
              </w:rPr>
              <w:t>Ю.С</w:t>
            </w:r>
            <w:proofErr w:type="spellEnd"/>
            <w:r w:rsidRPr="009403DB">
              <w:rPr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403DB">
              <w:rPr>
                <w:color w:val="222222"/>
                <w:sz w:val="20"/>
                <w:szCs w:val="20"/>
                <w:shd w:val="clear" w:color="auto" w:fill="FFFFFF"/>
              </w:rPr>
              <w:t>Шацких</w:t>
            </w:r>
            <w:proofErr w:type="spellEnd"/>
            <w:r w:rsidRPr="009403DB">
              <w:rPr>
                <w:color w:val="222222"/>
                <w:sz w:val="20"/>
                <w:szCs w:val="20"/>
                <w:shd w:val="clear" w:color="auto" w:fill="FFFFFF"/>
              </w:rPr>
              <w:t>. – М.: Издательство «Перо», 2019.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Феноменологический анализ понятий «экстремизм», «молодежный экстремизм», «профилактика молодежного экстремизма»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iCs/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Наука и инновации в современном мире: Сборник научных статей. Ч.2 Научно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ред.канд.биол.нак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доц.АС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Старун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. - М: Из-во «Перо», 2019 с. 57-61 </w:t>
            </w:r>
            <w:r w:rsidRPr="009403DB">
              <w:rPr>
                <w:b/>
                <w:color w:val="000000"/>
                <w:sz w:val="20"/>
                <w:szCs w:val="20"/>
              </w:rPr>
              <w:t>(РИНЦ)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</w:rPr>
            </w:pPr>
            <w:r w:rsidRPr="009403DB">
              <w:rPr>
                <w:iCs/>
                <w:sz w:val="20"/>
                <w:szCs w:val="20"/>
              </w:rPr>
              <w:t>Забиров Р.В.</w:t>
            </w: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color w:val="000000"/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О выборе теоретической основы разработки методики обучения физике студентов медицинских вузов»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color w:val="000000"/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Наука и инновации в современном мире: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Сбрник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 научных статей. Ч.2 Научно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ред.канд.биол.нак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доц.АС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Старун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. - М: Из-во «Перо», 2019 с. 48-50 </w:t>
            </w:r>
            <w:r w:rsidRPr="009403DB">
              <w:rPr>
                <w:b/>
                <w:color w:val="000000"/>
                <w:sz w:val="20"/>
                <w:szCs w:val="20"/>
              </w:rPr>
              <w:t>(РИНЦ)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403DB" w:rsidRPr="009403DB" w:rsidTr="00D13816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color w:val="000000"/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О необходимости профилактики спортивного травматизма  </w:t>
            </w:r>
          </w:p>
          <w:p w:rsidR="009403DB" w:rsidRPr="009403DB" w:rsidRDefault="009403DB" w:rsidP="009403D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B6280A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color w:val="000000"/>
                <w:sz w:val="20"/>
                <w:szCs w:val="20"/>
              </w:rPr>
            </w:pPr>
            <w:r w:rsidRPr="009403DB">
              <w:rPr>
                <w:color w:val="000000"/>
                <w:sz w:val="20"/>
                <w:szCs w:val="20"/>
              </w:rPr>
              <w:t xml:space="preserve">Россия и мировое сообщество: проблемы демографии, </w:t>
            </w:r>
            <w:proofErr w:type="spellStart"/>
            <w:r w:rsidRPr="009403DB">
              <w:rPr>
                <w:color w:val="000000"/>
                <w:sz w:val="20"/>
                <w:szCs w:val="20"/>
              </w:rPr>
              <w:t>эколо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>-</w:t>
            </w:r>
          </w:p>
          <w:p w:rsidR="009403DB" w:rsidRPr="009403DB" w:rsidRDefault="009403DB" w:rsidP="009403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403DB">
              <w:rPr>
                <w:color w:val="000000"/>
                <w:sz w:val="20"/>
                <w:szCs w:val="20"/>
              </w:rPr>
              <w:t>гии</w:t>
            </w:r>
            <w:proofErr w:type="spellEnd"/>
            <w:r w:rsidRPr="009403DB">
              <w:rPr>
                <w:color w:val="000000"/>
                <w:sz w:val="20"/>
                <w:szCs w:val="20"/>
              </w:rPr>
              <w:t xml:space="preserve"> и здоровья населения: сборник статей II Международной научно-практической конференции. –Пенза: РИО ПГАУ, 2019. – С.72-75. </w:t>
            </w:r>
            <w:r w:rsidRPr="009403DB">
              <w:rPr>
                <w:b/>
                <w:color w:val="000000"/>
                <w:sz w:val="20"/>
                <w:szCs w:val="20"/>
              </w:rPr>
              <w:t>(РИНЦ)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</w:rPr>
              <w:t>Габуков</w:t>
            </w:r>
            <w:proofErr w:type="spellEnd"/>
            <w:r w:rsidRPr="009403D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</w:rPr>
              <w:t>В.А</w:t>
            </w:r>
            <w:proofErr w:type="spellEnd"/>
            <w:r w:rsidRPr="009403DB">
              <w:rPr>
                <w:iCs/>
                <w:sz w:val="20"/>
                <w:szCs w:val="20"/>
              </w:rPr>
              <w:t>.,</w:t>
            </w:r>
          </w:p>
          <w:p w:rsidR="009403DB" w:rsidRPr="009403DB" w:rsidRDefault="009403DB" w:rsidP="009403DB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9403DB">
              <w:rPr>
                <w:iCs/>
                <w:sz w:val="20"/>
                <w:szCs w:val="20"/>
              </w:rPr>
              <w:t>Панчин</w:t>
            </w:r>
            <w:proofErr w:type="spellEnd"/>
            <w:r w:rsidRPr="009403D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iCs/>
                <w:sz w:val="20"/>
                <w:szCs w:val="20"/>
              </w:rPr>
              <w:t>Н.В</w:t>
            </w:r>
            <w:proofErr w:type="spellEnd"/>
            <w:r w:rsidRPr="009403DB">
              <w:rPr>
                <w:iCs/>
                <w:sz w:val="20"/>
                <w:szCs w:val="20"/>
              </w:rPr>
              <w:t>.</w:t>
            </w:r>
          </w:p>
        </w:tc>
      </w:tr>
      <w:tr w:rsidR="00CD2160" w:rsidRPr="009403DB" w:rsidTr="00100129">
        <w:trPr>
          <w:cantSplit/>
          <w:trHeight w:val="587"/>
        </w:trPr>
        <w:tc>
          <w:tcPr>
            <w:tcW w:w="9938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160" w:rsidRPr="009403DB" w:rsidRDefault="00C23FF6">
            <w:pPr>
              <w:jc w:val="center"/>
              <w:rPr>
                <w:b/>
                <w:sz w:val="20"/>
                <w:szCs w:val="20"/>
              </w:rPr>
            </w:pPr>
            <w:r w:rsidRPr="009403DB">
              <w:rPr>
                <w:b/>
                <w:sz w:val="20"/>
                <w:szCs w:val="20"/>
              </w:rPr>
              <w:t>УЧЕБНО-МЕТОДИЧЕСКИЕ ПОСОБИЯ</w:t>
            </w:r>
          </w:p>
        </w:tc>
      </w:tr>
      <w:tr w:rsidR="009403DB" w:rsidRPr="009403DB" w:rsidTr="00C11B2C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ind w:right="-57" w:firstLine="539"/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Теоретическая механика. Статика. Методические указания к решению типовых задач для студентов технических специальностей 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886878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АГТУ. - Астрахань, 2011. – 48с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48с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Михайлова М.А., 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Хохлов А.В</w:t>
            </w:r>
          </w:p>
        </w:tc>
      </w:tr>
      <w:tr w:rsidR="009403DB" w:rsidRPr="009403DB" w:rsidTr="00C11B2C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ind w:right="-57" w:firstLine="539"/>
              <w:jc w:val="both"/>
              <w:rPr>
                <w:sz w:val="20"/>
                <w:szCs w:val="20"/>
              </w:rPr>
            </w:pPr>
            <w:r w:rsidRPr="009403DB">
              <w:rPr>
                <w:bCs/>
                <w:sz w:val="20"/>
                <w:szCs w:val="20"/>
              </w:rPr>
              <w:t>Курс лекций по технической оптике для будущих инженеров направления подготовки 190700.65 - "Организация безопасности движения</w:t>
            </w:r>
            <w:r w:rsidRPr="009403DB">
              <w:rPr>
                <w:bCs/>
                <w:sz w:val="20"/>
                <w:szCs w:val="20"/>
                <w:shd w:val="clear" w:color="auto" w:fill="F5F5F5"/>
              </w:rPr>
              <w:t>"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886878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Астрахань: Изд-во «Сорокин Роман Васильевич», 2009 — 112 с.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112с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C11B2C">
        <w:trPr>
          <w:cantSplit/>
          <w:trHeight w:val="205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Сборник задач по общему курсу физики «Квантовая физика. Физика</w:t>
            </w: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атомного ядра»: Учебное пособие для студентов инженерных специальностей вузов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886878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Астрахань: Изд-во АГТУ, 2007 - 84 с.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84с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C11B2C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Изучение свободных незатухающих колебаний различных колебательных систем: Руководство для лабораторных работ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886878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</w:p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С.Н. - Астрахань: Изд-во АГТУ, 2005 - 64с.</w:t>
            </w:r>
          </w:p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64с.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Агафонова И.А., 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proofErr w:type="spellStart"/>
            <w:r w:rsidRPr="009403DB">
              <w:rPr>
                <w:sz w:val="20"/>
                <w:szCs w:val="20"/>
              </w:rPr>
              <w:t>Головчун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С.Н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</w:tc>
      </w:tr>
      <w:tr w:rsidR="009403DB" w:rsidRPr="009403DB" w:rsidTr="00C11B2C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Изучение ангармонических колебаний: Руководство для лабораторных работ по физике для студентов инженерных специальностей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886878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Астрахань: Изд-во «Сорокин Роман Васильевич», 2008г. - 40 с,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49с.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Агафонова </w:t>
            </w:r>
            <w:proofErr w:type="spellStart"/>
            <w:r w:rsidRPr="009403DB">
              <w:rPr>
                <w:sz w:val="20"/>
                <w:szCs w:val="20"/>
              </w:rPr>
              <w:t>И.А</w:t>
            </w:r>
            <w:proofErr w:type="spellEnd"/>
            <w:r w:rsidRPr="009403DB">
              <w:rPr>
                <w:sz w:val="20"/>
                <w:szCs w:val="20"/>
              </w:rPr>
              <w:t xml:space="preserve">., </w:t>
            </w:r>
            <w:r w:rsidRPr="009403DB">
              <w:rPr>
                <w:sz w:val="20"/>
                <w:szCs w:val="20"/>
              </w:rPr>
              <w:br/>
            </w:r>
            <w:proofErr w:type="spellStart"/>
            <w:r w:rsidRPr="009403DB">
              <w:rPr>
                <w:sz w:val="20"/>
                <w:szCs w:val="20"/>
              </w:rPr>
              <w:t>Головчун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С.Н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C11B2C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Изучение механических колебаний различных колебательных систем: Руководство </w:t>
            </w:r>
            <w:proofErr w:type="gramStart"/>
            <w:r w:rsidRPr="009403DB">
              <w:rPr>
                <w:sz w:val="20"/>
                <w:szCs w:val="20"/>
              </w:rPr>
              <w:t>для лабораторным работам</w:t>
            </w:r>
            <w:proofErr w:type="gramEnd"/>
            <w:r w:rsidRPr="009403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886878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Астрахань: Изд-во «Сорокин Роман Васильевич», 2009 -104 с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104с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 xml:space="preserve">Агафонова </w:t>
            </w:r>
            <w:proofErr w:type="spellStart"/>
            <w:r w:rsidRPr="009403DB">
              <w:rPr>
                <w:sz w:val="20"/>
                <w:szCs w:val="20"/>
              </w:rPr>
              <w:t>И.А</w:t>
            </w:r>
            <w:proofErr w:type="spellEnd"/>
            <w:r w:rsidRPr="009403DB">
              <w:rPr>
                <w:sz w:val="20"/>
                <w:szCs w:val="20"/>
              </w:rPr>
              <w:t xml:space="preserve">., </w:t>
            </w:r>
            <w:r w:rsidRPr="009403DB">
              <w:rPr>
                <w:sz w:val="20"/>
                <w:szCs w:val="20"/>
              </w:rPr>
              <w:br/>
            </w:r>
            <w:proofErr w:type="spellStart"/>
            <w:r w:rsidRPr="009403DB">
              <w:rPr>
                <w:sz w:val="20"/>
                <w:szCs w:val="20"/>
              </w:rPr>
              <w:t>Головчун</w:t>
            </w:r>
            <w:proofErr w:type="spellEnd"/>
            <w:r w:rsidRPr="009403DB">
              <w:rPr>
                <w:sz w:val="20"/>
                <w:szCs w:val="20"/>
              </w:rPr>
              <w:t xml:space="preserve"> </w:t>
            </w:r>
            <w:proofErr w:type="spellStart"/>
            <w:r w:rsidRPr="009403DB">
              <w:rPr>
                <w:sz w:val="20"/>
                <w:szCs w:val="20"/>
              </w:rPr>
              <w:t>С.Н</w:t>
            </w:r>
            <w:proofErr w:type="spellEnd"/>
            <w:r w:rsidRPr="009403DB">
              <w:rPr>
                <w:sz w:val="20"/>
                <w:szCs w:val="20"/>
              </w:rPr>
              <w:t>.</w:t>
            </w:r>
          </w:p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</w:p>
        </w:tc>
      </w:tr>
      <w:tr w:rsidR="009403DB" w:rsidRPr="009403DB" w:rsidTr="00C11B2C">
        <w:trPr>
          <w:cantSplit/>
          <w:trHeight w:val="1060"/>
        </w:trPr>
        <w:tc>
          <w:tcPr>
            <w:tcW w:w="460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hd w:val="clear" w:color="auto" w:fill="FFFFFF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Сборник задач по технической оптике: учебное пособие для будущих инженеров направления подготовки 190702.65 - «Организация и безопасность движения»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03DB" w:rsidRDefault="009403DB" w:rsidP="009403DB">
            <w:proofErr w:type="spellStart"/>
            <w:r w:rsidRPr="00886878">
              <w:rPr>
                <w:sz w:val="20"/>
                <w:szCs w:val="20"/>
              </w:rPr>
              <w:t>Печ</w:t>
            </w:r>
            <w:proofErr w:type="spellEnd"/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both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Астрахань: АГТУ, 2009 — 64 с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spacing w:before="120"/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64с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03DB" w:rsidRPr="009403DB" w:rsidRDefault="009403DB" w:rsidP="009403DB">
            <w:pPr>
              <w:jc w:val="center"/>
              <w:rPr>
                <w:sz w:val="20"/>
                <w:szCs w:val="20"/>
              </w:rPr>
            </w:pPr>
            <w:r w:rsidRPr="009403DB">
              <w:rPr>
                <w:sz w:val="20"/>
                <w:szCs w:val="20"/>
              </w:rPr>
              <w:t>Агафонова И.А.</w:t>
            </w:r>
          </w:p>
        </w:tc>
      </w:tr>
    </w:tbl>
    <w:p w:rsidR="00892BEA" w:rsidRPr="00714121" w:rsidRDefault="00892BEA" w:rsidP="00612C80"/>
    <w:sectPr w:rsidR="00892BEA" w:rsidRPr="00714121" w:rsidSect="00C23FF6">
      <w:head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6E" w:rsidRDefault="00A60D6E">
      <w:r>
        <w:separator/>
      </w:r>
    </w:p>
  </w:endnote>
  <w:endnote w:type="continuationSeparator" w:id="0">
    <w:p w:rsidR="00A60D6E" w:rsidRDefault="00A6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6E" w:rsidRDefault="00A60D6E">
      <w:r>
        <w:separator/>
      </w:r>
    </w:p>
  </w:footnote>
  <w:footnote w:type="continuationSeparator" w:id="0">
    <w:p w:rsidR="00A60D6E" w:rsidRDefault="00A6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6B" w:rsidRDefault="0002166B" w:rsidP="0073315D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015D5">
      <w:rPr>
        <w:rStyle w:val="a5"/>
        <w:noProof/>
      </w:rPr>
      <w:t>9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742D"/>
    <w:multiLevelType w:val="hybridMultilevel"/>
    <w:tmpl w:val="754A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51"/>
    <w:rsid w:val="000015D5"/>
    <w:rsid w:val="0002166B"/>
    <w:rsid w:val="000B4F51"/>
    <w:rsid w:val="000E5ECD"/>
    <w:rsid w:val="00100129"/>
    <w:rsid w:val="0013003B"/>
    <w:rsid w:val="00134AA2"/>
    <w:rsid w:val="001366CA"/>
    <w:rsid w:val="0015099C"/>
    <w:rsid w:val="001D7742"/>
    <w:rsid w:val="001E78DA"/>
    <w:rsid w:val="00203EEF"/>
    <w:rsid w:val="002151A7"/>
    <w:rsid w:val="002671EE"/>
    <w:rsid w:val="00294D6A"/>
    <w:rsid w:val="002C0A7F"/>
    <w:rsid w:val="002C651A"/>
    <w:rsid w:val="002F09C0"/>
    <w:rsid w:val="00395479"/>
    <w:rsid w:val="003C2F76"/>
    <w:rsid w:val="003D3332"/>
    <w:rsid w:val="0040257C"/>
    <w:rsid w:val="004D194B"/>
    <w:rsid w:val="005058A0"/>
    <w:rsid w:val="005B6530"/>
    <w:rsid w:val="005C71E9"/>
    <w:rsid w:val="00612C80"/>
    <w:rsid w:val="006E5ACA"/>
    <w:rsid w:val="00714121"/>
    <w:rsid w:val="0072622B"/>
    <w:rsid w:val="0073315D"/>
    <w:rsid w:val="00735A40"/>
    <w:rsid w:val="007C6AE7"/>
    <w:rsid w:val="007E666D"/>
    <w:rsid w:val="007F2D65"/>
    <w:rsid w:val="00842968"/>
    <w:rsid w:val="008806DC"/>
    <w:rsid w:val="00892BEA"/>
    <w:rsid w:val="00902A70"/>
    <w:rsid w:val="0092231C"/>
    <w:rsid w:val="009403DB"/>
    <w:rsid w:val="009A58A1"/>
    <w:rsid w:val="009B27AE"/>
    <w:rsid w:val="009F37E5"/>
    <w:rsid w:val="00A16E02"/>
    <w:rsid w:val="00A51F56"/>
    <w:rsid w:val="00A60D6E"/>
    <w:rsid w:val="00AA13DE"/>
    <w:rsid w:val="00B355E6"/>
    <w:rsid w:val="00B7194A"/>
    <w:rsid w:val="00BB65F4"/>
    <w:rsid w:val="00C1177D"/>
    <w:rsid w:val="00C21696"/>
    <w:rsid w:val="00C22ACF"/>
    <w:rsid w:val="00C23FF6"/>
    <w:rsid w:val="00C751D2"/>
    <w:rsid w:val="00C97F35"/>
    <w:rsid w:val="00CD2160"/>
    <w:rsid w:val="00CD6A51"/>
    <w:rsid w:val="00D25A2E"/>
    <w:rsid w:val="00D42AD5"/>
    <w:rsid w:val="00D50350"/>
    <w:rsid w:val="00D50EDB"/>
    <w:rsid w:val="00D560A1"/>
    <w:rsid w:val="00D968AD"/>
    <w:rsid w:val="00E0037E"/>
    <w:rsid w:val="00E13CC2"/>
    <w:rsid w:val="00E81E38"/>
    <w:rsid w:val="00ED3AB3"/>
    <w:rsid w:val="00F60523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D8A5BB-00D8-462F-8FC4-9FF3907C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2"/>
    </w:rPr>
  </w:style>
  <w:style w:type="paragraph" w:styleId="a7">
    <w:name w:val="Title"/>
    <w:basedOn w:val="a"/>
    <w:qFormat/>
    <w:rsid w:val="0015099C"/>
    <w:pPr>
      <w:jc w:val="center"/>
    </w:pPr>
    <w:rPr>
      <w:sz w:val="28"/>
    </w:rPr>
  </w:style>
  <w:style w:type="character" w:customStyle="1" w:styleId="wmi-callto">
    <w:name w:val="wmi-callto"/>
    <w:basedOn w:val="a0"/>
    <w:rsid w:val="00CD2160"/>
  </w:style>
  <w:style w:type="character" w:customStyle="1" w:styleId="apple-converted-space">
    <w:name w:val="apple-converted-space"/>
    <w:basedOn w:val="a0"/>
    <w:rsid w:val="00CD2160"/>
  </w:style>
  <w:style w:type="character" w:styleId="a8">
    <w:name w:val="Hyperlink"/>
    <w:basedOn w:val="a0"/>
    <w:uiPriority w:val="99"/>
    <w:unhideWhenUsed/>
    <w:rsid w:val="00CD2160"/>
    <w:rPr>
      <w:color w:val="0000FF"/>
      <w:u w:val="single"/>
    </w:rPr>
  </w:style>
  <w:style w:type="paragraph" w:styleId="a9">
    <w:name w:val="No Spacing"/>
    <w:uiPriority w:val="1"/>
    <w:qFormat/>
    <w:rsid w:val="0002166B"/>
    <w:rPr>
      <w:rFonts w:ascii="Calibri" w:eastAsia="Calibri" w:hAnsi="Calibri"/>
      <w:sz w:val="22"/>
      <w:szCs w:val="22"/>
      <w:lang w:val="en-US" w:eastAsia="en-US"/>
    </w:rPr>
  </w:style>
  <w:style w:type="character" w:styleId="aa">
    <w:name w:val="Strong"/>
    <w:basedOn w:val="a0"/>
    <w:uiPriority w:val="22"/>
    <w:qFormat/>
    <w:rsid w:val="00021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emascontemporaneoseducacionpoliticayvalor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lemascontemporaneoseducacionpoliticayvalore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123.ru/ru/2019/09/4-%d0%b7%d0%b0%d0%b1%d0%b8%d1%80%d0%be%d0%b2-%d0%b8%d0%b2%d0%b0%d0%bd%d1%87%d1%83%d0%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2591</Words>
  <Characters>18685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LCI</Company>
  <LinksUpToDate>false</LinksUpToDate>
  <CharactersWithSpaces>21234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User</dc:creator>
  <cp:lastModifiedBy>User</cp:lastModifiedBy>
  <cp:revision>12</cp:revision>
  <cp:lastPrinted>2018-08-15T10:57:00Z</cp:lastPrinted>
  <dcterms:created xsi:type="dcterms:W3CDTF">2019-05-18T05:15:00Z</dcterms:created>
  <dcterms:modified xsi:type="dcterms:W3CDTF">2019-11-25T07:02:00Z</dcterms:modified>
</cp:coreProperties>
</file>