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25F" w:rsidRDefault="00B9025F" w:rsidP="00B9025F">
      <w:pPr>
        <w:pStyle w:val="1"/>
        <w:rPr>
          <w:rFonts w:cs="Calibri"/>
          <w:sz w:val="28"/>
          <w:szCs w:val="28"/>
          <w:lang w:val="ru-RU"/>
        </w:rPr>
      </w:pPr>
      <w:bookmarkStart w:id="0" w:name="_Toc246426579"/>
      <w:bookmarkStart w:id="1" w:name="_Toc246426746"/>
      <w:bookmarkStart w:id="2" w:name="_Toc246437179"/>
      <w:bookmarkStart w:id="3" w:name="_Toc246437321"/>
      <w:bookmarkStart w:id="4" w:name="_Toc246670383"/>
      <w:r>
        <w:rPr>
          <w:rFonts w:cs="Calibri"/>
          <w:sz w:val="24"/>
          <w:szCs w:val="24"/>
          <w:lang w:val="ru-RU"/>
        </w:rPr>
        <w:t>Тема</w:t>
      </w:r>
      <w:r>
        <w:rPr>
          <w:rFonts w:cs="Calibri"/>
          <w:lang w:val="ru-RU"/>
        </w:rPr>
        <w:t>: Патофизиология почек (</w:t>
      </w:r>
      <w:r>
        <w:rPr>
          <w:rFonts w:cs="Calibri"/>
          <w:szCs w:val="28"/>
          <w:lang w:val="ru-RU"/>
        </w:rPr>
        <w:t xml:space="preserve">2 </w:t>
      </w:r>
      <w:r>
        <w:rPr>
          <w:rFonts w:cs="Calibri"/>
          <w:sz w:val="28"/>
          <w:szCs w:val="28"/>
          <w:lang w:val="ru-RU"/>
        </w:rPr>
        <w:t>лекции</w:t>
      </w:r>
      <w:r>
        <w:rPr>
          <w:rFonts w:cs="Calibri"/>
          <w:szCs w:val="28"/>
          <w:lang w:val="ru-RU"/>
        </w:rPr>
        <w:t>)</w:t>
      </w:r>
      <w:bookmarkEnd w:id="0"/>
      <w:bookmarkEnd w:id="1"/>
      <w:bookmarkEnd w:id="2"/>
      <w:bookmarkEnd w:id="3"/>
      <w:bookmarkEnd w:id="4"/>
    </w:p>
    <w:p w:rsidR="00B9025F" w:rsidRDefault="00B9025F" w:rsidP="00B9025F">
      <w:pPr>
        <w:pStyle w:val="2"/>
        <w:ind w:left="0" w:firstLine="0"/>
        <w:rPr>
          <w:rFonts w:cs="Calibri"/>
          <w:sz w:val="20"/>
          <w:lang w:val="ru-RU"/>
        </w:rPr>
      </w:pPr>
    </w:p>
    <w:p w:rsidR="00B9025F" w:rsidRDefault="00B9025F" w:rsidP="00B9025F">
      <w:pPr>
        <w:pStyle w:val="2"/>
        <w:ind w:left="0" w:firstLine="0"/>
        <w:rPr>
          <w:rFonts w:cs="Calibri"/>
          <w:sz w:val="20"/>
          <w:lang w:val="ru-RU"/>
        </w:rPr>
      </w:pPr>
    </w:p>
    <w:p w:rsidR="00B9025F" w:rsidRDefault="00B9025F" w:rsidP="00B9025F">
      <w:pPr>
        <w:pStyle w:val="2"/>
        <w:spacing w:after="0" w:line="240" w:lineRule="auto"/>
        <w:ind w:left="0" w:firstLine="0"/>
        <w:rPr>
          <w:rFonts w:cs="Calibri"/>
          <w:i/>
          <w:sz w:val="20"/>
          <w:lang w:val="ru-RU"/>
        </w:rPr>
      </w:pPr>
      <w:r>
        <w:rPr>
          <w:rFonts w:cs="Calibri"/>
          <w:sz w:val="20"/>
          <w:lang w:val="ru-RU"/>
        </w:rPr>
        <w:t>ЦЕЛЬ: способствовать формированию теоретических знаний и современных представлений об этиологии, патогенезе, лабораторных и клинических проявлениях ренальных и экстраренальных почечных симптомах и синдромах, об этиологии, патогенезе, стадиях, клинико-лабораторных проявлениях ОПН и ХПН.</w:t>
      </w:r>
    </w:p>
    <w:p w:rsidR="00B9025F" w:rsidRDefault="00B9025F" w:rsidP="00B9025F">
      <w:pPr>
        <w:pStyle w:val="2"/>
        <w:spacing w:after="0" w:line="240" w:lineRule="auto"/>
        <w:ind w:left="284" w:hanging="284"/>
        <w:rPr>
          <w:rFonts w:cs="Calibri"/>
          <w:caps/>
          <w:sz w:val="20"/>
          <w:lang w:val="ru-RU"/>
        </w:rPr>
      </w:pPr>
    </w:p>
    <w:p w:rsidR="00B9025F" w:rsidRDefault="00B9025F" w:rsidP="00B9025F">
      <w:pPr>
        <w:pStyle w:val="2"/>
        <w:spacing w:after="0" w:line="240" w:lineRule="auto"/>
        <w:ind w:left="284" w:hanging="284"/>
        <w:rPr>
          <w:rFonts w:cs="Calibri"/>
          <w:sz w:val="20"/>
          <w:lang w:val="ru-RU"/>
        </w:rPr>
      </w:pPr>
      <w:r>
        <w:rPr>
          <w:rFonts w:cs="Calibri"/>
          <w:caps/>
          <w:sz w:val="20"/>
          <w:lang w:val="ru-RU"/>
        </w:rPr>
        <w:t>Время лекции</w:t>
      </w:r>
      <w:r>
        <w:rPr>
          <w:rFonts w:cs="Calibri"/>
          <w:sz w:val="20"/>
          <w:lang w:val="ru-RU"/>
        </w:rPr>
        <w:t xml:space="preserve"> – 2 лекции по 1 астрономич. часу.</w:t>
      </w:r>
    </w:p>
    <w:p w:rsidR="00B9025F" w:rsidRDefault="00B9025F" w:rsidP="00B9025F">
      <w:pPr>
        <w:pStyle w:val="2"/>
        <w:spacing w:after="0" w:line="240" w:lineRule="auto"/>
        <w:ind w:left="284" w:hanging="284"/>
        <w:rPr>
          <w:rFonts w:cs="Calibri"/>
          <w:caps/>
          <w:sz w:val="20"/>
          <w:lang w:val="ru-RU"/>
        </w:rPr>
      </w:pPr>
    </w:p>
    <w:p w:rsidR="00B9025F" w:rsidRDefault="00B9025F" w:rsidP="00B9025F">
      <w:pPr>
        <w:pStyle w:val="2"/>
        <w:spacing w:after="0" w:line="240" w:lineRule="auto"/>
        <w:ind w:left="284" w:hanging="284"/>
        <w:rPr>
          <w:rFonts w:cs="Calibri"/>
          <w:caps/>
          <w:sz w:val="20"/>
          <w:lang w:val="ru-RU"/>
        </w:rPr>
      </w:pPr>
      <w:r>
        <w:rPr>
          <w:rFonts w:cs="Calibri"/>
          <w:caps/>
          <w:sz w:val="20"/>
          <w:lang w:val="ru-RU"/>
        </w:rPr>
        <w:t>Основные вопросы:</w:t>
      </w:r>
    </w:p>
    <w:p w:rsidR="00B9025F" w:rsidRDefault="00B9025F" w:rsidP="00B9025F">
      <w:pPr>
        <w:pStyle w:val="2"/>
        <w:spacing w:after="0" w:line="240" w:lineRule="auto"/>
        <w:ind w:left="360" w:hanging="360"/>
        <w:rPr>
          <w:rFonts w:cs="Calibri"/>
          <w:sz w:val="20"/>
          <w:lang w:val="ru-RU"/>
        </w:rPr>
      </w:pPr>
      <w:r>
        <w:rPr>
          <w:rFonts w:cs="Calibri"/>
          <w:sz w:val="20"/>
          <w:lang w:val="ru-RU"/>
        </w:rPr>
        <w:t>Роль почек в поддержании гомеостаза организма.</w:t>
      </w:r>
    </w:p>
    <w:p w:rsidR="00B9025F" w:rsidRDefault="00B9025F" w:rsidP="00B9025F">
      <w:pPr>
        <w:pStyle w:val="11"/>
        <w:spacing w:after="0" w:line="240" w:lineRule="auto"/>
        <w:ind w:left="360" w:hanging="36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Почечные (ренальные) симптомы и синдромы</w:t>
      </w:r>
    </w:p>
    <w:p w:rsidR="00B9025F" w:rsidRDefault="00B9025F" w:rsidP="00B9025F">
      <w:pPr>
        <w:pStyle w:val="FR2"/>
        <w:ind w:left="360" w:hanging="36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Внепочечные (экстраренальные) симптомы и синдромы</w:t>
      </w:r>
    </w:p>
    <w:p w:rsidR="00B9025F" w:rsidRDefault="00B9025F" w:rsidP="00B9025F">
      <w:pPr>
        <w:pStyle w:val="11"/>
        <w:spacing w:after="0" w:line="240" w:lineRule="auto"/>
        <w:ind w:left="360" w:hanging="36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и принципы классификации почечной недостаточности</w:t>
      </w:r>
    </w:p>
    <w:p w:rsidR="00B9025F" w:rsidRDefault="00B9025F" w:rsidP="00B9025F">
      <w:pPr>
        <w:pStyle w:val="11"/>
        <w:spacing w:after="0" w:line="240" w:lineRule="auto"/>
        <w:ind w:left="360" w:hanging="36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Этиология, патогенез, стадии хронической почечной недостаточности (ХПН)</w:t>
      </w:r>
    </w:p>
    <w:p w:rsidR="00B9025F" w:rsidRDefault="00B9025F" w:rsidP="00B9025F">
      <w:pPr>
        <w:pStyle w:val="11"/>
        <w:spacing w:after="0" w:line="240" w:lineRule="auto"/>
        <w:ind w:left="360" w:hanging="36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Этиология, патогенез, стадии острой почечной недостаточности (ОПН)</w:t>
      </w:r>
    </w:p>
    <w:p w:rsidR="00B9025F" w:rsidRDefault="00B9025F" w:rsidP="00B9025F">
      <w:pPr>
        <w:spacing w:after="0" w:line="240" w:lineRule="auto"/>
        <w:rPr>
          <w:rFonts w:cs="Calibri"/>
          <w:lang w:val="ru-RU"/>
        </w:rPr>
      </w:pP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Выделяют почечные (ренальные) и внепочечные (экстраренальные) симптомы и синдромы, характерные для нефропатий.</w:t>
      </w:r>
      <w:r>
        <w:rPr>
          <w:rFonts w:ascii="Calibri" w:hAnsi="Calibri" w:cs="Calibri"/>
          <w:b/>
          <w:i/>
        </w:rPr>
        <w:t>Изменения величины суточного диуреза</w:t>
      </w:r>
      <w:r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Здоровый взрослый человек в оптимальных условиях должен выделять за сутки около 1—1,5 л воды. Величина суточного диуреза зависит как от процесса клубочковой фильтрации, так и от процесса канальцевой реабсорбции воды. Количество профильтрованной первичной мочи находится в зависимости от числа функционирующих нефронов, то есть от площади фильтрации, и от величины эффективного фильтрационного давления (ЭФД) в капиллярах клубочков:ЭФД= = ГД — ОД — ДМП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Изменения величины суточного диуреза могут проявляться полиурией, олигурией и анурией</w:t>
      </w:r>
      <w:r>
        <w:rPr>
          <w:rFonts w:ascii="Calibri" w:hAnsi="Calibri" w:cs="Calibri"/>
          <w:i/>
        </w:rPr>
        <w:t>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</w:rPr>
        <w:t>Полиурия —</w:t>
      </w:r>
      <w:r>
        <w:rPr>
          <w:rFonts w:ascii="Calibri" w:hAnsi="Calibri" w:cs="Calibri"/>
        </w:rPr>
        <w:t xml:space="preserve"> увеличение суточного диуреза более 1,5 л в большинстве случаев не связана с нарушением функции почек. Полиурия почечного происхождения может быть обусловлена нарушением функции канальцев, их нечувствительностью к АДГ («нефрогенный несахарный диабет»), а также патологическими изменениями мозгового вещества почек, приводящими к нарушению противоточно-множительного механизма (пиелонефрит).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</w:rPr>
        <w:t>Олигурия —</w:t>
      </w:r>
      <w:r>
        <w:rPr>
          <w:rFonts w:ascii="Calibri" w:hAnsi="Calibri" w:cs="Calibri"/>
        </w:rPr>
        <w:t xml:space="preserve"> уменьшение суточного диуреза менее 1 л также может быть внепочечного и почечного происхождения. Олигурия почечного происхождения развивается при уменьшении площади клубочковой фильтрации, например при хронической почечной недостаточности, когда постепенно уменьшается число функционирующих нефронов, а также при снижении ЭФД. Причиной уменьшения ЭФД может быть снижение ГД в капил</w:t>
      </w:r>
      <w:r>
        <w:rPr>
          <w:rFonts w:ascii="Calibri" w:hAnsi="Calibri" w:cs="Calibri"/>
        </w:rPr>
        <w:softHyphen/>
        <w:t xml:space="preserve">лярах клубочков, обусловленное аномалией, склерозом или тромбозом почечных сосудов, повышением тонуса приносящих артериол (например, под влиянием больших доз адреналина, при избыточной секреции ренина и </w:t>
      </w:r>
      <w:r>
        <w:rPr>
          <w:rFonts w:ascii="Calibri" w:hAnsi="Calibri" w:cs="Calibri"/>
          <w:lang w:val="en-US"/>
        </w:rPr>
        <w:t>AT</w:t>
      </w:r>
      <w:r>
        <w:rPr>
          <w:rFonts w:ascii="Calibri" w:hAnsi="Calibri" w:cs="Calibri"/>
        </w:rPr>
        <w:t xml:space="preserve"> II). ЭФД может снизиться по причине увеличения ДМП, обусловленного затруднением оттока мочи по мочевыводящим путям на уровне канальцев и собирательных трубок (повреждение при острой почечной недостаточности), мочеточников (перегиб, сдавление, обтурация), мочевого пузыря и уретры (аденома предстательной железы). В ряде случаев в капиллярах клубочков может повыситься ОД за счет сгущения крови.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Следует помнить, что даже значительное уменьшение клубочковой фильтрации не всегда сопровождается олигурией, если при этом снижена реабсорбция воды в почечных канальцах и собирательных трубках почек (см. 2-ю стадию хронической почечной недостаточности).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</w:t>
      </w:r>
      <w:r>
        <w:rPr>
          <w:rFonts w:ascii="Calibri" w:hAnsi="Calibri" w:cs="Calibri"/>
          <w:i/>
        </w:rPr>
        <w:t>анурии</w:t>
      </w:r>
      <w:r>
        <w:rPr>
          <w:rFonts w:ascii="Calibri" w:hAnsi="Calibri" w:cs="Calibri"/>
        </w:rPr>
        <w:t xml:space="preserve"> обычно говорят в том случае, когда суточный диурез больного не превышает 50-150 мл. Анурия может развиться при снижении систолического артериального давления ниже 50 мм рт.ст., когда фильтрация в клубочках практически прекращается (ЭФД= = 0), что часто наблюдается на фоне шока, коллапса, сердечной недостаточности и т.п.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С анурии или олигурии начинается острая почечная недостаточность вследствие тотального повреждения нефронов. Анурией завершается хроническая почечная недостаточность при склерозировании 80—90% нефронов.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Изменения плотности мочи</w:t>
      </w:r>
      <w:r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Плотность первичной мочи по плотности равна плотности плазмы крови, но по мере движения по канальцам и собирательным трубкам почек происходит ее кон-центрирование и разведение. Плотность конечной мочи у здорового человека колеблется в течение суток и зависит от водно-пищевого режима. При водной нагрузке она может снижаться до 1002, а при сухоедении — </w:t>
      </w:r>
      <w:r>
        <w:rPr>
          <w:rFonts w:ascii="Calibri" w:hAnsi="Calibri" w:cs="Calibri"/>
        </w:rPr>
        <w:lastRenderedPageBreak/>
        <w:t>повышаться до 1032 и более.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При нарушении концентрационной функции канальцев почек, например, при пиелонефрите, интерстициальном нефрите, начальных стадиях хронической почечной недостаточности у больных выявляется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</w:rPr>
        <w:t>гипостенурия.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При этом во всех порциях мочи, взятых у больного в течение суток через каждые 4 ч (проба Зимницкого) плотность мочи низкая, а после 18-часового сухоедения без воды (проба на концентрационную функцию) плотность мочи ниже 1020 (у здоровых людей должна быть всегда выше). Выявление у больного гипостенурии свидетельствует о наличии у него отека, воспаления или склероза мозгового вещества почек. Гипостенурия при этом может сочетаться с полиурией. Состояние, при котором плотность мочи равна 1010—1012 (соответствует плотности плазмы крови) и не меняется в течение суток (монотонная), называется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</w:rPr>
        <w:t>изостенурией.</w:t>
      </w:r>
      <w:r>
        <w:rPr>
          <w:rFonts w:ascii="Calibri" w:hAnsi="Calibri" w:cs="Calibri"/>
        </w:rPr>
        <w:t xml:space="preserve"> Она свидетельствует о неспособности почек как концентрировать, так и разводить мочу и является признаком более тяжелого поражения нефрона, например, при острой и хронической почечной недостаточности. Если изо- или гипостенурия сочетаются с олигоурией, это свидетельствует о поражении клубочков и нарушении фильтрации.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Изменения рН мочи</w:t>
      </w:r>
      <w:r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Нормальная реакция мочи слабо кислая, так как за сутки с мочой выделяется 30—60 ммоль Н</w:t>
      </w:r>
      <w:r>
        <w:rPr>
          <w:rFonts w:ascii="Calibri" w:hAnsi="Calibri" w:cs="Calibri"/>
          <w:vertAlign w:val="superscript"/>
        </w:rPr>
        <w:t>+</w:t>
      </w:r>
      <w:r>
        <w:rPr>
          <w:rFonts w:ascii="Calibri" w:hAnsi="Calibri" w:cs="Calibri"/>
        </w:rPr>
        <w:t xml:space="preserve"> 10—30 ммоль </w:t>
      </w:r>
      <w:r>
        <w:rPr>
          <w:rFonts w:ascii="Calibri" w:hAnsi="Calibri" w:cs="Calibri"/>
          <w:lang w:val="en-US"/>
        </w:rPr>
        <w:t>NaH</w:t>
      </w:r>
      <w:r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  <w:lang w:val="en-US"/>
        </w:rPr>
        <w:t>PO</w:t>
      </w:r>
      <w:r>
        <w:rPr>
          <w:rFonts w:ascii="Calibri" w:hAnsi="Calibri" w:cs="Calibri"/>
          <w:vertAlign w:val="subscript"/>
        </w:rPr>
        <w:t>4</w:t>
      </w:r>
      <w:r>
        <w:rPr>
          <w:rFonts w:ascii="Calibri" w:hAnsi="Calibri" w:cs="Calibri"/>
        </w:rPr>
        <w:t xml:space="preserve"> (титруемые кислоты), 11—27 г </w:t>
      </w:r>
      <w:r>
        <w:rPr>
          <w:rFonts w:ascii="Calibri" w:hAnsi="Calibri" w:cs="Calibri"/>
          <w:lang w:val="en-US"/>
        </w:rPr>
        <w:t>NH</w:t>
      </w:r>
      <w:r>
        <w:rPr>
          <w:rFonts w:ascii="Calibri" w:hAnsi="Calibri" w:cs="Calibri"/>
          <w:vertAlign w:val="subscript"/>
        </w:rPr>
        <w:t>4</w:t>
      </w:r>
      <w:r>
        <w:rPr>
          <w:rFonts w:ascii="Calibri" w:hAnsi="Calibri" w:cs="Calibri"/>
          <w:lang w:val="en-US"/>
        </w:rPr>
        <w:t>C</w:t>
      </w:r>
      <w:r>
        <w:rPr>
          <w:rFonts w:ascii="Calibri" w:hAnsi="Calibri" w:cs="Calibri"/>
        </w:rPr>
        <w:t xml:space="preserve">1. Благодаря фильтрации в клубочках почек сульфатов и фосфатов, а также процессам ацидо-и аммониогенеза в канальцах, их способности реабсорбировать бикарбонат, почки участвуют в регуляции кислотно-основного состояния. При респираторном или метаболическом ацидозе (кроме почечного) моча становится более кислой, так как в этом случае с мочой больше выводится </w:t>
      </w:r>
      <w:r>
        <w:rPr>
          <w:rFonts w:ascii="Calibri" w:hAnsi="Calibri" w:cs="Calibri"/>
          <w:i/>
        </w:rPr>
        <w:t>Н</w:t>
      </w:r>
      <w:r>
        <w:rPr>
          <w:rFonts w:ascii="Calibri" w:hAnsi="Calibri" w:cs="Calibri"/>
          <w:i/>
          <w:vertAlign w:val="superscript"/>
        </w:rPr>
        <w:t xml:space="preserve">+ </w:t>
      </w:r>
      <w:r>
        <w:rPr>
          <w:rFonts w:ascii="Calibri" w:hAnsi="Calibri" w:cs="Calibri"/>
          <w:i/>
        </w:rPr>
        <w:t>и</w:t>
      </w:r>
      <w:r>
        <w:rPr>
          <w:rFonts w:ascii="Calibri" w:hAnsi="Calibri" w:cs="Calibri"/>
        </w:rPr>
        <w:t xml:space="preserve"> больше реабсорбируется НСО</w:t>
      </w:r>
      <w:r>
        <w:rPr>
          <w:rFonts w:ascii="Calibri" w:hAnsi="Calibri" w:cs="Calibri"/>
          <w:vertAlign w:val="subscript"/>
        </w:rPr>
        <w:t>3</w:t>
      </w:r>
      <w:r>
        <w:rPr>
          <w:rFonts w:ascii="Calibri" w:hAnsi="Calibri" w:cs="Calibri"/>
          <w:vertAlign w:val="superscript"/>
        </w:rPr>
        <w:t>-</w:t>
      </w:r>
      <w:r>
        <w:rPr>
          <w:rFonts w:ascii="Calibri" w:hAnsi="Calibri" w:cs="Calibri"/>
        </w:rPr>
        <w:t>. При респираторном или метаболическом алкалозе с мочой меньше выводится Н</w:t>
      </w:r>
      <w:r>
        <w:rPr>
          <w:rFonts w:ascii="Calibri" w:hAnsi="Calibri" w:cs="Calibri"/>
          <w:vertAlign w:val="superscript"/>
        </w:rPr>
        <w:t>+</w:t>
      </w:r>
      <w:r>
        <w:rPr>
          <w:rFonts w:ascii="Calibri" w:hAnsi="Calibri" w:cs="Calibri"/>
        </w:rPr>
        <w:t>, но больше бикарбоната, поэтому моча становится щелочной. Следует заметить, что в кислой моче легче образуются уратные и оксалатные камни, а в щелочной — фосфатные.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При тубулопатиях или почечной недостаточности процессы ацидо- и аммониогенеза в канальцах почек нарушаются, что ведет к задержке Н</w:t>
      </w:r>
      <w:r>
        <w:rPr>
          <w:rFonts w:ascii="Calibri" w:hAnsi="Calibri" w:cs="Calibri"/>
          <w:vertAlign w:val="superscript"/>
        </w:rPr>
        <w:t>+</w:t>
      </w:r>
      <w:r>
        <w:rPr>
          <w:rFonts w:ascii="Calibri" w:hAnsi="Calibri" w:cs="Calibri"/>
        </w:rPr>
        <w:t xml:space="preserve"> в организме и развитию почечного негазового ацидоза. Реакция мочи у таких больных становится щелочной. В некоторых случаях для оценки способности почек выводить Н</w:t>
      </w:r>
      <w:r>
        <w:rPr>
          <w:rFonts w:ascii="Calibri" w:hAnsi="Calibri" w:cs="Calibri"/>
          <w:vertAlign w:val="superscript"/>
        </w:rPr>
        <w:t>+</w:t>
      </w:r>
      <w:r>
        <w:rPr>
          <w:rFonts w:ascii="Calibri" w:hAnsi="Calibri" w:cs="Calibri"/>
        </w:rPr>
        <w:t xml:space="preserve"> проводят пробу с нагрузкой аммония хлоридом (при нормальной функции канальцев моча закисляется).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</w:rPr>
        <w:t>«Мочевой синдром» — сочетание у больного протеинурии, гематурии и леикоцитурии</w:t>
      </w:r>
      <w:r>
        <w:rPr>
          <w:rFonts w:ascii="Calibri" w:hAnsi="Calibri" w:cs="Calibri"/>
        </w:rPr>
        <w:t xml:space="preserve"> — один из наиболее часто встречаемых синдромов, выявляемых у больных с почечной патологией.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Протеинурия</w:t>
      </w:r>
      <w:r>
        <w:rPr>
          <w:rFonts w:ascii="Calibri" w:hAnsi="Calibri" w:cs="Calibri"/>
          <w:i/>
        </w:rPr>
        <w:t xml:space="preserve"> —</w:t>
      </w:r>
      <w:r>
        <w:rPr>
          <w:rFonts w:ascii="Calibri" w:hAnsi="Calibri" w:cs="Calibri"/>
        </w:rPr>
        <w:t xml:space="preserve"> выделение с мочой белка более 300 мг в сутки. Следует вспомнить, что через гломерулярную мембрану легко фильтруются аминокислоты, пептиды и некоторые низкомолеку</w:t>
      </w:r>
      <w:r>
        <w:rPr>
          <w:rFonts w:ascii="Calibri" w:hAnsi="Calibri" w:cs="Calibri"/>
        </w:rPr>
        <w:softHyphen/>
        <w:t xml:space="preserve">лярные белки (АДГ, инсулин, глюкагон, АКТГ, СТГ, паратгор-мон, лизоцим, фрагменты легких цепей, (3-микроглобулины и др.). Этот процесс зависит как от размера белковых молекул, так и электрического заряда клубочковой мембраны и фильтруемых белков. Белки высокой молекулярной массы (свыше 70тыс. дальтон) через клубочковую мембрану не проходят, а альбумины фильтруются только частично, так как, имея отрицательный заряд, они отталкиваются от отрицательно заряженной мембраны капилляров клубочков. Почти все содержащиеся в первичной моче белки путем пиноцитоза реабсорбируются в проксимальных и меньше в дистальных канальцах почек. 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своему происхождению </w:t>
      </w:r>
      <w:r>
        <w:rPr>
          <w:rFonts w:ascii="Calibri" w:hAnsi="Calibri" w:cs="Calibri"/>
          <w:i/>
        </w:rPr>
        <w:t>протеинурия может быть функциональная, клубочковая, канальцевая, смешанная, протеинурия переполнения, секреторная и гистурия.Функциональная протеинурия</w:t>
      </w:r>
      <w:r>
        <w:rPr>
          <w:rFonts w:ascii="Calibri" w:hAnsi="Calibri" w:cs="Calibri"/>
        </w:rPr>
        <w:t xml:space="preserve"> наблюдается у людей после тяжелой физической нагрузки («маршевая» протеинурия), при стрессах, застойной сердечной недостаточности, лордозе, дегидратации, алиментарной гиперпротеинемии и т.п. Она не превышает 1 —5 г в сутки и носит кратковременный преходящий характер. При этом с мочой главным образом выводятся альбумины (40—80%), α-глобулины, ферменты, пептиды, иммуноглобулины, тканевые белки.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</w:rPr>
        <w:t>Клубочковая протеинурия</w:t>
      </w:r>
      <w:r>
        <w:rPr>
          <w:rFonts w:ascii="Calibri" w:hAnsi="Calibri" w:cs="Calibri"/>
        </w:rPr>
        <w:t xml:space="preserve"> обычно обусловлена повышением проницаемости гломерулярной мембраны или изменением ее заряда или заряда фильтруемых белков. При «нефропатиях с минимальными изменениями» (особенно у детей) может быть нарушена только способность гломерулярного фильтра задерживать отрицательно заряженные молекулы, например альбумин или равный ему по размеру трансферрин. В этом случае индекс соотношения в моче </w:t>
      </w:r>
      <w:r>
        <w:rPr>
          <w:rFonts w:ascii="Calibri" w:hAnsi="Calibri" w:cs="Calibri"/>
          <w:lang w:val="en-US"/>
        </w:rPr>
        <w:t>Ig</w:t>
      </w:r>
      <w:r w:rsidRPr="00613CC9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G</w:t>
      </w:r>
      <w:r>
        <w:rPr>
          <w:rFonts w:ascii="Calibri" w:hAnsi="Calibri" w:cs="Calibri"/>
        </w:rPr>
        <w:t xml:space="preserve"> / трансферрин &lt; 0,1. При нарушении барьерных свойств клубочковой мембраны по отношению к размеру фильтруемых частиц этот индекс &gt; 0,1. С мочой теряются трансферрин, альбумины, а также </w:t>
      </w:r>
      <w:r>
        <w:rPr>
          <w:rFonts w:ascii="Calibri" w:hAnsi="Calibri" w:cs="Calibri"/>
          <w:lang w:val="en-US"/>
        </w:rPr>
        <w:t>Ig</w:t>
      </w:r>
      <w:r w:rsidRPr="00613CC9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G</w:t>
      </w:r>
      <w:r>
        <w:rPr>
          <w:rFonts w:ascii="Calibri" w:hAnsi="Calibri" w:cs="Calibri"/>
        </w:rPr>
        <w:t xml:space="preserve"> и другие высокомолекулярные белки. Это наблюдается при грубом повреждении гломерул медиаторами воспаления, протеолитическими ферментами, активированными метаболитами кислорода при таких заболеваниях как гломерулонефрит, амилоидоз, диабетическая нефропатия, системная красная волчанка, хронические инфекции, опухоли и др.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</w:rPr>
        <w:t>Канальцевая протеинурия</w:t>
      </w:r>
      <w:r>
        <w:rPr>
          <w:rFonts w:ascii="Calibri" w:hAnsi="Calibri" w:cs="Calibri"/>
        </w:rPr>
        <w:t xml:space="preserve"> развивается по причине нарушения реабсорбции белка в поврежденных канальцах на фоне его нормальной фильтрации и обычно не превышает 3 г в сутки. О по</w:t>
      </w:r>
      <w:r>
        <w:rPr>
          <w:rFonts w:ascii="Calibri" w:hAnsi="Calibri" w:cs="Calibri"/>
        </w:rPr>
        <w:softHyphen/>
        <w:t>вреждении канальцев может свидетельствовать наличие в моче β</w:t>
      </w:r>
      <w:r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>-микроглобулинов, которые, легко фильтруясь в клубочках, должны полностью реабсорбироваться в канальцах.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</w:rPr>
        <w:t>Смешанная протеинурия</w:t>
      </w:r>
      <w:r>
        <w:rPr>
          <w:rFonts w:ascii="Calibri" w:hAnsi="Calibri" w:cs="Calibri"/>
        </w:rPr>
        <w:t xml:space="preserve"> наблюдается при одновременном повреждении клубочков и каналъцев </w:t>
      </w:r>
      <w:r>
        <w:rPr>
          <w:rFonts w:ascii="Calibri" w:hAnsi="Calibri" w:cs="Calibri"/>
        </w:rPr>
        <w:lastRenderedPageBreak/>
        <w:t>почек. Она может быть умеренной — от 1 до 3 г/л и выраженной — даже до 80 и 100 г/л.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</w:rPr>
        <w:t>Протеинурия переполнения</w:t>
      </w:r>
      <w:r>
        <w:rPr>
          <w:rFonts w:ascii="Calibri" w:hAnsi="Calibri" w:cs="Calibri"/>
        </w:rPr>
        <w:t xml:space="preserve"> связана с гиперпротеинемией, сопровождающейся увеличением фильтрации белка и перегрузкой транспортных тубулярных систем.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</w:rPr>
        <w:t>Секреторная протеинурия</w:t>
      </w:r>
      <w:r>
        <w:rPr>
          <w:rFonts w:ascii="Calibri" w:hAnsi="Calibri" w:cs="Calibri"/>
        </w:rPr>
        <w:t xml:space="preserve"> обусловлена повышенной секрецией белка эпителием канальцев, в том числе белка Тамм—Хорсфалля, которого в норме за сутки секретируется от 30 до 60 мг.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</w:rPr>
        <w:t>Гистурия</w:t>
      </w:r>
      <w:r>
        <w:rPr>
          <w:rFonts w:ascii="Calibri" w:hAnsi="Calibri" w:cs="Calibri"/>
        </w:rPr>
        <w:t xml:space="preserve"> возникает при распаде структур канальцев.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При выраженной протеинурии моча может быть мутной и легко вспенивается при встряхивании.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Главным следствием протеинурии является гипопротеинемия, снижение онкотического давления крови и развитие гипергидратации с отечным синдромом 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Гематурия</w:t>
      </w:r>
      <w:r>
        <w:rPr>
          <w:rFonts w:ascii="Calibri" w:hAnsi="Calibri" w:cs="Calibri"/>
          <w:i/>
        </w:rPr>
        <w:t xml:space="preserve"> —</w:t>
      </w:r>
      <w:r>
        <w:rPr>
          <w:rFonts w:ascii="Calibri" w:hAnsi="Calibri" w:cs="Calibri"/>
        </w:rPr>
        <w:t xml:space="preserve"> повышенное выделение с мочой эритроцитов. При </w:t>
      </w:r>
      <w:r>
        <w:rPr>
          <w:rFonts w:ascii="Calibri" w:hAnsi="Calibri" w:cs="Calibri"/>
          <w:i/>
        </w:rPr>
        <w:t>макрогематурии</w:t>
      </w:r>
      <w:r>
        <w:rPr>
          <w:rFonts w:ascii="Calibri" w:hAnsi="Calibri" w:cs="Calibri"/>
        </w:rPr>
        <w:t xml:space="preserve"> моча больного мутная и имеет вид мясного смыва. </w:t>
      </w:r>
      <w:r>
        <w:rPr>
          <w:rFonts w:ascii="Calibri" w:hAnsi="Calibri" w:cs="Calibri"/>
          <w:i/>
        </w:rPr>
        <w:t>Микрогематурия</w:t>
      </w:r>
      <w:r>
        <w:rPr>
          <w:rFonts w:ascii="Calibri" w:hAnsi="Calibri" w:cs="Calibri"/>
        </w:rPr>
        <w:t xml:space="preserve"> выявляется при микроскопическом исследовании мочи. В норме в поле зрения обнаруживается 2—3 эритроцита, а в 1 мл мочи их не более 1000 (проба Нечипоренко). Гематурия может быть </w:t>
      </w:r>
      <w:r>
        <w:rPr>
          <w:rFonts w:ascii="Calibri" w:hAnsi="Calibri" w:cs="Calibri"/>
          <w:i/>
        </w:rPr>
        <w:t>внепочечная</w:t>
      </w:r>
      <w:r>
        <w:rPr>
          <w:rFonts w:ascii="Calibri" w:hAnsi="Calibri" w:cs="Calibri"/>
        </w:rPr>
        <w:t xml:space="preserve"> (пузырная, мочеточниковая) и </w:t>
      </w:r>
      <w:r>
        <w:rPr>
          <w:rFonts w:ascii="Calibri" w:hAnsi="Calibri" w:cs="Calibri"/>
          <w:i/>
        </w:rPr>
        <w:t>почечная.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</w:rPr>
        <w:t>Внепочечная гематурия</w:t>
      </w:r>
      <w:r>
        <w:rPr>
          <w:rFonts w:ascii="Calibri" w:hAnsi="Calibri" w:cs="Calibri"/>
        </w:rPr>
        <w:t xml:space="preserve"> может наблюдаться при циститах, уретритах, опухолях или травмах мочевыводящих путей (например, выходящим камнем). </w:t>
      </w:r>
      <w:r>
        <w:rPr>
          <w:rFonts w:ascii="Calibri" w:hAnsi="Calibri" w:cs="Calibri"/>
          <w:i/>
        </w:rPr>
        <w:t>Почечная гематурия</w:t>
      </w:r>
      <w:r>
        <w:rPr>
          <w:rFonts w:ascii="Calibri" w:hAnsi="Calibri" w:cs="Calibri"/>
        </w:rPr>
        <w:t xml:space="preserve"> характерна для таких заболеваний как гломерулонефрит, пиелонефрит, туберкулез или опухоль почки и т.п. Долгое время считалось, что наличие почечной гематурии при гломерулонефрите свидетельствует о грубом повреждении гломерулярного фильтра и значительном повыше</w:t>
      </w:r>
      <w:r>
        <w:rPr>
          <w:rFonts w:ascii="Calibri" w:hAnsi="Calibri" w:cs="Calibri"/>
        </w:rPr>
        <w:softHyphen/>
        <w:t>нии проницаемости капилляров клубочков. В последние годы появилось утверждение, что эритроциты не могут пройти через трехслойную мембрану клубочковых капилляров (даже при повышении ее проницаемости) и вероятнее всего попадают в мочу из перитубулярных капилляров. Одним из доказательств этого мо</w:t>
      </w:r>
      <w:r>
        <w:rPr>
          <w:rFonts w:ascii="Calibri" w:hAnsi="Calibri" w:cs="Calibri"/>
        </w:rPr>
        <w:softHyphen/>
        <w:t>жет быть сочетание макрогематурии с селективной слабовыраженной протеинурией у больного гломерулонефритом.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Для дифференциальной диагностики почечной и внепочечной гематурии в клинике используют «трехстаканную пробу» — забор 3-х порций мочи. При почечной гематурии наибольшее число эритроцитов обнаруживается в средней порции, кроме того, при микроскопии они имеют вид «теней» — выщелоченные, измененные. При внепочечной гематурии (у урологических больных) эритроцитов больше в 1-й и 3-й порциях мочи и под микроскопом они имеют свежий неизмененный вид.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Лейкоцитурия</w:t>
      </w:r>
      <w:r>
        <w:rPr>
          <w:rFonts w:ascii="Calibri" w:hAnsi="Calibri" w:cs="Calibri"/>
          <w:i/>
        </w:rPr>
        <w:t xml:space="preserve"> —</w:t>
      </w:r>
      <w:r>
        <w:rPr>
          <w:rFonts w:ascii="Calibri" w:hAnsi="Calibri" w:cs="Calibri"/>
        </w:rPr>
        <w:t xml:space="preserve"> повышенное выделение с мочой лейкоцитов. Она может быть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i/>
        </w:rPr>
        <w:t>скрытая, явная</w:t>
      </w:r>
      <w:r>
        <w:rPr>
          <w:rFonts w:ascii="Calibri" w:hAnsi="Calibri" w:cs="Calibri"/>
        </w:rPr>
        <w:t xml:space="preserve"> и даже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i/>
        </w:rPr>
        <w:t>пиурия</w:t>
      </w:r>
      <w:r>
        <w:rPr>
          <w:rFonts w:ascii="Calibri" w:hAnsi="Calibri" w:cs="Calibri"/>
        </w:rPr>
        <w:t xml:space="preserve"> (гной в моче). В норме лейкоцитов в моче 2—5 в поле зрения, или не более 2000 в 1 мл (проба Нечипоренко). Лейкоцитурия свидетельствует о наличии воспалительного процесса или в паренхиме почек, или в мочевьгводящих путях.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Кроме белка, эритроцитов и лейкоцитов в моче могут встре</w:t>
      </w:r>
      <w:r>
        <w:rPr>
          <w:rFonts w:ascii="Calibri" w:hAnsi="Calibri" w:cs="Calibri"/>
        </w:rPr>
        <w:softHyphen/>
        <w:t>чаться и другие патологические компоненты.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Цилиндрурия.</w:t>
      </w:r>
      <w:r>
        <w:rPr>
          <w:rFonts w:ascii="Calibri" w:hAnsi="Calibri" w:cs="Calibri"/>
          <w:b/>
        </w:rPr>
        <w:t xml:space="preserve"> В</w:t>
      </w:r>
      <w:r>
        <w:rPr>
          <w:rFonts w:ascii="Calibri" w:hAnsi="Calibri" w:cs="Calibri"/>
        </w:rPr>
        <w:t xml:space="preserve"> моче здоровых людей встречается 0—1 цилиндр в поле зрения или не более 100 в 1 мл мочи, причем только гиали-новые. Основой цилиндров является гель, образующийся из белка Тамм—Хорсфалля в кислой среде с участием электролитов. В зависимости от дополнительных включений цилиндры могут быть </w:t>
      </w:r>
      <w:r>
        <w:rPr>
          <w:rFonts w:ascii="Calibri" w:hAnsi="Calibri" w:cs="Calibri"/>
          <w:i/>
        </w:rPr>
        <w:t>лейкоцитарные, эритроцитарные, эпителиальные, зернистые, вос-ковидные.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Бактериурия.</w:t>
      </w:r>
      <w:r>
        <w:rPr>
          <w:rFonts w:ascii="Calibri" w:hAnsi="Calibri" w:cs="Calibri"/>
          <w:b/>
        </w:rPr>
        <w:t xml:space="preserve"> В</w:t>
      </w:r>
      <w:r>
        <w:rPr>
          <w:rFonts w:ascii="Calibri" w:hAnsi="Calibri" w:cs="Calibri"/>
        </w:rPr>
        <w:t xml:space="preserve"> норме моча должна содержать не более 10000 микробов в 1 мл. Патологическая бактериурия характерна для инфекционных нефропатий.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Кристаллы солей (ураты, оксалаты, фосфаты)</w:t>
      </w:r>
      <w:r>
        <w:rPr>
          <w:rFonts w:ascii="Calibri" w:hAnsi="Calibri" w:cs="Calibri"/>
        </w:rPr>
        <w:t xml:space="preserve"> обнаруживаются в большом количестве при мочекаменной болезни.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Аминоаццдурия</w:t>
      </w:r>
      <w:r>
        <w:rPr>
          <w:rFonts w:ascii="Calibri" w:hAnsi="Calibri" w:cs="Calibri"/>
        </w:rPr>
        <w:t xml:space="preserve"> (повышенное выделение с мочой аминокислот) может быть почечная и внепочечная. Аминокислоты легко фильтруются в клубочках почек, но 90% их должно реабсорбироваться в проксимальных канальцах. В норме с мочой должно выделяться не более 1,1 г аминокислот в сутки. При тубулопатиях (синдром Фанкони и др.), повреждениях эпителия канальцев (дегенерация, некроз) реабсорбция аминокислот нарушается и они выделяются с мочой.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Глюкозурия</w:t>
      </w:r>
      <w:r>
        <w:rPr>
          <w:rFonts w:ascii="Calibri" w:hAnsi="Calibri" w:cs="Calibri"/>
        </w:rPr>
        <w:t xml:space="preserve"> (выделение сахара с мочой) чаще не связана с патологией почек. Глюкоза, легко прошедшая гломерулярный фильтр, полностью реабсорбируется эпителием канальцев с участием ферментов — гексокиназы, глюкозо-б-фосфатазы. При любой гипер-гликемии (алиментарной, диабетической), превышающей уровень 8,88 ммоль/л, происходит недостаточность ферментных систем из-за их перегрузки. Глюкоза полностью не реабсорбируется и выделяется с мочой.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Почечная глюкозурия развивается при наследственных тубулопатиях (например, синдроме Фанкони) и хронических заболеваниях почек; при отравлении свинцом, ртутью, флоридзином, флорэтином и других.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Глюкоза — осмотически активное вещество, поэтому присутствие ее в моче в больших количествах мешает реабсорбции воды. Глюкозурия, как правило, сопровождается полиурией и полидипсией (жаждой).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Липидурия</w:t>
      </w:r>
      <w:r>
        <w:rPr>
          <w:rFonts w:ascii="Calibri" w:hAnsi="Calibri" w:cs="Calibri"/>
        </w:rPr>
        <w:t xml:space="preserve"> является следствием гиперлипидемий, характерна для нефротического синдрома (особенно первичного) и сопровождается появлением в моче зернистых (содержащих жир) и восковидных цилиндров.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</w:p>
    <w:p w:rsidR="00B9025F" w:rsidRDefault="00B9025F" w:rsidP="00B9025F">
      <w:pPr>
        <w:pStyle w:val="FR2"/>
        <w:ind w:firstLine="72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3. Внепочечные (экстраренальные) симптомы и синдромы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Азотемия</w:t>
      </w:r>
      <w:r>
        <w:rPr>
          <w:rFonts w:ascii="Calibri" w:hAnsi="Calibri" w:cs="Calibri"/>
          <w:i/>
        </w:rPr>
        <w:t xml:space="preserve"> —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повышение в крови остаточного азота более 30 ммоль/л, или его главных компонентов (мочевины более 6 ммоль/л, креатинина более 0,1 ммоль/л).</w:t>
      </w:r>
      <w:r>
        <w:rPr>
          <w:rFonts w:ascii="Calibri" w:hAnsi="Calibri" w:cs="Calibri"/>
        </w:rPr>
        <w:t xml:space="preserve"> Под остаточным азотом понимают совокуп</w:t>
      </w:r>
      <w:r>
        <w:rPr>
          <w:rFonts w:ascii="Calibri" w:hAnsi="Calibri" w:cs="Calibri"/>
        </w:rPr>
        <w:softHyphen/>
        <w:t>ность азотсодержащих веществ плазмы крови (50% его составляет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мочевина, 25% — азот аминокислот, 8% — эрготианин, 5% — креатин, 5% — азот полипептидов и небелковьгх соединений, 4% — мочевая кислота, 2,5% — креатинин, 0,5% — аммиак и индикан). У здоровых людей уровень остаточного азота колеблется от 7 до 12 ммоль/л. При нефропатиях, сопровождающихся нарушением фильтрационной и экскреторной функций почек (например, при гломерулонефритах), он значительно повышается, а при острой и хронической почечной недостаточности (при уремии) может достигать 350 ммоль/л. </w:t>
      </w:r>
      <w:r>
        <w:rPr>
          <w:rFonts w:ascii="Calibri" w:hAnsi="Calibri" w:cs="Calibri"/>
          <w:i/>
        </w:rPr>
        <w:t>Чем выше уровень остаточного азота в крови (или мочевины и креатинина), тем больше нарушена экскреторная функция почек.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Азотемия всегда сопровождается тяжелой интоксикацией организма и нарушением функций многих систем: нервной, сердечно-сосудистой, пищеварительной, системы крови и других (см. «Острая и хроническая почечная недостаточность»).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Гипергидратация, отеки.</w:t>
      </w:r>
      <w:r>
        <w:rPr>
          <w:rFonts w:ascii="Calibri" w:hAnsi="Calibri" w:cs="Calibri"/>
        </w:rPr>
        <w:t xml:space="preserve"> Нарушения водного и электролитного баланса характерны для большинства заболеваний почек. Все случаи олигурии сопровождаются задержкой жидкости в организме и выраженным отечным синдромом. При этом у больных увеличивается ОЦК (объем циркулирующей крови) и происходит перегрузка сердца с его дилатацией или гипертрофией, растет артериальное и внутричерепное давление. На фоне анурии легко развиваются отек мозга, отек легких и другие грозные осложнения.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r>
        <w:rPr>
          <w:rFonts w:ascii="Calibri" w:hAnsi="Calibri" w:cs="Calibri"/>
          <w:i/>
        </w:rPr>
        <w:t>патогенезе «почечных» отеков</w:t>
      </w:r>
      <w:r>
        <w:rPr>
          <w:rFonts w:ascii="Calibri" w:hAnsi="Calibri" w:cs="Calibri"/>
        </w:rPr>
        <w:t xml:space="preserve"> ведущую роль могут играть следующие факторы: 1) увеличение эффективного фильтрационного давления (ЭФД) в капиллярах, обусловленное гиперволемией и ростом гидростатического давления (механический фактор); 2) снижение эффективной онкотической всасывающей силы (ЭОВС) в капиллярах вследствие протеинурии и гипопротеинемии (онко-тический фактор); 3) активация РААС и вторичный альдостеронизм, спровоцированный уменьшением почечного кровотока и повышенной секрецией ренина из ЮГА; 4) повышение проницаемости сосудов, например, при гломерулонефрите с генерализо-ванным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капилляритом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или других аутоиммунных заболеваниях (мембраногенный фактор); 5) лимфатическая недостаточность, обусловленная перегрузкой лимфооттока.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Для «почечных» отеков характерна локализация на лице (пастозность лица) и особенно в области глаз. Однако при тяжелой гипергидратации отеки могут быть генерализованными, особенно при нефротическом синдроме (см. ниже) и на фоне анурии.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</w:rPr>
        <w:t>1. Нефротические отеки</w:t>
      </w:r>
      <w:r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Основной механизм их развития — онкотический (гипопротеинемический). Нарушения клубочкового фильтра при нефрозе вызывают массивную протеинурию, в результате которой развивается гипопротеинемия и падает онкотическое давление крови. Это, в свою очередь, по механизму Старлинга вызывает переход воды из сосудов в ткани — развиваются отеки.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</w:rPr>
        <w:t>2. Нефритические отеки</w:t>
      </w:r>
      <w:r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Развиваются при остром и хроническом гломерулонефрите. Патогенез этих отеков сложный и включает следующие механизмы: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а) воспаление клубочков -&gt; застой крови в сосудах почек -&gt; гипоксия юкстагломерулярного аппарата -&gt; активация ренин-ангиотен-зинной системы -&gt; секреция альдостерона -&gt; задержка натрия в организме и повышение осмотического давления крови -&gt; секреция антидиуретического гормона -&gt; задержка воды -&gt; гиперволемия -&gt; отеки;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б) воспаление клубочков</w:t>
      </w:r>
      <w:r>
        <w:rPr>
          <w:rFonts w:ascii="Calibri" w:hAnsi="Calibri" w:cs="Calibri"/>
          <w:b/>
        </w:rPr>
        <w:t xml:space="preserve"> -&gt;</w:t>
      </w:r>
      <w:r>
        <w:rPr>
          <w:rFonts w:ascii="Calibri" w:hAnsi="Calibri" w:cs="Calibri"/>
        </w:rPr>
        <w:t xml:space="preserve"> нарушения почечного кровообращения -&gt; уменьшение скорости клубочковой фильтрации -&gt; задержка натрия и воды в организме - гиперволемия -&gt; отеки;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в) воспаление клубочков -&gt; увеличение проницаемости почечного фильтра -&gt; протеинурия</w:t>
      </w:r>
      <w:r>
        <w:rPr>
          <w:rFonts w:ascii="Calibri" w:hAnsi="Calibri" w:cs="Calibri"/>
          <w:b/>
        </w:rPr>
        <w:t xml:space="preserve"> -&gt;</w:t>
      </w:r>
      <w:r>
        <w:rPr>
          <w:rFonts w:ascii="Calibri" w:hAnsi="Calibri" w:cs="Calibri"/>
        </w:rPr>
        <w:t xml:space="preserve"> гипопротеинемия -&gt; отеки.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Гипогидратация</w:t>
      </w:r>
      <w:r>
        <w:rPr>
          <w:rFonts w:ascii="Calibri" w:hAnsi="Calibri" w:cs="Calibri"/>
        </w:rPr>
        <w:t xml:space="preserve"> может развиться у больных на фоне полиурии (см. выше) в тех случаях, когда потеря воды с мочой не компенсируется ее адекватным поступлением в организм. Обезвоживание не менее опасно, чем гипергидратация, так как при этом может снизиться ОЦК, АД, сердечный выброс, повыситься вязкость крови и риск тромбоза. В результате нарушения центрального и периферического кровообращения разовьется гипоксия, ацидоз.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Дисбаланс электролитов</w:t>
      </w:r>
      <w:r>
        <w:rPr>
          <w:rFonts w:ascii="Calibri" w:hAnsi="Calibri" w:cs="Calibri"/>
        </w:rPr>
        <w:t xml:space="preserve"> характеризуется изменением содержания в крови натрия, калия, кальция, магния, ионов хлора, бикарбоната. Однако эти изменения зависят от конкретной нозологической формы нефропатии (см. ниже).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Нарушения фосфорно-кальциевого обмена при недостаточности почек проявляются развитием </w:t>
      </w:r>
      <w:r>
        <w:rPr>
          <w:rFonts w:ascii="Calibri" w:hAnsi="Calibri" w:cs="Calibri"/>
          <w:i/>
        </w:rPr>
        <w:t>почечной остеодистрофии (остеопатии).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Почечная остеодистрофия— это комплекс дистрофиче</w:t>
      </w:r>
      <w:r>
        <w:rPr>
          <w:rFonts w:ascii="Calibri" w:hAnsi="Calibri" w:cs="Calibri"/>
        </w:rPr>
        <w:softHyphen/>
        <w:t>ских нарушений в костях, возникающий вследствие расстройств фосфорно-кальциевого обмена при поражениях почек. Клинически он проявляется двумя группами изменений.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I. Дистрофические изменения в костях: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а) </w:t>
      </w:r>
      <w:r>
        <w:rPr>
          <w:rFonts w:ascii="Calibri" w:hAnsi="Calibri" w:cs="Calibri"/>
          <w:i/>
        </w:rPr>
        <w:t>резорбция костной ткани</w:t>
      </w:r>
      <w:r>
        <w:rPr>
          <w:rFonts w:ascii="Calibri" w:hAnsi="Calibri" w:cs="Calibri"/>
        </w:rPr>
        <w:t xml:space="preserve"> (фиброзно-кистозный остеит) — в костях образуются полости, которые заполняются фиброзной тканью. Является следствием гиперпаратиреоза;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r>
        <w:rPr>
          <w:rFonts w:ascii="Calibri" w:hAnsi="Calibri" w:cs="Calibri"/>
          <w:i/>
        </w:rPr>
        <w:t>остеомаляция —</w:t>
      </w:r>
      <w:r>
        <w:rPr>
          <w:rFonts w:ascii="Calibri" w:hAnsi="Calibri" w:cs="Calibri"/>
        </w:rPr>
        <w:t xml:space="preserve"> размягчение костей, их деформация, боли в костях. У детей нарушается окостенение хрящей. Является следствием гипокальциемии;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r>
        <w:rPr>
          <w:rFonts w:ascii="Calibri" w:hAnsi="Calibri" w:cs="Calibri"/>
          <w:i/>
        </w:rPr>
        <w:t>остеопороз —</w:t>
      </w:r>
      <w:r>
        <w:rPr>
          <w:rFonts w:ascii="Calibri" w:hAnsi="Calibri" w:cs="Calibri"/>
        </w:rPr>
        <w:t xml:space="preserve"> уменьшение плотности костной ткани без деформации костей;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r>
        <w:rPr>
          <w:rFonts w:ascii="Calibri" w:hAnsi="Calibri" w:cs="Calibri"/>
          <w:i/>
        </w:rPr>
        <w:t>остеосклероз —</w:t>
      </w:r>
      <w:r>
        <w:rPr>
          <w:rFonts w:ascii="Calibri" w:hAnsi="Calibri" w:cs="Calibri"/>
        </w:rPr>
        <w:t xml:space="preserve"> увеличение плотности костной ткани.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II. Обызвествление мягких тканей — кальцификация 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В патогенезе почечной остеодистрофии имеют значение следующие механизмы: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а) хроническая недостаточность почек (ХНП) -&gt; уменьшение экскреции фосфатов -&gt; гиперфосфатемия -&gt; гипокальциемия -&gt; увеличение продукции паратирина -&gt; резорбция костной ткани, ее деминерализация;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ХНП -&gt; нарушение превращения 25-оксивитамина </w:t>
      </w:r>
      <w:r>
        <w:rPr>
          <w:rFonts w:ascii="Calibri" w:hAnsi="Calibri" w:cs="Calibri"/>
          <w:lang w:val="en-US"/>
        </w:rPr>
        <w:t>D</w:t>
      </w:r>
      <w:r>
        <w:rPr>
          <w:rFonts w:ascii="Calibri" w:hAnsi="Calibri" w:cs="Calibri"/>
        </w:rPr>
        <w:t xml:space="preserve"> в его гормонально активную форму — 1,25-диоксивитамин D -&gt; уменьшение всасывания ионов Са</w:t>
      </w:r>
      <w:r>
        <w:rPr>
          <w:rFonts w:ascii="Calibri" w:hAnsi="Calibri" w:cs="Calibri"/>
          <w:vertAlign w:val="superscript"/>
        </w:rPr>
        <w:t>2+</w:t>
      </w:r>
      <w:r>
        <w:rPr>
          <w:rFonts w:ascii="Calibri" w:hAnsi="Calibri" w:cs="Calibri"/>
        </w:rPr>
        <w:t xml:space="preserve"> в кишках -&gt; гипокальциемия -&gt; см. выше;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в) ХНП -&gt; клубочковый ацидоз -&gt; обмен ионов Са</w:t>
      </w:r>
      <w:r>
        <w:rPr>
          <w:rFonts w:ascii="Calibri" w:hAnsi="Calibri" w:cs="Calibri"/>
          <w:vertAlign w:val="superscript"/>
        </w:rPr>
        <w:t>2+</w:t>
      </w:r>
      <w:r>
        <w:rPr>
          <w:rFonts w:ascii="Calibri" w:hAnsi="Calibri" w:cs="Calibri"/>
        </w:rPr>
        <w:t xml:space="preserve"> и </w:t>
      </w:r>
      <w:r>
        <w:rPr>
          <w:rFonts w:ascii="Calibri" w:hAnsi="Calibri" w:cs="Calibri"/>
          <w:lang w:val="en-US"/>
        </w:rPr>
        <w:t>Na</w:t>
      </w:r>
      <w:r>
        <w:rPr>
          <w:rFonts w:ascii="Calibri" w:hAnsi="Calibri" w:cs="Calibri"/>
          <w:vertAlign w:val="superscript"/>
        </w:rPr>
        <w:t>+</w:t>
      </w:r>
      <w:r>
        <w:rPr>
          <w:rFonts w:ascii="Calibri" w:hAnsi="Calibri" w:cs="Calibri"/>
        </w:rPr>
        <w:t xml:space="preserve"> на ионы H</w:t>
      </w:r>
      <w:r>
        <w:rPr>
          <w:rFonts w:ascii="Calibri" w:hAnsi="Calibri" w:cs="Calibri"/>
          <w:vertAlign w:val="superscript"/>
        </w:rPr>
        <w:t>+</w:t>
      </w:r>
      <w:r>
        <w:rPr>
          <w:rFonts w:ascii="Calibri" w:hAnsi="Calibri" w:cs="Calibri"/>
        </w:rPr>
        <w:t xml:space="preserve"> крови (буферная функция костной ткани) -&gt; деминерализация костей.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Нефротический синдром</w:t>
      </w:r>
      <w:r>
        <w:rPr>
          <w:rFonts w:ascii="Calibri" w:hAnsi="Calibri" w:cs="Calibri"/>
        </w:rPr>
        <w:t xml:space="preserve"> может быть </w:t>
      </w:r>
      <w:r>
        <w:rPr>
          <w:rFonts w:ascii="Calibri" w:hAnsi="Calibri" w:cs="Calibri"/>
          <w:i/>
        </w:rPr>
        <w:t>первичный</w:t>
      </w:r>
      <w:r>
        <w:rPr>
          <w:rFonts w:ascii="Calibri" w:hAnsi="Calibri" w:cs="Calibri"/>
        </w:rPr>
        <w:t xml:space="preserve"> (липоидный нефроз) и </w:t>
      </w:r>
      <w:r>
        <w:rPr>
          <w:rFonts w:ascii="Calibri" w:hAnsi="Calibri" w:cs="Calibri"/>
          <w:i/>
        </w:rPr>
        <w:t>вторичный —</w:t>
      </w:r>
      <w:r>
        <w:rPr>
          <w:rFonts w:ascii="Calibri" w:hAnsi="Calibri" w:cs="Calibri"/>
        </w:rPr>
        <w:t xml:space="preserve"> при гломерулонефрите, пиелонефрите и любых других заболеваниях почек, сопровождающихся протеинурией более 3,5 г в сутки. </w:t>
      </w:r>
      <w:r>
        <w:rPr>
          <w:rFonts w:ascii="Calibri" w:hAnsi="Calibri" w:cs="Calibri"/>
          <w:i/>
        </w:rPr>
        <w:t>Его патогенез складывается из сочетания резко выраженной гипергидратации и отечного синдрома с гиперлипидемией, повышенной свертываемостью крови и снижением иммунитета.</w:t>
      </w:r>
      <w:r>
        <w:rPr>
          <w:rFonts w:ascii="Calibri" w:hAnsi="Calibri" w:cs="Calibri"/>
        </w:rPr>
        <w:t xml:space="preserve"> Главными в механизме «нефротических» отеков являются: снижение онкотического давления крови и ЭОВС, вторичный альдостеронизм и лимфатическая недостаточность. При этом может развиваться анасарка (отек всего тела, всех органов), асцит и другие водянки.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В патогенезе нефротического синдрома имеют значение два механизма.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</w:rPr>
        <w:t>I. Иммунный механизм</w:t>
      </w:r>
      <w:r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В его основе лежат иммунокомплексные реакции (реакции III типа по Кумбсу и Джеллу), приводящие к повреждению базальной мембраны клубочков. Источниками антигенов могут быть экзогенные факторы: бактериальные, вирусные, паразитарные, лекарственные, пищевые, соединения тяжелых металлов и др. В качестве эндогенных антигенов служат ДНК, денатурированные нуклеопротеиды, белки опухолевого происхождения, тиреоглобулин. Антитела, продуцируемые в ответ на указанные антигены, принадлежат преимущественно к классу </w:t>
      </w:r>
      <w:r>
        <w:rPr>
          <w:rFonts w:ascii="Calibri" w:hAnsi="Calibri" w:cs="Calibri"/>
          <w:lang w:val="en-US"/>
        </w:rPr>
        <w:t>Ig</w:t>
      </w:r>
      <w:r>
        <w:rPr>
          <w:rFonts w:ascii="Calibri" w:hAnsi="Calibri" w:cs="Calibri"/>
        </w:rPr>
        <w:t xml:space="preserve"> М.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Поражение клубочков почечных телец связывают с отложением на поверхности или в самой мембране капиллярных сосудов амилоида, глико- и липопротеидов, фибриногена, с активацией гуморальных и клеточных звеньев воспалительной реакции. Вследствие этого утрачивается структурная целостность базальной мембраны, изменяется ее состав и физико-химические свойства, резко повышается проницаемость для плазменных белков.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</w:rPr>
        <w:t>II. Метаболический механизм и связанные с ним физико-химические изменения.</w:t>
      </w:r>
      <w:r>
        <w:rPr>
          <w:rFonts w:ascii="Calibri" w:hAnsi="Calibri" w:cs="Calibri"/>
        </w:rPr>
        <w:t xml:space="preserve"> Повышение проницаемости клубочкового фильтра может быть связано с уменьшением постоянного электрического заряда стенки капиллярной сети, исчезновением из нее сиалопротеина, в норме тонким слоем покрывающего эндотелий и его отростки. В местах, где потеря анионов и сиалопротеинов является максимальной, скапливаются полиморфноядерные лейкоциты, лизосомальные ферменты которых оказывают непосредственное повреждающее действие на базальную мембрану капиллярных сосудов.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Гиперлипидемия характеризуется повышением в крови больных холестерина и ЛПНП на фоне снижения ЛПВП, вследствие чего повышается риск развития атеросклероза, артериальной гипертензии и ишемической болезни сердца. У больных появляется липидурия с большим количеством зернистых цилиндров. Механизм этих нарушений имеет несколько объяснений. В целях компенсации дефицита белка печень усиливает его синтез. Параллельно повышается синтез липопротеидов и холестерина (общий метаболический путь). С мочой теряется фактор липолиза и до 1% ЛПВП, что способствует увеличению ЛПНП, которые легко откладываются в стенках сосудов, в том числе в гломерулах и в мезангии. Повреждение почек усиливается. Снижается активность ЛХАТ (лецитин-холестерин-ацетилтрансферазы) — модулятора обмена триглицеридов в плазме, катализатора эстерификации холестерина. Снижается клиренс триглицеридов, так как избыток холестерина подавляет липопротеинлипазу.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Повышенный риск </w:t>
      </w:r>
      <w:r>
        <w:rPr>
          <w:rFonts w:ascii="Calibri" w:hAnsi="Calibri" w:cs="Calibri"/>
          <w:b/>
          <w:i/>
        </w:rPr>
        <w:t>тромбообразования</w:t>
      </w:r>
      <w:r>
        <w:rPr>
          <w:rFonts w:ascii="Calibri" w:hAnsi="Calibri" w:cs="Calibri"/>
        </w:rPr>
        <w:t xml:space="preserve"> у больных с нефротическим синдромом обусловлен увеличением в крови прокоагулянтов на фоне дефицита антикоагулянтов (антитромбин выводится с мочой) и ослабления фибринолитической системы вследствие дефицита урокиназы.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Нарушение синтеза иммуноглобулинов и их потеря с мочой приводит к </w:t>
      </w:r>
      <w:r>
        <w:rPr>
          <w:rFonts w:ascii="Calibri" w:hAnsi="Calibri" w:cs="Calibri"/>
          <w:b/>
          <w:i/>
        </w:rPr>
        <w:t>снижению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b/>
          <w:i/>
        </w:rPr>
        <w:t>гуморального иммунитета</w:t>
      </w:r>
      <w:r>
        <w:rPr>
          <w:rFonts w:ascii="Calibri" w:hAnsi="Calibri" w:cs="Calibri"/>
        </w:rPr>
        <w:t xml:space="preserve"> и повышает риск развития инфекционных осложнений.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Геморрагический диатез.</w:t>
      </w:r>
      <w:r>
        <w:rPr>
          <w:rFonts w:ascii="Calibri" w:hAnsi="Calibri" w:cs="Calibri"/>
        </w:rPr>
        <w:t xml:space="preserve"> Может быть обусловлен расстройствами как сосудисто-тромбоцитарного гемостаза (тромбоцитопения вследствие миелотоксического действия уремических токсинов), так и коагуляционного (потеря с мочой факторов свертывания крови при протеинурии).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Почечная артериальная гипертензия</w:t>
      </w:r>
      <w:r>
        <w:rPr>
          <w:rFonts w:ascii="Calibri" w:hAnsi="Calibri" w:cs="Calibri"/>
        </w:rPr>
        <w:t xml:space="preserve"> осложняет течение большинства нефропатий. Ее патогенез связывают прежде всего с активацией РААС, так как при заболеваниях почек часто уменьшается почечный </w:t>
      </w:r>
      <w:r>
        <w:rPr>
          <w:rFonts w:ascii="Calibri" w:hAnsi="Calibri" w:cs="Calibri"/>
        </w:rPr>
        <w:lastRenderedPageBreak/>
        <w:t xml:space="preserve">кровоток, приводящий к повышенной секреции ренина из ЮГА. При этом повышение тонуса резистивных сосудов (их спазм) обусловлен как действием на гладкие мышцы сосудистой стенки ангиотензина II, так и вазопрессина (АДГ). Секреция АДГ усиливается из-за повышения осмоляльности плазмы крови, обусловленной гипернатриемией (вторичный альдостеронизм). Кроме того, избыток в крови </w:t>
      </w:r>
      <w:r>
        <w:rPr>
          <w:rFonts w:ascii="Calibri" w:hAnsi="Calibri" w:cs="Calibri"/>
          <w:lang w:val="en-US"/>
        </w:rPr>
        <w:t>Na</w:t>
      </w:r>
      <w:r>
        <w:rPr>
          <w:rFonts w:ascii="Calibri" w:hAnsi="Calibri" w:cs="Calibri"/>
          <w:vertAlign w:val="superscript"/>
        </w:rPr>
        <w:t>+</w:t>
      </w:r>
      <w:r>
        <w:rPr>
          <w:rFonts w:ascii="Calibri" w:hAnsi="Calibri" w:cs="Calibri"/>
        </w:rPr>
        <w:t xml:space="preserve"> приводит к повышению чувствительности сосудов к катехоламинам, отеку эндотелиоцитов и увеличению ОЦК (задержка воды способствует нормализации осмоляльности плазмы, но одновременно повышает АД). Гиперволемия особенно выражена у больных с олигурией и анурией при почечной недостаточности. В ряде случаев поврежденные почки уменьшают выработку важнейших депрессорных факторов — простагландинов и кининов. Артериальную гипертензию, в патогенезе которой этот механизм является ведущим, принято называть «ренопривной». У некоторых больных важную роль в патогенезе почечной артериальной гипертензии играет наследственная предрасположенность. При выраженном склерозе почечной артерии гипертензия может носить злокачественный характер и приводить к необходимости пересадки почки.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Анемия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</w:rPr>
        <w:t>часто развивается у больных с патологией почек. В ее патогенезе могут играть роль несколько факторов: уменьшение продукции эритропоэтинов; потеря с мочой эритроцитов, железа, трансферрина при хронической патологии почек, сопровождающейся гематурией и протеинурией; повреждение костного мозга, усиление неэффективного эритропоэза, нарушение включения железа в гем под влиянием уремических токсинов, ингибиторов эритропоэза (см. «Хроническая почечная недостаточность»).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  <w:b/>
          <w:i/>
        </w:rPr>
      </w:pPr>
    </w:p>
    <w:p w:rsidR="00B9025F" w:rsidRDefault="00B9025F" w:rsidP="00B9025F">
      <w:pPr>
        <w:pStyle w:val="11"/>
        <w:spacing w:after="0" w:line="240" w:lineRule="auto"/>
        <w:ind w:firstLine="7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5. Хроническая почечная недостаточность (ХПН)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Хроническая почечная недостаточность (ХПН)</w:t>
      </w:r>
      <w:r>
        <w:rPr>
          <w:rFonts w:ascii="Calibri" w:hAnsi="Calibri" w:cs="Calibri"/>
          <w:i/>
        </w:rPr>
        <w:t xml:space="preserve"> — это синдром, развивающийся вследствие уменьшения числа и изменения функции оставшихся нефронов, сопровождающийся нарушением всех функций почек и завершающийся развитием уремии.</w:t>
      </w:r>
      <w:r>
        <w:rPr>
          <w:rFonts w:ascii="Calibri" w:hAnsi="Calibri" w:cs="Calibri"/>
        </w:rPr>
        <w:t xml:space="preserve"> ХПН в 80% случаев развивается на фоне хронического гломерулонефрита, в 18% — на фоне хронического пиелонефрита и только 2% приходится на поликистоз и другие нефропатии (при гипертонической болезни, сахарном диабете, амилоидозе, подагре, стенозе почечной артерии). При хроническом воспалении паренхимы почек (иммуноопосредованном или инфекционном) происходит тромбоз и постепенное склерозирование гломерулярных сосудов. Количество функционирующих клубочков и площадь фильтрации мочи уменьшается. Оставшиеся неповрежденными нефроны гипертрофируются и выполняют большую нагрузку. По мере склерозирования (сморщивания) почек нарастает картина почечной недостаточности с характерными ренальными и экстраренальными проявлениями.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развитии ХПН принято выделять 3 стадии: </w:t>
      </w:r>
      <w:r>
        <w:rPr>
          <w:rFonts w:ascii="Calibri" w:hAnsi="Calibri" w:cs="Calibri"/>
          <w:i/>
        </w:rPr>
        <w:t>латентную, азотемическую и уремическую.</w:t>
      </w:r>
      <w:r>
        <w:rPr>
          <w:rFonts w:ascii="Calibri" w:hAnsi="Calibri" w:cs="Calibri"/>
        </w:rPr>
        <w:t xml:space="preserve"> В некоторых клиниках каждую из этих стадий подразделяют на А и Б подстадии.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Латентная стадия. </w:t>
      </w:r>
      <w:r>
        <w:rPr>
          <w:rFonts w:ascii="Calibri" w:hAnsi="Calibri" w:cs="Calibri"/>
        </w:rPr>
        <w:t>Несмотря на склерозирование даже половины клубочков, из-за компенсаторной гипертрофии оставшихся нефронов в течение многих месяцев и даже лет может протекать незаметно со слабо выраженными проявлениями в виде «мочевого» синдрома, или отеков, или артериальной гипертензии. Однако функциональные резервы почек уже снижены и это выявляется специальными пробами. Понижен клиренс креатинина, указывающий на уменьшение клубочковой фильтрации, но не менее 50% от должной величины (т.е. не &lt; 50—60 мл/мин), и на снижение экскреторной функции. Концентрация креатинина в крови начинает расти, но не превышает 0,18 ммоль/л.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</w:rPr>
        <w:t>Азотемическая стадия</w:t>
      </w:r>
      <w:r>
        <w:rPr>
          <w:rFonts w:ascii="Calibri" w:hAnsi="Calibri" w:cs="Calibri"/>
        </w:rPr>
        <w:t xml:space="preserve"> характеризуется склерозированием более 50% нефронов и выраженными признаками почечной недостаточности. Клиренс креатинина может составлять 50—10% от должной величины, а концентрация креатинина в крови колеблется от 0,19 ммоль/л в начале стадии до 0,71 ммоль/л — в конце. Растет величина остаточного азота, концентрация мочевины и других азотсодержащих веществ, что и определило название данной стадии ХПН. У больных выявляется «мочевой» синдром, гипо-или изостенурия, почти у всех — артериальная гипертензия, анемия, компенсированный почечный ацидоз. Эти изменения свидетельствуют о нарушении всех функций почек.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Важно помнить, что каждое новое увеличение мочевины и креатинина в крови является признаком прогрессирования заболевания, которое подтверждается также результатами патоморфологического исследования пунктата почечной ткани (число склерозированных нефронов увеличивается, а функционирующих — уменьшается).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</w:rPr>
        <w:t>Уремическая стадия</w:t>
      </w:r>
      <w:r>
        <w:rPr>
          <w:rFonts w:ascii="Calibri" w:hAnsi="Calibri" w:cs="Calibri"/>
        </w:rPr>
        <w:t xml:space="preserve"> ХПН начинается, как правило, с появления олигурии и особенно выражена на фоне анурии. Клиренс креатинина при этом снижается до 10 мл/мин и ниже, а концентрация креатинина в крови колеблется в интервале 0,72—1,24 ммоль/л. Уремия дословно означает «мочекровие», т.е. другими словами задержка в крови тех токсических продуктов метаболизма (прежде всего азотистых), которые должны выводиться из организма с мочой. </w:t>
      </w:r>
      <w:r>
        <w:rPr>
          <w:rFonts w:ascii="Calibri" w:hAnsi="Calibri" w:cs="Calibri"/>
          <w:i/>
        </w:rPr>
        <w:t xml:space="preserve">Уремия — это синдром, характеризующийся отравлением организма уремическими токсинами, тяжелой азотемией, гипергидратацией и нарушениями электролитного баланса, а также некомпенсированным негазовым ацидозом и нарушением функции всех </w:t>
      </w:r>
      <w:r>
        <w:rPr>
          <w:rFonts w:ascii="Calibri" w:hAnsi="Calibri" w:cs="Calibri"/>
          <w:i/>
        </w:rPr>
        <w:lastRenderedPageBreak/>
        <w:t>важнейших систем.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При уремии нарушаются все виды обмена веществ, и, прежде всего, водный и электролитный баланс. Гипергидратация в сочетании с гиперосмоляльньм синдромом приводит к гиперволемии, еще большему повышению АД, перегрузке сердца, повышению внутричерепного давления и может повлечь за собой отек мозга, отек легких или РДСВ (респираторный дистресс - синдром взрослых). Концентрация К</w:t>
      </w:r>
      <w:r>
        <w:rPr>
          <w:rFonts w:ascii="Calibri" w:hAnsi="Calibri" w:cs="Calibri"/>
          <w:vertAlign w:val="superscript"/>
        </w:rPr>
        <w:t>+</w:t>
      </w:r>
      <w:r>
        <w:rPr>
          <w:rFonts w:ascii="Calibri" w:hAnsi="Calibri" w:cs="Calibri"/>
        </w:rPr>
        <w:t xml:space="preserve"> и </w:t>
      </w:r>
      <w:r>
        <w:rPr>
          <w:rFonts w:ascii="Calibri" w:hAnsi="Calibri" w:cs="Calibri"/>
          <w:lang w:val="en-US"/>
        </w:rPr>
        <w:t>Mg</w:t>
      </w:r>
      <w:r>
        <w:rPr>
          <w:rFonts w:ascii="Calibri" w:hAnsi="Calibri" w:cs="Calibri"/>
          <w:vertAlign w:val="superscript"/>
        </w:rPr>
        <w:t>+</w:t>
      </w:r>
      <w:r>
        <w:rPr>
          <w:rFonts w:ascii="Calibri" w:hAnsi="Calibri" w:cs="Calibri"/>
        </w:rPr>
        <w:t xml:space="preserve"> в крови обычно повышается из-за массивного повреждения клеток. Концентрация Са</w:t>
      </w:r>
      <w:r>
        <w:rPr>
          <w:rFonts w:ascii="Calibri" w:hAnsi="Calibri" w:cs="Calibri"/>
          <w:vertAlign w:val="superscript"/>
        </w:rPr>
        <w:t>2+</w:t>
      </w:r>
      <w:r>
        <w:rPr>
          <w:rFonts w:ascii="Calibri" w:hAnsi="Calibri" w:cs="Calibri"/>
        </w:rPr>
        <w:t>, Na</w:t>
      </w:r>
      <w:r>
        <w:rPr>
          <w:rFonts w:ascii="Calibri" w:hAnsi="Calibri" w:cs="Calibri"/>
          <w:vertAlign w:val="superscript"/>
        </w:rPr>
        <w:t>+</w:t>
      </w:r>
      <w:r>
        <w:rPr>
          <w:rFonts w:ascii="Calibri" w:hAnsi="Calibri" w:cs="Calibri"/>
        </w:rPr>
        <w:t xml:space="preserve"> и С</w:t>
      </w:r>
      <w:r>
        <w:rPr>
          <w:rFonts w:ascii="Calibri" w:hAnsi="Calibri" w:cs="Calibri"/>
          <w:lang w:val="en-US"/>
        </w:rPr>
        <w:t>l</w:t>
      </w:r>
      <w:r>
        <w:rPr>
          <w:rFonts w:ascii="Calibri" w:hAnsi="Calibri" w:cs="Calibri"/>
          <w:vertAlign w:val="superscript"/>
        </w:rPr>
        <w:t>-</w:t>
      </w:r>
      <w:r>
        <w:rPr>
          <w:rFonts w:ascii="Calibri" w:hAnsi="Calibri" w:cs="Calibri"/>
        </w:rPr>
        <w:t xml:space="preserve"> в большинстве случаев снижается, что можно объяснить нарушением их всасывания в кишечнике, потерей с рвотными массами и поносом, перемещением в клетки и костную ткань, а также гидремией.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Уремия всегда сопровождается тяжелейшим некомпенсированным ацидозом, так как через оставшиеся гломерулы не фильтруются сульфаты и фосфаты, и, задерживаясь в крови, они уменьшают щелочные резервы. Но главным в механизме ацидоза является нарушение в канальцах процессов ацидо- и аммониогенеза и реабсорбции бикарбоната. К тому же на фоне развивающейся гипоксии и нарушенного обмена вещества усилено образование Н</w:t>
      </w:r>
      <w:r>
        <w:rPr>
          <w:rFonts w:ascii="Calibri" w:hAnsi="Calibri" w:cs="Calibri"/>
          <w:vertAlign w:val="superscript"/>
        </w:rPr>
        <w:t>+</w:t>
      </w:r>
      <w:r>
        <w:rPr>
          <w:rFonts w:ascii="Calibri" w:hAnsi="Calibri" w:cs="Calibri"/>
        </w:rPr>
        <w:t xml:space="preserve"> (накапливаются лактат, пируват, кетоновые тела и другие кислые продукты).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У 100% больных ХПН выявляется артериальная гипертензия еще в первых стадиях, но на фоне уремии она достигает критических цифр, так как повышенный тонус артериол в результате активации РААС сочетается с тяжелой гиперволемией.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Изменения со стороны центральной нервной системы можно назвать </w:t>
      </w:r>
      <w:r>
        <w:rPr>
          <w:rFonts w:ascii="Calibri" w:hAnsi="Calibri" w:cs="Calibri"/>
          <w:i/>
        </w:rPr>
        <w:t>уремической энцефалопатией.</w:t>
      </w:r>
      <w:r>
        <w:rPr>
          <w:rFonts w:ascii="Calibri" w:hAnsi="Calibri" w:cs="Calibri"/>
        </w:rPr>
        <w:t xml:space="preserve"> Она проявляется сильной головной болью, нарушениями сна, патологическими рефлексами, менингеальными симптомами, а также помрачением и утратой сознания. Ее патогенез связан прежде всего с гипергидратацией, повреждением нервных структур уремическими токсинами, ацидозом, а также с дисбалансом электролитов.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Гипертрофия миокарда, аритмии, боли в сердце, шум трения перикарда (который врачи называют «похоронным звоном уремика») и другие проявления нарушения сердечной деятельности называют </w:t>
      </w:r>
      <w:r>
        <w:rPr>
          <w:rFonts w:ascii="Calibri" w:hAnsi="Calibri" w:cs="Calibri"/>
          <w:i/>
        </w:rPr>
        <w:t>уремической кардиопатией,</w:t>
      </w:r>
      <w:r>
        <w:rPr>
          <w:rFonts w:ascii="Calibri" w:hAnsi="Calibri" w:cs="Calibri"/>
        </w:rPr>
        <w:t xml:space="preserve"> механизм которой имеет аналогичные объяснения.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Гиперсаливация, тошнота, рвота, понос, желудочно-кишечные кровотечения и другие нарушения ЖКТ объединяются термином </w:t>
      </w:r>
      <w:r>
        <w:rPr>
          <w:rFonts w:ascii="Calibri" w:hAnsi="Calibri" w:cs="Calibri"/>
          <w:i/>
        </w:rPr>
        <w:t>уремическая гастро- и энтеропатия.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Их развитие обусловлено выделением уремических токсинов через слизистые оболочки.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Из-за возникновения легочной гипертензии (гипергидратация + сердечная недостаточность) и повышения проницаемости легочных сосудов у больных развивается </w:t>
      </w:r>
      <w:r>
        <w:rPr>
          <w:rFonts w:ascii="Calibri" w:hAnsi="Calibri" w:cs="Calibri"/>
          <w:i/>
        </w:rPr>
        <w:t>уремический пневмонит</w:t>
      </w:r>
      <w:r>
        <w:rPr>
          <w:rFonts w:ascii="Calibri" w:hAnsi="Calibri" w:cs="Calibri"/>
        </w:rPr>
        <w:t xml:space="preserve"> с одышкой, хрипами, кашлем и другими признаками дыхательной недостаточности. Наибольшую угрозу представляет возможное развитие отека легких или РДСВ.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Почти у всех больных с ХПН наблюдается </w:t>
      </w:r>
      <w:r>
        <w:rPr>
          <w:rFonts w:ascii="Calibri" w:hAnsi="Calibri" w:cs="Calibri"/>
          <w:i/>
        </w:rPr>
        <w:t>реналъная остеодистрофия</w:t>
      </w:r>
      <w:r>
        <w:rPr>
          <w:rFonts w:ascii="Calibri" w:hAnsi="Calibri" w:cs="Calibri"/>
        </w:rPr>
        <w:t xml:space="preserve"> (остеомаляция, остеопороз, оссалгии), так как под влиянием избытка паратгормона (его также относят к уремическим токсинам) костная ткань теряет кальций. Все усугубляется гипокальциемией (см. выше).</w:t>
      </w:r>
    </w:p>
    <w:p w:rsidR="00B9025F" w:rsidRDefault="00B9025F" w:rsidP="00B9025F">
      <w:pPr>
        <w:pStyle w:val="11"/>
        <w:spacing w:after="0" w:line="240" w:lineRule="auto"/>
        <w:ind w:firstLine="7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6. Острая почечная недостаточность (ОПН)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Острая почечная недостаточность (ОПН)</w:t>
      </w:r>
      <w:r>
        <w:rPr>
          <w:rFonts w:ascii="Calibri" w:hAnsi="Calibri" w:cs="Calibri"/>
          <w:i/>
        </w:rPr>
        <w:t xml:space="preserve"> — это синдром, развивающийся в результате нарушения всех функций почек и характеризующийся азотемией, нарушением водно-электролитного и кислотно-основного баланса.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Различают 4 формы ОПН — преренальная, ренальная, постренальная и аренальная.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</w:rPr>
        <w:t>Преренальная ОПН или острая циркуляторная нефропатия</w:t>
      </w:r>
      <w:r>
        <w:rPr>
          <w:rFonts w:ascii="Calibri" w:hAnsi="Calibri" w:cs="Calibri"/>
        </w:rPr>
        <w:t xml:space="preserve"> может развиться при шоке, коллапсе, острой сердечной недостаточности, тяжелой гиповолемии, т.е. в тех случаях, когда из-за резкого падения системного артериального давления ниже 80 мм рт. ст. уменьшается почечный кровоток и ГД в капиллярах клубочков. При этом ЭФД снижается и даже приближается к нулю, фильтрация первичной мочи уменьшается или прекращается совсем. Падение АД ниже 50 мм рт. ст. влечет за собой развитие анурии.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</w:rPr>
        <w:t>Ренальная ОПН может быть инфекционной, токсической и сосудистой.</w:t>
      </w:r>
      <w:r>
        <w:rPr>
          <w:rFonts w:ascii="Calibri" w:hAnsi="Calibri" w:cs="Calibri"/>
        </w:rPr>
        <w:t xml:space="preserve"> Она может развиться при сепсисе, холере, КРАШ-синдроме, при отравлении грибами, ртутью, хлороформом и другими ядами, а также при тромбозе или эмболии сосудов почек. У детей ОПН иногда осложняет течение острого гломерулонефрита. Во всех этих случаях происходит повреждение всех отделов нефрона и нарушение всех функций почек.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</w:rPr>
        <w:t>Постренальная ОПН</w:t>
      </w:r>
      <w:r>
        <w:rPr>
          <w:rFonts w:ascii="Calibri" w:hAnsi="Calibri" w:cs="Calibri"/>
        </w:rPr>
        <w:t xml:space="preserve"> является следствием нарушения оттока мочи, например, при обтурации или сдавлении мочевыводящих путей (камни, опухоли, стриктуры, перегибы мочеточника и т.п.).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</w:rPr>
        <w:t>Аренальная ОПН</w:t>
      </w:r>
      <w:r>
        <w:rPr>
          <w:rFonts w:ascii="Calibri" w:hAnsi="Calibri" w:cs="Calibri"/>
        </w:rPr>
        <w:t xml:space="preserve"> может развиться в тех редких случаях, когда человек по какой-то причине лишается единственной имевшейся у него почки.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Механизм развития ОПН включает в себя несколько патогенетических факторов:</w:t>
      </w:r>
    </w:p>
    <w:p w:rsidR="00B9025F" w:rsidRDefault="00B9025F" w:rsidP="00B9025F">
      <w:pPr>
        <w:pStyle w:val="1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1) нарушение почечного кровотока, приводящее к снижению ЭФД и уменьшению фильтрации мочи в почечных клубочках;</w:t>
      </w:r>
    </w:p>
    <w:p w:rsidR="00B9025F" w:rsidRDefault="00B9025F" w:rsidP="00B9025F">
      <w:pPr>
        <w:pStyle w:val="1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2) гипоксическое повреждение канальцев, сопровождающееся отеком или даже некрозом эпителия;</w:t>
      </w:r>
    </w:p>
    <w:p w:rsidR="00B9025F" w:rsidRDefault="00B9025F" w:rsidP="00B9025F">
      <w:pPr>
        <w:pStyle w:val="1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повышенный выход мочевины и воды через поврежденные канальцы и собирательные трубки в мозговое </w:t>
      </w:r>
      <w:r>
        <w:rPr>
          <w:rFonts w:ascii="Calibri" w:hAnsi="Calibri" w:cs="Calibri"/>
        </w:rPr>
        <w:lastRenderedPageBreak/>
        <w:t>вещество почек с последующим отеком интерстиция и сдавлением канальцев снаружи;</w:t>
      </w:r>
    </w:p>
    <w:p w:rsidR="00B9025F" w:rsidRDefault="00B9025F" w:rsidP="00B9025F">
      <w:pPr>
        <w:pStyle w:val="1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4) обтурация мочевыводящих путей цилиндрами, слущенным эпителием, детритом, нарушающая отток мочи и приводящая к повышению ДМП и снижению ЭФД в клубочках, т.е. к еще большему уменьшению фильтрации первичной мочи (см. выше).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патогенезе ОПН важную роль может играть включающийся часто «порочный круг» (рис.1). Уменьшенный почечный кровоток, приводящий к снижению ЭФД и клубочковой фильтрации, одновременно вызывает гипоксическое повреждение канальцев и нарушение их функции, в том числе уменьшение реабсорбции </w:t>
      </w:r>
      <w:r>
        <w:rPr>
          <w:rFonts w:ascii="Calibri" w:hAnsi="Calibri" w:cs="Calibri"/>
          <w:lang w:val="en-US"/>
        </w:rPr>
        <w:t>Na</w:t>
      </w:r>
      <w:r>
        <w:rPr>
          <w:rFonts w:ascii="Calibri" w:hAnsi="Calibri" w:cs="Calibri"/>
          <w:vertAlign w:val="superscript"/>
        </w:rPr>
        <w:t>+</w:t>
      </w:r>
      <w:r>
        <w:rPr>
          <w:rFonts w:ascii="Calibri" w:hAnsi="Calibri" w:cs="Calibri"/>
        </w:rPr>
        <w:t xml:space="preserve"> Увеличение концентрации натрия в моче, протекающей по канальцам, приводит к стимуляции ЮГА и выбросу ренина. Образующийся ангиотензин II вызывает спазм приносящих артериол клубочков, т.е. еще большее снижение ГД и ЭФД. Таким образом данный «порочный круг» усиливает развитие олигурии и анурии.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развитии ОПН принято выделять 4 периода: </w:t>
      </w:r>
      <w:r>
        <w:rPr>
          <w:rFonts w:ascii="Calibri" w:hAnsi="Calibri" w:cs="Calibri"/>
          <w:i/>
        </w:rPr>
        <w:t>начальный, период олигоанурии, период полиурии (восстановления диуреза) и выздоровления.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Проявления и особенности </w:t>
      </w:r>
      <w:r>
        <w:rPr>
          <w:rFonts w:ascii="Calibri" w:hAnsi="Calibri" w:cs="Calibri"/>
          <w:i/>
        </w:rPr>
        <w:t>начального периода</w:t>
      </w:r>
      <w:r>
        <w:rPr>
          <w:rFonts w:ascii="Calibri" w:hAnsi="Calibri" w:cs="Calibri"/>
        </w:rPr>
        <w:t xml:space="preserve"> зависят от причины ОПН (шок, коллапс, сепсис, отравление, КРАШ-синдром, ДВС-синдром и т.д.).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Самым опасным является второй </w:t>
      </w:r>
      <w:r>
        <w:rPr>
          <w:rFonts w:ascii="Calibri" w:hAnsi="Calibri" w:cs="Calibri"/>
          <w:i/>
        </w:rPr>
        <w:t>олигоанурический</w:t>
      </w:r>
      <w:r>
        <w:rPr>
          <w:rFonts w:ascii="Calibri" w:hAnsi="Calibri" w:cs="Calibri"/>
        </w:rPr>
        <w:t xml:space="preserve"> период, продолжающийся обычно 1—2 недели. Многие врачи состояние больного в этом периоде не без оснований характеризуют как уремию. И хотя 2-я стадия ОПН действительно имеет много сходства с 3-й стадией ХПН, главное отличие их в том, что уремия при ХПН завершает необратимый патологический процесс склерозирования и сморщивания почек, а длительное (годами) течение болезни приводит к серьезным нарушениям со стороны других важнейших систем организма. Во 2-й стадии ОПН величина клубочковой фильтрации (клиренс креатинина) может быть снижен до 10 мл/мин и менее. Больной за сутки выделяет очень мало (50 мл и менее) темной, мутной мочи, содержащей цилиндры, белок, эритроциты. Нарушение экскреторной и фильтрационной функции почек влечет за собой развитие тяжелой азотемии (остаточный азот растет до 300—350 ммоль/л, мочевина до 20 ммоль/л и выше, креатинин—до 0,9—1,3 ммоль/л). Задержка воды приводит к гиперволемии, перегрузке сердца и его дилатации, к повышению внутричерепного давления и появлению менингеальных симптомов, спутанности сознания. На фоне выраженного генерализованного отечного синдрома наибольшую угрозу для жизни больного представляет развитие отека мозга, отека легких и респираторного дистресс-синдрома (РДСВ), так как на фоне легочной гипертензии под влиянием эндогенных токсических веществ более чем в два раза повышается проницаемость легочных капилляров.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Из-за повреждения канальцев развивается тяжелый некомпенсированный почечный ацидоз. Мочевина и другие токсичные продукты начинают выделяться через кожу (может быть дерматит), через слизистые оболочки (возникают язвенно-некротические повреждения слизистой оболочки желудочно-кишечного тракта с тошнотой, рвотой, кровотечениями), в полость перикарда (сухой перикардит с шумом трения перикарда), через легкие (может развиться пневмония, РДСВ).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Дисбаланс электролитов обычно проявляется гиперкалиемией (реже гипокалиемией) и гипермагниемией из-за массивного разрушения клеток. Концентрация натрия, кальция и хлора обычно снижается. Это может быть обусловлено уменьшением их всасывания в кишечнике, потерей с рвотными массами, перемещением в клетки и гидремией. У больных может развиться анемия, геморрагический синдром (иногда и ДВС-синдром). Характерно также резкое снижение иммунитета.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увеличении </w:t>
      </w:r>
      <w:r>
        <w:rPr>
          <w:rFonts w:ascii="Calibri" w:hAnsi="Calibri" w:cs="Calibri"/>
          <w:i/>
        </w:rPr>
        <w:t>К</w:t>
      </w:r>
      <w:r>
        <w:rPr>
          <w:rFonts w:ascii="Calibri" w:hAnsi="Calibri" w:cs="Calibri"/>
          <w:i/>
          <w:vertAlign w:val="superscript"/>
        </w:rPr>
        <w:t>+</w:t>
      </w:r>
      <w:r>
        <w:rPr>
          <w:rFonts w:ascii="Calibri" w:hAnsi="Calibri" w:cs="Calibri"/>
          <w:i/>
        </w:rPr>
        <w:t xml:space="preserve"> в крови более 7 ммоль/л, мочевины — до 24 ммоль/л, появлении дыхания Куссмауля (признак тяжелого ацидоза)</w:t>
      </w:r>
      <w:r>
        <w:rPr>
          <w:rFonts w:ascii="Calibri" w:hAnsi="Calibri" w:cs="Calibri"/>
        </w:rPr>
        <w:t xml:space="preserve"> больному показан гемодиализ. Необходимо проводить восстановление ВЭБ и КЩС, выводить токсические метаболиты, уменьшать азотемию, проводить профилактику инфекции и других осложнений. Патологический процесс при ОПН, в отличие от ХПН, является обратимым, поэтому за то время, пока аппарат «искусственная почка» будет выполнять функции поврежденных органов, в почках начнется процесс восстановления.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</w:rPr>
        <w:t>Полиурический период (восстановления диуреза)</w:t>
      </w:r>
      <w:r>
        <w:rPr>
          <w:rFonts w:ascii="Calibri" w:hAnsi="Calibri" w:cs="Calibri"/>
        </w:rPr>
        <w:t xml:space="preserve"> называется так потому, что вначале происходит восстановление процесса фильтрации в клубочках и, хотя клиренс креатинина до конца периода остается сниженным, из-за нарушенной концентрационной функции канальцев развивается полиурия и гипостенурия. Если в предыдущем периоде больному угрожала гипергидратация, то в этом периоде — не менее опасное по своим последствиям обезвоживание. Сохраняется «мочевой» синдром и резкое снижение иммунитета. Только к концу периода возвращаются к норме клиренс креатинина и величина остаточного азота в крови.</w:t>
      </w:r>
    </w:p>
    <w:p w:rsidR="00B9025F" w:rsidRDefault="00B9025F" w:rsidP="00B9025F">
      <w:pPr>
        <w:pStyle w:val="11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того, чтобы нормализовались все показатели гомеостаза необходимо около двух лет </w:t>
      </w:r>
      <w:r>
        <w:rPr>
          <w:rFonts w:ascii="Calibri" w:hAnsi="Calibri" w:cs="Calibri"/>
          <w:i/>
        </w:rPr>
        <w:t>(период выздоровления).</w:t>
      </w:r>
      <w:r>
        <w:rPr>
          <w:rFonts w:ascii="Calibri" w:hAnsi="Calibri" w:cs="Calibri"/>
        </w:rPr>
        <w:t xml:space="preserve"> У некоторых больных после ОПН может развиться хронический пиелонефрит, хроническая почечная недостаточность или артериальная гипертензия.</w:t>
      </w:r>
    </w:p>
    <w:p w:rsidR="00B9025F" w:rsidRDefault="00B9025F" w:rsidP="00B9025F">
      <w:pPr>
        <w:spacing w:after="0" w:line="240" w:lineRule="auto"/>
        <w:rPr>
          <w:lang w:val="ru-RU"/>
        </w:rPr>
      </w:pPr>
    </w:p>
    <w:p w:rsidR="00B9025F" w:rsidRDefault="00B9025F" w:rsidP="00B9025F">
      <w:pPr>
        <w:spacing w:after="0" w:line="240" w:lineRule="auto"/>
        <w:rPr>
          <w:lang w:val="ru-RU"/>
        </w:rPr>
      </w:pPr>
    </w:p>
    <w:p w:rsidR="00B9025F" w:rsidRDefault="00B9025F" w:rsidP="00B9025F">
      <w:pPr>
        <w:spacing w:after="0" w:line="240" w:lineRule="auto"/>
        <w:rPr>
          <w:lang w:val="ru-RU"/>
        </w:rPr>
      </w:pPr>
    </w:p>
    <w:p w:rsidR="00A404CE" w:rsidRDefault="00B9025F" w:rsidP="00B9025F">
      <w:r>
        <w:rPr>
          <w:rFonts w:cs="Calibri"/>
          <w:sz w:val="24"/>
          <w:szCs w:val="24"/>
          <w:lang w:val="ru-RU"/>
        </w:rPr>
        <w:br w:type="page"/>
      </w:r>
      <w:bookmarkStart w:id="5" w:name="_GoBack"/>
      <w:bookmarkEnd w:id="5"/>
    </w:p>
    <w:sectPr w:rsidR="00A4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21"/>
    <w:rsid w:val="00225621"/>
    <w:rsid w:val="00A404CE"/>
    <w:rsid w:val="00B9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71663-D1BF-4400-BA58-CE9C462A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25F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9025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25F"/>
    <w:rPr>
      <w:rFonts w:ascii="Calibri" w:eastAsia="Times New Roman" w:hAnsi="Calibri" w:cs="Times New Roman"/>
      <w:smallCaps/>
      <w:spacing w:val="5"/>
      <w:sz w:val="32"/>
      <w:szCs w:val="32"/>
      <w:lang w:val="en-US" w:bidi="en-US"/>
    </w:rPr>
  </w:style>
  <w:style w:type="paragraph" w:styleId="2">
    <w:name w:val="Body Text Indent 2"/>
    <w:basedOn w:val="a"/>
    <w:link w:val="20"/>
    <w:semiHidden/>
    <w:rsid w:val="00B9025F"/>
    <w:pPr>
      <w:ind w:left="2410" w:hanging="2410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B9025F"/>
    <w:rPr>
      <w:rFonts w:ascii="Calibri" w:eastAsia="Times New Roman" w:hAnsi="Calibri" w:cs="Times New Roman"/>
      <w:color w:val="000000"/>
      <w:sz w:val="24"/>
      <w:szCs w:val="20"/>
      <w:lang w:val="en-US" w:bidi="en-US"/>
    </w:rPr>
  </w:style>
  <w:style w:type="paragraph" w:customStyle="1" w:styleId="11">
    <w:name w:val="Обычный1"/>
    <w:rsid w:val="00B9025F"/>
    <w:pPr>
      <w:widowControl w:val="0"/>
      <w:snapToGrid w:val="0"/>
      <w:spacing w:after="200" w:line="276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2">
    <w:name w:val="FR2"/>
    <w:rsid w:val="00B9025F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5720</Words>
  <Characters>32609</Characters>
  <Application>Microsoft Office Word</Application>
  <DocSecurity>0</DocSecurity>
  <Lines>271</Lines>
  <Paragraphs>76</Paragraphs>
  <ScaleCrop>false</ScaleCrop>
  <Company>SPecialiST RePack</Company>
  <LinksUpToDate>false</LinksUpToDate>
  <CharactersWithSpaces>38253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2020-03-19T15:14:00Z</dcterms:created>
  <dcterms:modified xsi:type="dcterms:W3CDTF">2020-03-19T15:14:00Z</dcterms:modified>
</cp:coreProperties>
</file>