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E5" w:rsidRPr="00492562" w:rsidRDefault="001544E5" w:rsidP="001544E5">
      <w:pPr>
        <w:pStyle w:val="1"/>
        <w:rPr>
          <w:rFonts w:cs="Calibri"/>
          <w:b/>
          <w:lang w:val="ru-RU"/>
        </w:rPr>
      </w:pPr>
      <w:bookmarkStart w:id="0" w:name="_Toc246425128"/>
      <w:bookmarkStart w:id="1" w:name="_Toc246425398"/>
      <w:bookmarkStart w:id="2" w:name="_Toc246425545"/>
      <w:bookmarkStart w:id="3" w:name="_Toc246425865"/>
      <w:bookmarkStart w:id="4" w:name="_Toc246426310"/>
      <w:bookmarkStart w:id="5" w:name="_Toc246426575"/>
      <w:bookmarkStart w:id="6" w:name="_Toc246426742"/>
      <w:bookmarkStart w:id="7" w:name="_Toc246437175"/>
      <w:bookmarkStart w:id="8" w:name="_Toc246437317"/>
      <w:bookmarkStart w:id="9" w:name="_Toc246670379"/>
      <w:r w:rsidRPr="00492562">
        <w:rPr>
          <w:rFonts w:cs="Calibri"/>
          <w:sz w:val="24"/>
          <w:szCs w:val="24"/>
          <w:lang w:val="ru-RU"/>
        </w:rPr>
        <w:t>Тема</w:t>
      </w:r>
      <w:r w:rsidRPr="00492562">
        <w:rPr>
          <w:rFonts w:cs="Calibri"/>
          <w:lang w:val="ru-RU"/>
        </w:rPr>
        <w:t xml:space="preserve">: Патофизиология сердечно-сосудистой системы (2 </w:t>
      </w:r>
      <w:r w:rsidRPr="00492562">
        <w:rPr>
          <w:rFonts w:cs="Calibri"/>
          <w:szCs w:val="28"/>
          <w:lang w:val="ru-RU"/>
        </w:rPr>
        <w:t>лекции</w:t>
      </w:r>
      <w:r w:rsidRPr="00492562">
        <w:rPr>
          <w:rFonts w:cs="Calibri"/>
          <w:lang w:val="ru-RU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544E5" w:rsidRPr="00492562" w:rsidRDefault="001544E5" w:rsidP="001544E5">
      <w:pPr>
        <w:pStyle w:val="2"/>
        <w:ind w:left="0" w:firstLine="0"/>
        <w:rPr>
          <w:rFonts w:cs="Calibri"/>
          <w:b/>
          <w:sz w:val="20"/>
          <w:lang w:val="ru-RU"/>
        </w:rPr>
      </w:pPr>
    </w:p>
    <w:p w:rsidR="001544E5" w:rsidRPr="00492562" w:rsidRDefault="001544E5" w:rsidP="001544E5">
      <w:pPr>
        <w:spacing w:after="0" w:line="240" w:lineRule="auto"/>
        <w:rPr>
          <w:rFonts w:ascii="Times New Roman" w:hAnsi="Times New Roman"/>
          <w:lang w:val="ru-RU"/>
        </w:rPr>
      </w:pPr>
      <w:r w:rsidRPr="00492562">
        <w:rPr>
          <w:lang w:val="ru-RU"/>
        </w:rPr>
        <w:t>ЦЕЛЬ: способствовать формированию теоретических знаний и современных представлений о причинах и механизмах развития коронарной недостаточности и нарушений ритма сердца.</w:t>
      </w:r>
    </w:p>
    <w:p w:rsidR="001544E5" w:rsidRPr="00492562" w:rsidRDefault="001544E5" w:rsidP="001544E5">
      <w:pPr>
        <w:spacing w:after="0" w:line="240" w:lineRule="auto"/>
        <w:rPr>
          <w:caps/>
          <w:lang w:val="ru-RU"/>
        </w:rPr>
      </w:pP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caps/>
          <w:lang w:val="ru-RU"/>
        </w:rPr>
        <w:t>Время лекции</w:t>
      </w:r>
      <w:r w:rsidRPr="00492562">
        <w:rPr>
          <w:lang w:val="ru-RU"/>
        </w:rPr>
        <w:t xml:space="preserve"> – 2 лекции по 1 астрономич. часу.</w:t>
      </w:r>
    </w:p>
    <w:p w:rsidR="001544E5" w:rsidRPr="00492562" w:rsidRDefault="001544E5" w:rsidP="001544E5">
      <w:pPr>
        <w:spacing w:after="0" w:line="240" w:lineRule="auto"/>
        <w:rPr>
          <w:caps/>
          <w:lang w:val="ru-RU"/>
        </w:rPr>
      </w:pPr>
    </w:p>
    <w:p w:rsidR="001544E5" w:rsidRPr="00492562" w:rsidRDefault="001544E5" w:rsidP="001544E5">
      <w:pPr>
        <w:spacing w:after="0" w:line="240" w:lineRule="auto"/>
        <w:rPr>
          <w:caps/>
          <w:lang w:val="ru-RU"/>
        </w:rPr>
      </w:pPr>
      <w:r w:rsidRPr="00492562">
        <w:rPr>
          <w:caps/>
          <w:lang w:val="ru-RU"/>
        </w:rPr>
        <w:t>Основные вопросы: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Недостаточность кровообращения: определение, классификация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 xml:space="preserve">Коронарная недостаточность (КН): определение, виды, этиология и патогенез. 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 xml:space="preserve">Нарушения ритма сердца: определение, виды аритмий, их этиология и патогенез 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</w:p>
    <w:p w:rsidR="001544E5" w:rsidRPr="00492562" w:rsidRDefault="001544E5" w:rsidP="001544E5">
      <w:pPr>
        <w:spacing w:after="0" w:line="240" w:lineRule="auto"/>
        <w:rPr>
          <w:b/>
          <w:lang w:val="ru-RU"/>
        </w:rPr>
      </w:pP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Нарушение функции сердца, сосудистого тонуса или измене</w:t>
      </w:r>
      <w:r w:rsidRPr="00492562">
        <w:rPr>
          <w:lang w:val="ru-RU"/>
        </w:rPr>
        <w:softHyphen/>
        <w:t xml:space="preserve">ния в системе крови могут привести к </w:t>
      </w:r>
      <w:r w:rsidRPr="00492562">
        <w:rPr>
          <w:i/>
          <w:lang w:val="ru-RU"/>
        </w:rPr>
        <w:t>недостаточности кровооб</w:t>
      </w:r>
      <w:r w:rsidRPr="00492562">
        <w:rPr>
          <w:i/>
          <w:lang w:val="ru-RU"/>
        </w:rPr>
        <w:softHyphen/>
        <w:t xml:space="preserve">ращения. </w:t>
      </w:r>
      <w:r w:rsidRPr="00492562">
        <w:rPr>
          <w:lang w:val="ru-RU"/>
        </w:rPr>
        <w:t>Под недостаточностью кровообращения (НК) понимают состоя</w:t>
      </w:r>
      <w:r w:rsidRPr="00492562">
        <w:rPr>
          <w:lang w:val="ru-RU"/>
        </w:rPr>
        <w:softHyphen/>
        <w:t>ние, при которых сердечно-сосудистая система не обеспечивает потребности тканей и органов в кровоснабжении: доставке к ним с кровью кислорода и субстратов метаболизма, а также — транс</w:t>
      </w:r>
      <w:r w:rsidRPr="00492562">
        <w:rPr>
          <w:lang w:val="ru-RU"/>
        </w:rPr>
        <w:softHyphen/>
        <w:t xml:space="preserve">порта от тканей углекислоты и метаболитов. 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Основными причинами недостаточности кровообращения являют</w:t>
      </w:r>
      <w:r w:rsidRPr="00492562">
        <w:rPr>
          <w:i/>
          <w:lang w:val="ru-RU"/>
        </w:rPr>
        <w:softHyphen/>
        <w:t>ся:</w:t>
      </w:r>
      <w:r w:rsidRPr="00492562">
        <w:rPr>
          <w:lang w:val="ru-RU"/>
        </w:rPr>
        <w:t xml:space="preserve"> 1) расстройства сердечной деятельности (при миокардиальной недостаточности, аритмиях и др.), 2) нарушения тонуса стенок кровеносных сосудов (при артериальных гипер- и гипотензиях);3) изменения массы циркулирующей крови (при гипо- и гиперволемиях) и (или) ее реологических свойств (при полицитемии, гиперфибриногенемии и др.).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Недостаточность кровообращения дифференцируют по различ</w:t>
      </w:r>
      <w:r w:rsidRPr="00492562">
        <w:rPr>
          <w:lang w:val="ru-RU"/>
        </w:rPr>
        <w:softHyphen/>
        <w:t>ным критериям: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smartTag w:uri="urn:schemas-microsoft-com:office:smarttags" w:element="place">
        <w:r>
          <w:t>I</w:t>
        </w:r>
        <w:r w:rsidRPr="00492562">
          <w:rPr>
            <w:lang w:val="ru-RU"/>
          </w:rPr>
          <w:t>.</w:t>
        </w:r>
      </w:smartTag>
      <w:r w:rsidRPr="00492562">
        <w:rPr>
          <w:lang w:val="ru-RU"/>
        </w:rPr>
        <w:t xml:space="preserve"> </w:t>
      </w:r>
      <w:r w:rsidRPr="00492562">
        <w:rPr>
          <w:i/>
          <w:lang w:val="ru-RU"/>
        </w:rPr>
        <w:t>По компенсированности расстройств</w:t>
      </w:r>
      <w:r w:rsidRPr="00492562">
        <w:rPr>
          <w:lang w:val="ru-RU"/>
        </w:rPr>
        <w:t xml:space="preserve"> функции системы кро</w:t>
      </w:r>
      <w:r w:rsidRPr="00492562">
        <w:rPr>
          <w:lang w:val="ru-RU"/>
        </w:rPr>
        <w:softHyphen/>
        <w:t>вообращения: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1) компенсированная НК — признаки расстройств кровообра</w:t>
      </w:r>
      <w:r w:rsidRPr="00492562">
        <w:rPr>
          <w:lang w:val="ru-RU"/>
        </w:rPr>
        <w:softHyphen/>
        <w:t>щения выявляются при нагрузке;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2) некомпенсированная НК — признаки нарушения кровооб</w:t>
      </w:r>
      <w:r w:rsidRPr="00492562">
        <w:rPr>
          <w:lang w:val="ru-RU"/>
        </w:rPr>
        <w:softHyphen/>
        <w:t>ращения обнаруживаются в покое.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>
        <w:t>II</w:t>
      </w:r>
      <w:r w:rsidRPr="00492562">
        <w:rPr>
          <w:lang w:val="ru-RU"/>
        </w:rPr>
        <w:t xml:space="preserve">. </w:t>
      </w:r>
      <w:r w:rsidRPr="00492562">
        <w:rPr>
          <w:i/>
          <w:lang w:val="ru-RU"/>
        </w:rPr>
        <w:t>По остроте развития и течения: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1) острая НК развивается в течение короткого времени (часы— сутки). Наиболее часто причинами острой НК являются острый инфаркт миокарда, различные варианты острой миокардиальной недостаточности, некоторые виды аритмий (пароксизмальная та</w:t>
      </w:r>
      <w:r w:rsidRPr="00492562">
        <w:rPr>
          <w:lang w:val="ru-RU"/>
        </w:rPr>
        <w:softHyphen/>
        <w:t>хикардия, выраженная брадикардия, мерцательная аритмия и др.), шок, острая кровопотеря;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2) хроническая НК развивается на протяжении нескольких месяцев или лет. Причинами хронической НК могут быть дли</w:t>
      </w:r>
      <w:r w:rsidRPr="00492562">
        <w:rPr>
          <w:lang w:val="ru-RU"/>
        </w:rPr>
        <w:softHyphen/>
        <w:t>тельно текущие миокардиты, миокардиодистрофии, перикарди</w:t>
      </w:r>
      <w:r w:rsidRPr="00492562">
        <w:rPr>
          <w:lang w:val="ru-RU"/>
        </w:rPr>
        <w:softHyphen/>
        <w:t>ты, кардиосклероз, пороки сердца, гипер- и гипотензивные со</w:t>
      </w:r>
      <w:r w:rsidRPr="00492562">
        <w:rPr>
          <w:lang w:val="ru-RU"/>
        </w:rPr>
        <w:softHyphen/>
        <w:t>стояния, анемии, гиперволемии различного генеза и другие фор</w:t>
      </w:r>
      <w:r w:rsidRPr="00492562">
        <w:rPr>
          <w:lang w:val="ru-RU"/>
        </w:rPr>
        <w:softHyphen/>
        <w:t>мы патологии системы кровообращения.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При анализе патологических процессов сердечно-сосудистой си</w:t>
      </w:r>
      <w:r w:rsidRPr="00492562">
        <w:rPr>
          <w:lang w:val="ru-RU"/>
        </w:rPr>
        <w:softHyphen/>
        <w:t>стемы условно выделяют две группы ее типовых форм патологии: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1) Нарушения центрального кровообращения, обусловленные главным образом патологией сердца и магистральных сосудов.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2) Расстройства регионарного кровообращения, включая и на</w:t>
      </w:r>
      <w:r w:rsidRPr="00492562">
        <w:rPr>
          <w:lang w:val="ru-RU"/>
        </w:rPr>
        <w:softHyphen/>
        <w:t>рушения микроциркуляции. Именно в такой последовательности ниже приводится характеристика основных форм патологии сер</w:t>
      </w:r>
      <w:r w:rsidRPr="00492562">
        <w:rPr>
          <w:lang w:val="ru-RU"/>
        </w:rPr>
        <w:softHyphen/>
        <w:t>дечно-сосудистой системы.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Большую часть различных патологических процессов в сердце можно отнести к трем группам типовых форм патологии: • коронарной недостаточности  • аритмиям • сердечной недостаточности.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Коронарная недостаточность (КН) — типовая форма патоло</w:t>
      </w:r>
      <w:r w:rsidRPr="00492562">
        <w:rPr>
          <w:lang w:val="ru-RU"/>
        </w:rPr>
        <w:softHyphen/>
        <w:t>гии сердца, характеризующаяся превышением потребности мио</w:t>
      </w:r>
      <w:r w:rsidRPr="00492562">
        <w:rPr>
          <w:lang w:val="ru-RU"/>
        </w:rPr>
        <w:softHyphen/>
        <w:t>карда в кислороде и субстратах метаболизма над их притоком по коронарным артериям, а также нарушением оттока от миокарда продуктов обмена веществ, биологически активных соединений, ионов и других агентов.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Все разновидности КН можно дифференцировать на две группы: обратимые (транзиторные) и необратимые.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. Существенно, что повторные (даже кратковременные — до 3—8 мин) эпизоды КН (стенокардии) нередко обусловливают развитие небольших участков некроза миокарда с последующим развитием мелкоочагового кардиосклероза.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Необратимое прекращение или длительное значительное умень</w:t>
      </w:r>
      <w:r w:rsidRPr="00492562">
        <w:rPr>
          <w:lang w:val="ru-RU"/>
        </w:rPr>
        <w:softHyphen/>
        <w:t>шение притока крови по коронарной артерии в каком-либо реги</w:t>
      </w:r>
      <w:r w:rsidRPr="00492562">
        <w:rPr>
          <w:lang w:val="ru-RU"/>
        </w:rPr>
        <w:softHyphen/>
        <w:t xml:space="preserve">оне сердца </w:t>
      </w:r>
      <w:r w:rsidRPr="00492562">
        <w:rPr>
          <w:i/>
          <w:lang w:val="ru-RU"/>
        </w:rPr>
        <w:t>завершается,</w:t>
      </w:r>
      <w:r w:rsidRPr="00492562">
        <w:rPr>
          <w:lang w:val="ru-RU"/>
        </w:rPr>
        <w:t xml:space="preserve"> как правило, его гибелью — </w:t>
      </w:r>
      <w:r w:rsidRPr="00492562">
        <w:rPr>
          <w:i/>
          <w:lang w:val="ru-RU"/>
        </w:rPr>
        <w:t xml:space="preserve">инфарктом. </w:t>
      </w:r>
      <w:r w:rsidRPr="00492562">
        <w:rPr>
          <w:lang w:val="ru-RU"/>
        </w:rPr>
        <w:t xml:space="preserve">Если это не </w:t>
      </w:r>
      <w:r w:rsidRPr="00492562">
        <w:rPr>
          <w:lang w:val="ru-RU"/>
        </w:rPr>
        <w:lastRenderedPageBreak/>
        <w:t>приводит к смерти пациента, то погибший участок сердца впоследствии замещается соединительной тканью. Разви</w:t>
      </w:r>
      <w:r w:rsidRPr="00492562">
        <w:rPr>
          <w:lang w:val="ru-RU"/>
        </w:rPr>
        <w:softHyphen/>
        <w:t xml:space="preserve">вается крупноочаговый кардиосклероз. 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b/>
          <w:lang w:val="ru-RU"/>
        </w:rPr>
        <w:t>Этиология коронарной недостаточности.</w:t>
      </w:r>
      <w:r w:rsidRPr="00492562">
        <w:rPr>
          <w:lang w:val="ru-RU"/>
        </w:rPr>
        <w:t xml:space="preserve"> Причинные факторы КН можно разделить на две группы: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 xml:space="preserve">А) </w:t>
      </w:r>
      <w:r w:rsidRPr="00492562">
        <w:rPr>
          <w:i/>
          <w:lang w:val="ru-RU"/>
        </w:rPr>
        <w:t>Вызывающие уменьшение или полное закрытие просвета ве</w:t>
      </w:r>
      <w:r w:rsidRPr="00492562">
        <w:rPr>
          <w:i/>
          <w:lang w:val="ru-RU"/>
        </w:rPr>
        <w:softHyphen/>
        <w:t>нечных артерий</w:t>
      </w:r>
      <w:r w:rsidRPr="00492562">
        <w:rPr>
          <w:lang w:val="ru-RU"/>
        </w:rPr>
        <w:t xml:space="preserve"> и, в связи с этим, — значительное снижение притока артериальной крови к миокарду по коронарным сосудам. Эти факторы обозначают еще как коронарогенные. Они обусловлива</w:t>
      </w:r>
      <w:r w:rsidRPr="00492562">
        <w:rPr>
          <w:lang w:val="ru-RU"/>
        </w:rPr>
        <w:softHyphen/>
        <w:t xml:space="preserve">ют </w:t>
      </w:r>
      <w:r w:rsidRPr="00492562">
        <w:rPr>
          <w:i/>
          <w:lang w:val="ru-RU"/>
        </w:rPr>
        <w:t>так называемой «абсолютной»</w:t>
      </w:r>
      <w:r w:rsidRPr="00492562">
        <w:rPr>
          <w:lang w:val="ru-RU"/>
        </w:rPr>
        <w:t xml:space="preserve"> КН (то есть вызванной «абсолютным» снижением доставки крови к миокарду);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 xml:space="preserve">Б) </w:t>
      </w:r>
      <w:r w:rsidRPr="00492562">
        <w:rPr>
          <w:i/>
          <w:lang w:val="ru-RU"/>
        </w:rPr>
        <w:t>Обусловливающие, либо существенное повышение расхода мио</w:t>
      </w:r>
      <w:r w:rsidRPr="00492562">
        <w:rPr>
          <w:i/>
          <w:lang w:val="ru-RU"/>
        </w:rPr>
        <w:softHyphen/>
        <w:t>кардом кислорода и субстратов метаболизма в сравнении с уровнем их притока, либо снижение 0</w:t>
      </w:r>
      <w:r w:rsidRPr="00492562">
        <w:rPr>
          <w:i/>
          <w:vertAlign w:val="subscript"/>
          <w:lang w:val="ru-RU"/>
        </w:rPr>
        <w:t>2</w:t>
      </w:r>
      <w:r w:rsidRPr="00492562">
        <w:rPr>
          <w:i/>
          <w:lang w:val="ru-RU"/>
        </w:rPr>
        <w:t xml:space="preserve"> и субстратов обмена веществ в крови и клетках миокарда. Эти факторы называют «некоронарогенными», а КН, вызываемую ими, — относительной.</w:t>
      </w:r>
      <w:r w:rsidRPr="00492562">
        <w:rPr>
          <w:lang w:val="ru-RU"/>
        </w:rPr>
        <w:t xml:space="preserve"> Последняя может разви</w:t>
      </w:r>
      <w:r w:rsidRPr="00492562">
        <w:rPr>
          <w:lang w:val="ru-RU"/>
        </w:rPr>
        <w:softHyphen/>
        <w:t>ваться как при измененных (чаще), так и неизмененных артериях сердца и при нормальном или даже повышенном (в сравнении с покоем) уровне притока крови к миокарду (реже).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 xml:space="preserve">А. </w:t>
      </w:r>
      <w:r w:rsidRPr="00492562">
        <w:rPr>
          <w:b/>
          <w:lang w:val="ru-RU"/>
        </w:rPr>
        <w:t>Абсолютное снижение доставки крови</w:t>
      </w:r>
      <w:r w:rsidRPr="00492562">
        <w:rPr>
          <w:lang w:val="ru-RU"/>
        </w:rPr>
        <w:t xml:space="preserve"> к миокарду по коро</w:t>
      </w:r>
      <w:r w:rsidRPr="00492562">
        <w:rPr>
          <w:lang w:val="ru-RU"/>
        </w:rPr>
        <w:softHyphen/>
        <w:t>нарным артериям вызывает ряд факторов. Наиболее частыми яв</w:t>
      </w:r>
      <w:r w:rsidRPr="00492562">
        <w:rPr>
          <w:lang w:val="ru-RU"/>
        </w:rPr>
        <w:softHyphen/>
        <w:t>ляются следующие: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1. Атеросклеротическое поражение коронарных артерий. Пер</w:t>
      </w:r>
      <w:r w:rsidRPr="00492562">
        <w:rPr>
          <w:lang w:val="ru-RU"/>
        </w:rPr>
        <w:softHyphen/>
        <w:t>вые признаки атеросклероза сосудов сердца обнаруживаются уже в молодом возрасте: у детей 11—15 лет выявляются мелкие жировые пятна — «липидные полоски» в стенке нисходящей ветви левой коронарной артерии, а в 4% — небольшие атеросклеротические бляшки. У случайно погибших людей в возрасте 36—40 лет види</w:t>
      </w:r>
      <w:r w:rsidRPr="00492562">
        <w:rPr>
          <w:lang w:val="ru-RU"/>
        </w:rPr>
        <w:softHyphen/>
        <w:t>мые глазом атеросклеротические изменения артерий отмечены уже в 66%. У всех умерших от инфаркта миокарда на вскрытии обнару</w:t>
      </w:r>
      <w:r w:rsidRPr="00492562">
        <w:rPr>
          <w:lang w:val="ru-RU"/>
        </w:rPr>
        <w:softHyphen/>
        <w:t>живается системное атеросклеротическое поражение сосудов, вклю</w:t>
      </w:r>
      <w:r w:rsidRPr="00492562">
        <w:rPr>
          <w:lang w:val="ru-RU"/>
        </w:rPr>
        <w:softHyphen/>
        <w:t>чая коронарные. У 92% пациентов со стенокардией на коронароангиограммах выявляются значительные локальные сужения просве</w:t>
      </w:r>
      <w:r w:rsidRPr="00492562">
        <w:rPr>
          <w:lang w:val="ru-RU"/>
        </w:rPr>
        <w:softHyphen/>
        <w:t>та как минимум одной из главных венечных артерий сердца.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2. Агрегация форменных элементов крови (главным образом — эритроцитов и тромбоцитов) и образование тромбов в венечных артериях сердца. Этим процессам в значительной мере способ</w:t>
      </w:r>
      <w:r w:rsidRPr="00492562">
        <w:rPr>
          <w:lang w:val="ru-RU"/>
        </w:rPr>
        <w:softHyphen/>
        <w:t>ствуют атеросклеротические изменения в стенках сосудов, а так</w:t>
      </w:r>
      <w:r w:rsidRPr="00492562">
        <w:rPr>
          <w:lang w:val="ru-RU"/>
        </w:rPr>
        <w:softHyphen/>
        <w:t>же — турбулентный характер кровотока в них, повышение в связи с этим содержания и активности факторов свертывающей систе</w:t>
      </w:r>
      <w:r w:rsidRPr="00492562">
        <w:rPr>
          <w:lang w:val="ru-RU"/>
        </w:rPr>
        <w:softHyphen/>
        <w:t>мы крови, высвобождающихся из поврежденных клеток крови и сосудистой стенки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3. Спазм коронарных артерий. Считают, что решающее значение в развитии коронароспазма имеют катехоламины. Значительное увеличение их содержания в крови или повышение адренореактивных свойств сосудов мио</w:t>
      </w:r>
      <w:r w:rsidRPr="00492562">
        <w:rPr>
          <w:lang w:val="ru-RU"/>
        </w:rPr>
        <w:softHyphen/>
        <w:t>карда, как правило, сопровожцается всеми клиническими, ЭКГ и биохимическими изменениями, свойственными стенокардии. Дли</w:t>
      </w:r>
      <w:r w:rsidRPr="00492562">
        <w:rPr>
          <w:lang w:val="ru-RU"/>
        </w:rPr>
        <w:softHyphen/>
        <w:t>тельное и значительное сужение просвета коронарной артерии с развитием КН является результатом действия комплекса взаимо</w:t>
      </w:r>
      <w:r w:rsidRPr="00492562">
        <w:rPr>
          <w:lang w:val="ru-RU"/>
        </w:rPr>
        <w:softHyphen/>
        <w:t>зависимых факторов: сокращения мышц коронарных артерий под влиянием катехоламинов, тромбоксана А</w:t>
      </w:r>
      <w:r w:rsidRPr="00492562">
        <w:rPr>
          <w:vertAlign w:val="subscript"/>
          <w:lang w:val="ru-RU"/>
        </w:rPr>
        <w:t>2</w:t>
      </w:r>
      <w:r w:rsidRPr="00492562">
        <w:rPr>
          <w:lang w:val="ru-RU"/>
        </w:rPr>
        <w:t>, простагландинов и других вазоконстрикторов + уменьшение внутреннего диаметра коронарных артерий в результате утолщения ее стенки (за счет атеросклеротических изменений, гипертрофии мышечного слоя, фиброзных изменений, отека и др.) + сужение и закрытие про</w:t>
      </w:r>
      <w:r w:rsidRPr="00492562">
        <w:rPr>
          <w:lang w:val="ru-RU"/>
        </w:rPr>
        <w:softHyphen/>
        <w:t>света сосуда агрегатами форменных элементов крови или тром</w:t>
      </w:r>
      <w:r w:rsidRPr="00492562">
        <w:rPr>
          <w:lang w:val="ru-RU"/>
        </w:rPr>
        <w:softHyphen/>
        <w:t xml:space="preserve">бом. Эти представления сформулированы в качестве концепции о «динамическом» стенозе коронарных артерий. 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4. Уменьшение притока крови к миокарду и снижение в связи с этим перфузионного давления в коронарных артериях (при зна</w:t>
      </w:r>
      <w:r w:rsidRPr="00492562">
        <w:rPr>
          <w:lang w:val="ru-RU"/>
        </w:rPr>
        <w:softHyphen/>
        <w:t>чительной бради- или тахикардии, трепетании (мерцании) пред</w:t>
      </w:r>
      <w:r w:rsidRPr="00492562">
        <w:rPr>
          <w:lang w:val="ru-RU"/>
        </w:rPr>
        <w:softHyphen/>
        <w:t>сердий или желудочков, недостаточности аортальных клапанов, острой гипотензии, сдавлении венечных сосудов опухолью, руб</w:t>
      </w:r>
      <w:r w:rsidRPr="00492562">
        <w:rPr>
          <w:lang w:val="ru-RU"/>
        </w:rPr>
        <w:softHyphen/>
        <w:t>цом, инородным телом и т.п.).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Б. Значительное увеличение потребления миокардом кислоро</w:t>
      </w:r>
      <w:r w:rsidRPr="00492562">
        <w:rPr>
          <w:lang w:val="ru-RU"/>
        </w:rPr>
        <w:softHyphen/>
        <w:t>да и субстратов обмена веществ может обусловить развитие сте</w:t>
      </w:r>
      <w:r w:rsidRPr="00492562">
        <w:rPr>
          <w:lang w:val="ru-RU"/>
        </w:rPr>
        <w:softHyphen/>
        <w:t>нокардии или инфаркта миокарда при суженных (чаще) или даже при неизмененных венечных артериях сердца, а также — при нор</w:t>
      </w:r>
      <w:r w:rsidRPr="00492562">
        <w:rPr>
          <w:lang w:val="ru-RU"/>
        </w:rPr>
        <w:softHyphen/>
        <w:t>мальном или повышенном (в сравнении с кровотоком в покое) притоке крови по ним (реже). Обычно это вызывается следующи</w:t>
      </w:r>
      <w:r w:rsidRPr="00492562">
        <w:rPr>
          <w:lang w:val="ru-RU"/>
        </w:rPr>
        <w:softHyphen/>
        <w:t>ми факторами:1. Повышением в крови и миокарде уровня катехоламинов (при стрессе, гормональноактивной феохромоцитоме и т.п.).</w:t>
      </w:r>
      <w:r w:rsidRPr="00492562">
        <w:rPr>
          <w:i/>
          <w:lang w:val="ru-RU"/>
        </w:rPr>
        <w:t>Избыток катехоламинов в миокарде обусловливает развитие их кардиотоксического эффекта.</w:t>
      </w:r>
      <w:r w:rsidRPr="00492562">
        <w:rPr>
          <w:lang w:val="ru-RU"/>
        </w:rPr>
        <w:t xml:space="preserve"> Этот эффект является результатом следующих процессов: 1) чрезмерного повышения расхода О</w:t>
      </w:r>
      <w:r w:rsidRPr="00492562">
        <w:rPr>
          <w:vertAlign w:val="subscript"/>
          <w:lang w:val="ru-RU"/>
        </w:rPr>
        <w:t>2</w:t>
      </w:r>
      <w:r w:rsidRPr="00492562">
        <w:rPr>
          <w:lang w:val="ru-RU"/>
        </w:rPr>
        <w:t xml:space="preserve"> и субстратов метаболизма миокардом в связи с положительным хроно- и инотропным эффектами катехоламинов и значительным возрастанием функции сердца; 2) снижения к.п.д. энергопроду</w:t>
      </w:r>
      <w:r w:rsidRPr="00492562">
        <w:rPr>
          <w:lang w:val="ru-RU"/>
        </w:rPr>
        <w:softHyphen/>
        <w:t>цирующих процессов и, в связи с этим, «непроизводительного» расхода кислорода и субстратов окисления. Последнее обусловле</w:t>
      </w:r>
      <w:r w:rsidRPr="00492562">
        <w:rPr>
          <w:lang w:val="ru-RU"/>
        </w:rPr>
        <w:softHyphen/>
        <w:t xml:space="preserve">но повреждением мембранного аппарата кардиоцитов 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2. Значительным возрастанием работы сердца. Это может быть следствием острой чрезмерной физической нагрузки; длительной тахикардии; острой артериальной гипертензии; выраженной гемоконцентрации или гиперволемии. Важно, что чрезмерное уве</w:t>
      </w:r>
      <w:r w:rsidRPr="00492562">
        <w:rPr>
          <w:lang w:val="ru-RU"/>
        </w:rPr>
        <w:softHyphen/>
        <w:t>личение работы сердца, а также причины, вызвавшие ее, как пра</w:t>
      </w:r>
      <w:r w:rsidRPr="00492562">
        <w:rPr>
          <w:lang w:val="ru-RU"/>
        </w:rPr>
        <w:softHyphen/>
        <w:t>вило, одновременно обусловливают и активацию симпатоадрена</w:t>
      </w:r>
      <w:r w:rsidRPr="00492562">
        <w:rPr>
          <w:lang w:val="ru-RU"/>
        </w:rPr>
        <w:softHyphen/>
        <w:t>ловой системы.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3. Существенным снижением в крови и клетках миокарда кис</w:t>
      </w:r>
      <w:r w:rsidRPr="00492562">
        <w:rPr>
          <w:lang w:val="ru-RU"/>
        </w:rPr>
        <w:softHyphen/>
        <w:t>лорода и (или) субстратов метаболизма. Это наблюдается при раз</w:t>
      </w:r>
      <w:r w:rsidRPr="00492562">
        <w:rPr>
          <w:lang w:val="ru-RU"/>
        </w:rPr>
        <w:softHyphen/>
        <w:t xml:space="preserve">личных формах общей гипоксии (например, при дьхательной или сердечной </w:t>
      </w:r>
      <w:r w:rsidRPr="00492562">
        <w:rPr>
          <w:lang w:val="ru-RU"/>
        </w:rPr>
        <w:lastRenderedPageBreak/>
        <w:t>недостаточности, при выраженной анемии, значитель</w:t>
      </w:r>
      <w:r w:rsidRPr="00492562">
        <w:rPr>
          <w:lang w:val="ru-RU"/>
        </w:rPr>
        <w:softHyphen/>
        <w:t>ной экзогенной гипоксии), при дефиците глюкозы в кардиоцитах (например, у пациентов с сахарным диабетом), общих гипогликемических и, возможно, — гиполипидемических состояниях.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Механизмы повреждения миокарда при коронарной недостаточ</w:t>
      </w:r>
      <w:r w:rsidRPr="00492562">
        <w:rPr>
          <w:lang w:val="ru-RU"/>
        </w:rPr>
        <w:softHyphen/>
        <w:t xml:space="preserve">ности. </w:t>
      </w:r>
      <w:r w:rsidRPr="00492562">
        <w:rPr>
          <w:i/>
          <w:lang w:val="ru-RU"/>
        </w:rPr>
        <w:t>Расстройство процессов энергообеспечения кардиоцитов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В условиях ишемии истощается резерв кислорода, связанного с миоглобином, и интенсивность окислительного фосфорилиро-вания в митохондриях значительно снижается. В связи с низкой концентрацией 0</w:t>
      </w:r>
      <w:r w:rsidRPr="00492562">
        <w:rPr>
          <w:vertAlign w:val="subscript"/>
          <w:lang w:val="ru-RU"/>
        </w:rPr>
        <w:t xml:space="preserve">2 </w:t>
      </w:r>
      <w:r w:rsidRPr="00492562">
        <w:rPr>
          <w:lang w:val="ru-RU"/>
        </w:rPr>
        <w:t>— акцептора протонов и электронов — нару</w:t>
      </w:r>
      <w:r w:rsidRPr="00492562">
        <w:rPr>
          <w:lang w:val="ru-RU"/>
        </w:rPr>
        <w:softHyphen/>
        <w:t>шается их транспорт компонентами дыхательной цепи и сопря</w:t>
      </w:r>
      <w:r w:rsidRPr="00492562">
        <w:rPr>
          <w:lang w:val="ru-RU"/>
        </w:rPr>
        <w:softHyphen/>
        <w:t xml:space="preserve">жение с фосфорилированием АДФ. </w:t>
      </w:r>
      <w:r w:rsidRPr="00492562">
        <w:rPr>
          <w:i/>
          <w:lang w:val="ru-RU"/>
        </w:rPr>
        <w:t>КН сопровождается не только нарушением продукции энер</w:t>
      </w:r>
      <w:r w:rsidRPr="00492562">
        <w:rPr>
          <w:i/>
          <w:lang w:val="ru-RU"/>
        </w:rPr>
        <w:softHyphen/>
        <w:t>гии, но и транспорта ее к местам утилизации.</w:t>
      </w:r>
      <w:r w:rsidRPr="00492562">
        <w:rPr>
          <w:lang w:val="ru-RU"/>
        </w:rPr>
        <w:t xml:space="preserve"> Причиной этого является, в частности, потеря клетками миокарда фермента пере</w:t>
      </w:r>
      <w:r w:rsidRPr="00492562">
        <w:rPr>
          <w:lang w:val="ru-RU"/>
        </w:rPr>
        <w:softHyphen/>
        <w:t>носа энергии АТФ — креатинфосфокиназы (КФК) или снижение его активности.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Нарушение аэробного синтеза АТФ обусловливает активацию гликолиза и накопление в миокарде лактата. Установлено, что уменьшение коронарного кровотока сопровождается значитель</w:t>
      </w:r>
      <w:r w:rsidRPr="00492562">
        <w:rPr>
          <w:lang w:val="ru-RU"/>
        </w:rPr>
        <w:softHyphen/>
        <w:t>ным увеличением экстракции глюкозы из крови и коэффициента ее утилизации. Одновременно быстро уменьшаются запасы гли</w:t>
      </w:r>
      <w:r w:rsidRPr="00492562">
        <w:rPr>
          <w:lang w:val="ru-RU"/>
        </w:rPr>
        <w:softHyphen/>
        <w:t>когена в самих кардиомиоцитах. Отсутствие при этом повышения  (и даже снижение) экстракции свободных жирных кислот указы</w:t>
      </w:r>
      <w:r w:rsidRPr="00492562">
        <w:rPr>
          <w:lang w:val="ru-RU"/>
        </w:rPr>
        <w:softHyphen/>
        <w:t>вает на возросшую роль гликолиза в энергообеспечении ишемизированного миокарда.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Активация гликолитического метаболизма углеводов сопровож</w:t>
      </w:r>
      <w:r w:rsidRPr="00492562">
        <w:rPr>
          <w:lang w:val="ru-RU"/>
        </w:rPr>
        <w:softHyphen/>
        <w:t>дается развитием ацидоза. В отдаленных от него участках процесс ресинтеза АТФ страдает в значительно меньшей мере, хотя в них может развиваться дефицит кислорода и субстра</w:t>
      </w:r>
      <w:r w:rsidRPr="00492562">
        <w:rPr>
          <w:lang w:val="ru-RU"/>
        </w:rPr>
        <w:softHyphen/>
        <w:t>тов метаболизма в связи со значительным увеличением нагрузки на них. Системы транспорта и утилизации энергии АТФ в указан</w:t>
      </w:r>
      <w:r w:rsidRPr="00492562">
        <w:rPr>
          <w:lang w:val="ru-RU"/>
        </w:rPr>
        <w:softHyphen/>
        <w:t>ных участках также нарушаются, однако существенно меньше.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Основные свойства миокарда (автоматизм, возбудимость, про</w:t>
      </w:r>
      <w:r w:rsidRPr="00492562">
        <w:rPr>
          <w:lang w:val="ru-RU"/>
        </w:rPr>
        <w:softHyphen/>
        <w:t>водимость, сократимость), а также их регуляция в значительной мере зависят от состояния мембран и ферментов клеток миокар</w:t>
      </w:r>
      <w:r w:rsidRPr="00492562">
        <w:rPr>
          <w:lang w:val="ru-RU"/>
        </w:rPr>
        <w:softHyphen/>
        <w:t>да. В условиях КН их повреждение является следствием действия ряда общих механизмов. К числу наиболее значимых среди них относятся: 1) избыточная интенсификация свободнорадикальных реакций и перекисного окисления липидов; 2) чрезмерная активация лизосомальных, свободных и мембраносвязанных гидролаз (протеаз, липаз, фосфолипаз и др.); 3) внедрение продуктов ука</w:t>
      </w:r>
      <w:r w:rsidRPr="00492562">
        <w:rPr>
          <w:lang w:val="ru-RU"/>
        </w:rPr>
        <w:softHyphen/>
        <w:t>занных процессов (жирных кислот, гидроперекисей липидов, дру</w:t>
      </w:r>
      <w:r w:rsidRPr="00492562">
        <w:rPr>
          <w:lang w:val="ru-RU"/>
        </w:rPr>
        <w:softHyphen/>
        <w:t>гих амфифильных соединений) в мембраны кардиоцитов; 4) тор</w:t>
      </w:r>
      <w:r w:rsidRPr="00492562">
        <w:rPr>
          <w:lang w:val="ru-RU"/>
        </w:rPr>
        <w:softHyphen/>
        <w:t>можение «субстрат- и энергозависимых» процессов ресинтеза по</w:t>
      </w:r>
      <w:r w:rsidRPr="00492562">
        <w:rPr>
          <w:lang w:val="ru-RU"/>
        </w:rPr>
        <w:softHyphen/>
        <w:t>врежденных липидных и белковых компонентов мембран и син</w:t>
      </w:r>
      <w:r w:rsidRPr="00492562">
        <w:rPr>
          <w:lang w:val="ru-RU"/>
        </w:rPr>
        <w:softHyphen/>
        <w:t>теза их заново; 5) нарушение конформации молекул белков (струк</w:t>
      </w:r>
      <w:r w:rsidRPr="00492562">
        <w:rPr>
          <w:lang w:val="ru-RU"/>
        </w:rPr>
        <w:softHyphen/>
        <w:t>турных, ферментов) и липопротеидов; 6) растяжение и микрораз</w:t>
      </w:r>
      <w:r w:rsidRPr="00492562">
        <w:rPr>
          <w:lang w:val="ru-RU"/>
        </w:rPr>
        <w:softHyphen/>
        <w:t>рывы мембран в результате набухания клеток миокарда и их органелл. Важно заметить, что все указанные механизмы прямо или опосредовано обусловливают повреждение, изменение конфор</w:t>
      </w:r>
      <w:r w:rsidRPr="00492562">
        <w:rPr>
          <w:lang w:val="ru-RU"/>
        </w:rPr>
        <w:softHyphen/>
        <w:t>мации и (или) кинетических свойств ферментов, многие их кото</w:t>
      </w:r>
      <w:r w:rsidRPr="00492562">
        <w:rPr>
          <w:lang w:val="ru-RU"/>
        </w:rPr>
        <w:softHyphen/>
        <w:t>рых связаны с мембранами кардиоцитов.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b/>
          <w:i/>
          <w:lang w:val="ru-RU"/>
        </w:rPr>
        <w:t>Дисбаланс ионов и жидкости</w:t>
      </w:r>
      <w:r w:rsidRPr="00492562">
        <w:rPr>
          <w:lang w:val="ru-RU"/>
        </w:rPr>
        <w:t>В качестве ведущих причин К</w:t>
      </w:r>
      <w:r w:rsidRPr="00492562">
        <w:rPr>
          <w:vertAlign w:val="superscript"/>
          <w:lang w:val="ru-RU"/>
        </w:rPr>
        <w:t>+</w:t>
      </w:r>
      <w:r w:rsidRPr="00492562">
        <w:rPr>
          <w:lang w:val="ru-RU"/>
        </w:rPr>
        <w:t xml:space="preserve"> — </w:t>
      </w:r>
      <w:r>
        <w:t>Na</w:t>
      </w:r>
      <w:r w:rsidRPr="00492562">
        <w:rPr>
          <w:vertAlign w:val="superscript"/>
          <w:lang w:val="ru-RU"/>
        </w:rPr>
        <w:t>+</w:t>
      </w:r>
      <w:r w:rsidRPr="00492562">
        <w:rPr>
          <w:lang w:val="ru-RU"/>
        </w:rPr>
        <w:t xml:space="preserve"> трансмембранного дис</w:t>
      </w:r>
      <w:r w:rsidRPr="00492562">
        <w:rPr>
          <w:lang w:val="ru-RU"/>
        </w:rPr>
        <w:softHyphen/>
        <w:t>баланса при КН называют дефицит АТФ, повышение проницае</w:t>
      </w:r>
      <w:r w:rsidRPr="00492562">
        <w:rPr>
          <w:lang w:val="ru-RU"/>
        </w:rPr>
        <w:softHyphen/>
        <w:t xml:space="preserve">мости сарколеммы, что создает возможность пассивного выхода </w:t>
      </w:r>
      <w:r>
        <w:t>K</w:t>
      </w:r>
      <w:r w:rsidRPr="00492562">
        <w:rPr>
          <w:vertAlign w:val="superscript"/>
          <w:lang w:val="ru-RU"/>
        </w:rPr>
        <w:t>+</w:t>
      </w:r>
      <w:r w:rsidRPr="00492562">
        <w:rPr>
          <w:lang w:val="ru-RU"/>
        </w:rPr>
        <w:t xml:space="preserve"> из клетки и входа в нее </w:t>
      </w:r>
      <w:r>
        <w:t>Na</w:t>
      </w:r>
      <w:r w:rsidRPr="00492562">
        <w:rPr>
          <w:lang w:val="ru-RU"/>
        </w:rPr>
        <w:t xml:space="preserve"> по градиенту концентрации. КН сопро</w:t>
      </w:r>
      <w:r w:rsidRPr="00492562">
        <w:rPr>
          <w:lang w:val="ru-RU"/>
        </w:rPr>
        <w:softHyphen/>
        <w:t xml:space="preserve">вождается также высвобождением больших количеств </w:t>
      </w:r>
      <w:r>
        <w:t>K</w:t>
      </w:r>
      <w:r w:rsidRPr="00492562">
        <w:rPr>
          <w:vertAlign w:val="superscript"/>
          <w:lang w:val="ru-RU"/>
        </w:rPr>
        <w:t>+</w:t>
      </w:r>
      <w:r w:rsidRPr="00492562">
        <w:rPr>
          <w:lang w:val="ru-RU"/>
        </w:rPr>
        <w:t xml:space="preserve"> и Са</w:t>
      </w:r>
      <w:r w:rsidRPr="00492562">
        <w:rPr>
          <w:vertAlign w:val="superscript"/>
          <w:lang w:val="ru-RU"/>
        </w:rPr>
        <w:t>2</w:t>
      </w:r>
      <w:r w:rsidRPr="00492562">
        <w:rPr>
          <w:lang w:val="ru-RU"/>
        </w:rPr>
        <w:t xml:space="preserve"> из митохондрий. Непосредственными факторами, обусловливаю</w:t>
      </w:r>
      <w:r w:rsidRPr="00492562">
        <w:rPr>
          <w:lang w:val="ru-RU"/>
        </w:rPr>
        <w:softHyphen/>
        <w:t>щими этот процесс, могут быть снижение мембранного потенци</w:t>
      </w:r>
      <w:r w:rsidRPr="00492562">
        <w:rPr>
          <w:lang w:val="ru-RU"/>
        </w:rPr>
        <w:softHyphen/>
        <w:t>ала деэнергозированных митохондрий и увеличение проницаемости их мембраны под влиянием ацидоза, продуктов ПОЛ и фосфолипаз, активируемых Са. Значительное количество К</w:t>
      </w:r>
      <w:r w:rsidRPr="00492562">
        <w:rPr>
          <w:vertAlign w:val="superscript"/>
          <w:lang w:val="ru-RU"/>
        </w:rPr>
        <w:t xml:space="preserve"> </w:t>
      </w:r>
      <w:r w:rsidRPr="00492562">
        <w:rPr>
          <w:lang w:val="ru-RU"/>
        </w:rPr>
        <w:t>высвобож</w:t>
      </w:r>
      <w:r w:rsidRPr="00492562">
        <w:rPr>
          <w:lang w:val="ru-RU"/>
        </w:rPr>
        <w:softHyphen/>
        <w:t xml:space="preserve">дается и при гликолитическом распаде молекул гликогена (синтез которого идет с захватом ионов калия). Потеря </w:t>
      </w:r>
      <w:r>
        <w:t>K</w:t>
      </w:r>
      <w:r w:rsidRPr="00492562">
        <w:rPr>
          <w:vertAlign w:val="superscript"/>
          <w:lang w:val="ru-RU"/>
        </w:rPr>
        <w:t>+</w:t>
      </w:r>
      <w:r w:rsidRPr="00492562">
        <w:rPr>
          <w:lang w:val="ru-RU"/>
        </w:rPr>
        <w:t xml:space="preserve"> клетками мио</w:t>
      </w:r>
      <w:r w:rsidRPr="00492562">
        <w:rPr>
          <w:lang w:val="ru-RU"/>
        </w:rPr>
        <w:softHyphen/>
        <w:t>карда при КН сопровождается повышением содержания его в кро</w:t>
      </w:r>
      <w:r w:rsidRPr="00492562">
        <w:rPr>
          <w:lang w:val="ru-RU"/>
        </w:rPr>
        <w:softHyphen/>
        <w:t>ви. Гиперкалиемия является характерным признаком КН, осо</w:t>
      </w:r>
      <w:r w:rsidRPr="00492562">
        <w:rPr>
          <w:lang w:val="ru-RU"/>
        </w:rPr>
        <w:softHyphen/>
        <w:t>бенно завершающейся развитием инфаркта миокарда. В экспери</w:t>
      </w:r>
      <w:r w:rsidRPr="00492562">
        <w:rPr>
          <w:lang w:val="ru-RU"/>
        </w:rPr>
        <w:softHyphen/>
        <w:t>менте на собаках уже в первые пять минут ишемии содержание ионов калия в крови, оттекающей как от ишемизированной, так и отдаленной зон, существенно увеличивается.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Расстройство механизмов регуляции сердца</w:t>
      </w:r>
      <w:r w:rsidRPr="00492562">
        <w:rPr>
          <w:lang w:val="ru-RU"/>
        </w:rPr>
        <w:t>Изменение чувствительности, числа и (или) конформации молекул рецепто</w:t>
      </w:r>
      <w:r w:rsidRPr="00492562">
        <w:rPr>
          <w:lang w:val="ru-RU"/>
        </w:rPr>
        <w:softHyphen/>
        <w:t>ров, их липидного окружения в биомембранах может существен</w:t>
      </w:r>
      <w:r w:rsidRPr="00492562">
        <w:rPr>
          <w:lang w:val="ru-RU"/>
        </w:rPr>
        <w:softHyphen/>
        <w:t>но модифицировать характер клеточного ответа на регулирующий стимул; — на уровне клеточных «посредников» (мессенджеров) регуляторных влияний, в частности — циклических нуклеотидов (цАМФ, цГМФ), образующихся в ответ на действие «первых по</w:t>
      </w:r>
      <w:r w:rsidRPr="00492562">
        <w:rPr>
          <w:lang w:val="ru-RU"/>
        </w:rPr>
        <w:softHyphen/>
        <w:t>средников» — нейромедиаторов и гормонов; на уровне метаболи</w:t>
      </w:r>
      <w:r w:rsidRPr="00492562">
        <w:rPr>
          <w:lang w:val="ru-RU"/>
        </w:rPr>
        <w:softHyphen/>
        <w:t>ческих клеточных реакций, регулируемых циклическими нуклеотидами и другими внутриклеточными «медиаторами».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Эффекты постокклюзионной реперфузии миокарда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К числу основных механизмов дополнительного — реперфузионно</w:t>
      </w:r>
      <w:r w:rsidRPr="00492562">
        <w:rPr>
          <w:i/>
          <w:lang w:val="ru-RU"/>
        </w:rPr>
        <w:softHyphen/>
        <w:t>го повреждения клеток миокарда относят следующие: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lastRenderedPageBreak/>
        <w:t>1) усугубление нарушения энергетического обеспечения кле</w:t>
      </w:r>
      <w:r w:rsidRPr="00492562">
        <w:rPr>
          <w:lang w:val="ru-RU"/>
        </w:rPr>
        <w:softHyphen/>
        <w:t>ток реперфузируемого миокарда на этапах ресинтеза, транспорта и утилизации энергии АТФ. Подавление процесса ресинтеза АТФ обусловлено главным образом гипергидратацией, набуханием и разрушением митохондрий клеток реперфузируемого миокарда.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2) нарастание степени повреждения мембран и ферментов кле</w:t>
      </w:r>
      <w:r w:rsidRPr="00492562">
        <w:rPr>
          <w:lang w:val="ru-RU"/>
        </w:rPr>
        <w:softHyphen/>
        <w:t>ток имиокарда. Это является следствием реперфузионной — кислородзависимой интенсификации липопероксидного процесса;кальциевой активации протеаз, липаз, фосфолипаз и других гидролаз; осмотического набухания и разрыва мембран клеток мио</w:t>
      </w:r>
      <w:r w:rsidRPr="00492562">
        <w:rPr>
          <w:lang w:val="ru-RU"/>
        </w:rPr>
        <w:softHyphen/>
        <w:t>карда и их органелл;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3) увеличение дисбаланса ионов и жидкости. Реперфузионные расстройства процессов энергообеспечения, повреждение мемб</w:t>
      </w:r>
      <w:r w:rsidRPr="00492562">
        <w:rPr>
          <w:lang w:val="ru-RU"/>
        </w:rPr>
        <w:softHyphen/>
        <w:t>ран и ферментов способствует накоплению избытка ионов натрия и кальция в клетках миокарда и как следствие — жидкости в них;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4) снижение эффективности регуляторньк (нервных, гумораль</w:t>
      </w:r>
      <w:r w:rsidRPr="00492562">
        <w:rPr>
          <w:lang w:val="ru-RU"/>
        </w:rPr>
        <w:softHyphen/>
        <w:t>ных) воздействий на клетки миокарда, способствующих интегра</w:t>
      </w:r>
      <w:r w:rsidRPr="00492562">
        <w:rPr>
          <w:lang w:val="ru-RU"/>
        </w:rPr>
        <w:softHyphen/>
        <w:t>ции и нормализации внутриклеточных процессов.</w:t>
      </w:r>
    </w:p>
    <w:p w:rsidR="001544E5" w:rsidRPr="00492562" w:rsidRDefault="001544E5" w:rsidP="001544E5">
      <w:pPr>
        <w:spacing w:after="0" w:line="240" w:lineRule="auto"/>
        <w:rPr>
          <w:i/>
          <w:lang w:val="ru-RU"/>
        </w:rPr>
      </w:pPr>
      <w:r w:rsidRPr="00492562">
        <w:rPr>
          <w:i/>
          <w:lang w:val="ru-RU"/>
        </w:rPr>
        <w:t>Нарушения ритма сердца (аритмии)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Аритмии — типовая форма патологии сердца, характеризующая</w:t>
      </w:r>
      <w:r w:rsidRPr="00492562">
        <w:rPr>
          <w:lang w:val="ru-RU"/>
        </w:rPr>
        <w:softHyphen/>
        <w:t>ся нарушением частоты и периодичности генерации им импульсов возбуждения. Нарушения ритма сердца являются спутником многих заболе</w:t>
      </w:r>
      <w:r w:rsidRPr="00492562">
        <w:rPr>
          <w:lang w:val="ru-RU"/>
        </w:rPr>
        <w:softHyphen/>
        <w:t>ваний сердечно-сосудистой системы. Наиболее часто они наблю</w:t>
      </w:r>
      <w:r w:rsidRPr="00492562">
        <w:rPr>
          <w:lang w:val="ru-RU"/>
        </w:rPr>
        <w:softHyphen/>
        <w:t>даются при коронарной недостаточности. Так, в остром периоде инфаркта миокарда аритмии при непрерывном (мониторном) на</w:t>
      </w:r>
      <w:r w:rsidRPr="00492562">
        <w:rPr>
          <w:lang w:val="ru-RU"/>
        </w:rPr>
        <w:softHyphen/>
        <w:t>блюдении регистрируются у 95—100% пациентов.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Аритмии, развивающиеся в результате нарушения автоматизма.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Номотопные:</w:t>
      </w:r>
      <w:r w:rsidRPr="00492562">
        <w:rPr>
          <w:lang w:val="ru-RU"/>
        </w:rPr>
        <w:t>1) синусовая тахикардия, 2) синусовая брадикардия, 3) синусовая аритмия.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 xml:space="preserve">Гетеротопные: </w:t>
      </w:r>
      <w:r w:rsidRPr="00492562">
        <w:rPr>
          <w:lang w:val="ru-RU"/>
        </w:rPr>
        <w:t>1) предсердный медленный ритм, 2) атриовентрикулярный (узловой) ритм, 3)  диоветрикулярный (желудочковый) ритм, 4) диссоциация с интерференцией, 5) «выскакивающие» сокращения, 6) миграция водителя ритма и др.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Номотопные аритмии 1) активацией влияния на сердце симпатоадреналовой систе</w:t>
      </w:r>
      <w:r w:rsidRPr="00492562">
        <w:rPr>
          <w:lang w:val="ru-RU"/>
        </w:rPr>
        <w:softHyphen/>
        <w:t>мы. 2) снижением влияния на сердце парасимпатической нервной системы. 3) прямым действием факторов различной природы (физичес</w:t>
      </w:r>
      <w:r w:rsidRPr="00492562">
        <w:rPr>
          <w:lang w:val="ru-RU"/>
        </w:rPr>
        <w:softHyphen/>
        <w:t>ких, химических, биологических) на клетки синусового узла. Пос</w:t>
      </w:r>
      <w:r w:rsidRPr="00492562">
        <w:rPr>
          <w:lang w:val="ru-RU"/>
        </w:rPr>
        <w:softHyphen/>
        <w:t>леднее часто наблюдается при миокардитах, инфаркте миокарда, перикардитах, механической травме, кардиосклерозе.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Синусовая брадикардия развивается в результате замедления спонтанной диастолической деполяризации клеток синусового узла. Последнее может быть следствием: 1) активации влияния на сердце парасимпатической нервной системы. Это наблюдается при раздражении ядер блуждающего нерва (в частности, вследствие повышения внутричерепного дав</w:t>
      </w:r>
      <w:r w:rsidRPr="00492562">
        <w:rPr>
          <w:lang w:val="ru-RU"/>
        </w:rPr>
        <w:softHyphen/>
        <w:t>ления при менингитах, энцефалитах и т.п.) или его окончаний. 2) снижения симпатоадреналовых влияний на сердце. Синусо</w:t>
      </w:r>
      <w:r w:rsidRPr="00492562">
        <w:rPr>
          <w:lang w:val="ru-RU"/>
        </w:rPr>
        <w:softHyphen/>
        <w:t>вая брадикардия может развиваться при срыве высшей нервной деятельности, повреждении мозговых структур (например, гипо</w:t>
      </w:r>
      <w:r w:rsidRPr="00492562">
        <w:rPr>
          <w:lang w:val="ru-RU"/>
        </w:rPr>
        <w:softHyphen/>
        <w:t>таламуса), проводящих путей, нервных ганглиев и окончаний сим</w:t>
      </w:r>
      <w:r w:rsidRPr="00492562">
        <w:rPr>
          <w:lang w:val="ru-RU"/>
        </w:rPr>
        <w:softHyphen/>
        <w:t>патической нервной системы, инервирующих сердце, а также вследствие снижения его адренореактивных свойств; 3) непосредственного воздействия повреждающих факторов фи</w:t>
      </w:r>
      <w:r w:rsidRPr="00492562">
        <w:rPr>
          <w:lang w:val="ru-RU"/>
        </w:rPr>
        <w:softHyphen/>
        <w:t>зического, химического или биологического генеза на клетки си</w:t>
      </w:r>
      <w:r w:rsidRPr="00492562">
        <w:rPr>
          <w:lang w:val="ru-RU"/>
        </w:rPr>
        <w:softHyphen/>
        <w:t>нусового узла. Такими факторами могут быть: механическая трав</w:t>
      </w:r>
      <w:r w:rsidRPr="00492562">
        <w:rPr>
          <w:lang w:val="ru-RU"/>
        </w:rPr>
        <w:softHyphen/>
        <w:t>ма, кровоизлияние, инфаркт в зоне синусового узла, токсины, лекарственные препараты (хинин, препараты наперстянки, опиаты, холиномиметики), метаболиты (непрямой билирубин, желч</w:t>
      </w:r>
      <w:r w:rsidRPr="00492562">
        <w:rPr>
          <w:lang w:val="ru-RU"/>
        </w:rPr>
        <w:softHyphen/>
        <w:t>ные кислоты).Указанные выше факторы могут обусловить не только разви</w:t>
      </w:r>
      <w:r w:rsidRPr="00492562">
        <w:rPr>
          <w:lang w:val="ru-RU"/>
        </w:rPr>
        <w:softHyphen/>
        <w:t>тие синусовой брадикардии, но и (при их значительной силе или длительности действия) прекращение генерации импульсов сину</w:t>
      </w:r>
      <w:r w:rsidRPr="00492562">
        <w:rPr>
          <w:lang w:val="ru-RU"/>
        </w:rPr>
        <w:softHyphen/>
        <w:t>совьм узлом. Такое состояние получило название «отказ синусо</w:t>
      </w:r>
      <w:r w:rsidRPr="00492562">
        <w:rPr>
          <w:lang w:val="ru-RU"/>
        </w:rPr>
        <w:softHyphen/>
        <w:t>вого узла» («остановка узла», «</w:t>
      </w:r>
      <w:r>
        <w:t>Sinus</w:t>
      </w:r>
      <w:r w:rsidRPr="00492562">
        <w:rPr>
          <w:lang w:val="ru-RU"/>
        </w:rPr>
        <w:t xml:space="preserve"> </w:t>
      </w:r>
      <w:r>
        <w:t>arrest</w:t>
      </w:r>
      <w:r w:rsidRPr="00492562">
        <w:rPr>
          <w:lang w:val="ru-RU"/>
        </w:rPr>
        <w:t>» и т.п.).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 xml:space="preserve">Гетеротопные аритмии </w:t>
      </w:r>
      <w:r w:rsidRPr="00492562">
        <w:rPr>
          <w:i/>
          <w:lang w:val="ru-RU"/>
        </w:rPr>
        <w:t>Предсердный медленный ритм</w:t>
      </w:r>
      <w:r w:rsidRPr="00492562">
        <w:rPr>
          <w:lang w:val="ru-RU"/>
        </w:rPr>
        <w:t xml:space="preserve"> характеризуется редкими сокраще</w:t>
      </w:r>
      <w:r w:rsidRPr="00492562">
        <w:rPr>
          <w:lang w:val="ru-RU"/>
        </w:rPr>
        <w:softHyphen/>
        <w:t>ниями сердца (как правило, менее 70—80 уд./мин). Он может на</w:t>
      </w:r>
      <w:r w:rsidRPr="00492562">
        <w:rPr>
          <w:lang w:val="ru-RU"/>
        </w:rPr>
        <w:softHyphen/>
        <w:t>блюдаться при неврозах, приобретенных (ревматических) или врож</w:t>
      </w:r>
      <w:r w:rsidRPr="00492562">
        <w:rPr>
          <w:lang w:val="ru-RU"/>
        </w:rPr>
        <w:softHyphen/>
        <w:t xml:space="preserve">денных пороках сердца и миокардиопатиях. Эктопический водитель ритма находится, как правило, на территории левого предсердия. </w:t>
      </w:r>
      <w:r w:rsidRPr="00492562">
        <w:rPr>
          <w:i/>
          <w:lang w:val="ru-RU"/>
        </w:rPr>
        <w:t>Атриовентрикулярный (узловой) ритм</w:t>
      </w:r>
      <w:r w:rsidRPr="00492562">
        <w:rPr>
          <w:lang w:val="ru-RU"/>
        </w:rPr>
        <w:t xml:space="preserve"> наблюдается в тех случа</w:t>
      </w:r>
      <w:r w:rsidRPr="00492562">
        <w:rPr>
          <w:lang w:val="ru-RU"/>
        </w:rPr>
        <w:softHyphen/>
        <w:t>ях, когда импульсы в синусовом узле или вообще не возникают или генерируются с меньшей частотой, чем в клетках атриовентрикулярного соединения. Источником импульсов может быть верхняя, средняя и ниж</w:t>
      </w:r>
      <w:r w:rsidRPr="00492562">
        <w:rPr>
          <w:lang w:val="ru-RU"/>
        </w:rPr>
        <w:softHyphen/>
        <w:t xml:space="preserve">няя часть атриовентрикулярного узла. Чем выше локализация пейсмекера, тем более выражено его влияние и тем выше частота генерируемых им импульсов. </w:t>
      </w:r>
      <w:r w:rsidRPr="00492562">
        <w:rPr>
          <w:i/>
          <w:lang w:val="ru-RU"/>
        </w:rPr>
        <w:t>Идиовентрикулярный (желудочковый) ритм</w:t>
      </w:r>
      <w:r w:rsidRPr="00492562">
        <w:rPr>
          <w:lang w:val="ru-RU"/>
        </w:rPr>
        <w:t xml:space="preserve"> развивается как за</w:t>
      </w:r>
      <w:r w:rsidRPr="00492562">
        <w:rPr>
          <w:lang w:val="ru-RU"/>
        </w:rPr>
        <w:softHyphen/>
        <w:t>мещающий при подавлении активности центров первого и второ</w:t>
      </w:r>
      <w:r w:rsidRPr="00492562">
        <w:rPr>
          <w:lang w:val="ru-RU"/>
        </w:rPr>
        <w:softHyphen/>
        <w:t>го порядка. Обычно импульсы генерируются в пучке Гиса верх</w:t>
      </w:r>
      <w:r w:rsidRPr="00492562">
        <w:rPr>
          <w:lang w:val="ru-RU"/>
        </w:rPr>
        <w:softHyphen/>
        <w:t xml:space="preserve">ней части межжелудочковой перегородки, в одной из его ножек и их разветвлениях (ритм ножек пучка Гиса) и реже — в волокнах сети Пуркинье. </w:t>
      </w:r>
      <w:r w:rsidRPr="00492562">
        <w:rPr>
          <w:i/>
          <w:lang w:val="ru-RU"/>
        </w:rPr>
        <w:t>Диссоциация с интерференцией.</w:t>
      </w:r>
      <w:r w:rsidRPr="00492562">
        <w:rPr>
          <w:lang w:val="ru-RU"/>
        </w:rPr>
        <w:t xml:space="preserve"> Сущность этого рода аритмий заключается в одновременной, несогласованной работе двух гене</w:t>
      </w:r>
      <w:r w:rsidRPr="00492562">
        <w:rPr>
          <w:lang w:val="ru-RU"/>
        </w:rPr>
        <w:softHyphen/>
        <w:t>раторов сердечного ритма: как правило, номотопного — синусового и гетеротопного — чаще всего атриовентрикулярного или (реже) желудочкового.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Аритмии в результате нарушения проведения возбуждения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smartTag w:uri="urn:schemas-microsoft-com:office:smarttags" w:element="place">
        <w:r>
          <w:t>I</w:t>
        </w:r>
        <w:r w:rsidRPr="00492562">
          <w:rPr>
            <w:lang w:val="ru-RU"/>
          </w:rPr>
          <w:t>.</w:t>
        </w:r>
      </w:smartTag>
      <w:r w:rsidRPr="00492562">
        <w:rPr>
          <w:lang w:val="ru-RU"/>
        </w:rPr>
        <w:t xml:space="preserve"> </w:t>
      </w:r>
      <w:r w:rsidRPr="00492562">
        <w:rPr>
          <w:i/>
          <w:lang w:val="ru-RU"/>
        </w:rPr>
        <w:t>По характеру.</w:t>
      </w:r>
      <w:r w:rsidRPr="00492562">
        <w:rPr>
          <w:lang w:val="ru-RU"/>
        </w:rPr>
        <w:t xml:space="preserve">1) замедление, 2) блокада, 3) ускорение.  </w:t>
      </w:r>
      <w:r>
        <w:t>II</w:t>
      </w:r>
      <w:r w:rsidRPr="00492562">
        <w:rPr>
          <w:lang w:val="ru-RU"/>
        </w:rPr>
        <w:t xml:space="preserve">. </w:t>
      </w:r>
      <w:r w:rsidRPr="00492562">
        <w:rPr>
          <w:i/>
          <w:lang w:val="ru-RU"/>
        </w:rPr>
        <w:t xml:space="preserve">По продолжительности: </w:t>
      </w:r>
      <w:r w:rsidRPr="00492562">
        <w:rPr>
          <w:lang w:val="ru-RU"/>
        </w:rPr>
        <w:t>1) временное (преходящее),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lastRenderedPageBreak/>
        <w:t xml:space="preserve">2) постоянное. </w:t>
      </w:r>
      <w:r>
        <w:t>III</w:t>
      </w:r>
      <w:r w:rsidRPr="00492562">
        <w:rPr>
          <w:lang w:val="ru-RU"/>
        </w:rPr>
        <w:t xml:space="preserve">. </w:t>
      </w:r>
      <w:r w:rsidRPr="00492562">
        <w:rPr>
          <w:i/>
          <w:lang w:val="ru-RU"/>
        </w:rPr>
        <w:t xml:space="preserve">По локализации: </w:t>
      </w:r>
      <w:r w:rsidRPr="00492562">
        <w:rPr>
          <w:lang w:val="ru-RU"/>
        </w:rPr>
        <w:t>1) синоаурикулярное, 2) внугрипредсердное, 3) атриовентрикулярное, 4) внутрижелудочковое: а) в области пучка Гиса («поперечное» замедление проведения или блокада), б) в одной из ножек пучка Гиса или ее разветвлений («продольное» замедление или блокада).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Нарушение атриовентрикулярного проведения</w:t>
      </w:r>
      <w:r w:rsidRPr="00492562">
        <w:rPr>
          <w:lang w:val="ru-RU"/>
        </w:rPr>
        <w:t xml:space="preserve"> представляет со</w:t>
      </w:r>
      <w:r w:rsidRPr="00492562">
        <w:rPr>
          <w:lang w:val="ru-RU"/>
        </w:rPr>
        <w:softHyphen/>
        <w:t>бой замедление или блокаду проведения импульсов возбуждения из предсердий в желудочки, как правило, в связи с удлинением рефракторного периода после реализации потенциала действия клеток предсердия и атриовентрикулярной системы. Нарушения проведения импульса разделяют на две большие группы: непол</w:t>
      </w:r>
      <w:r w:rsidRPr="00492562">
        <w:rPr>
          <w:lang w:val="ru-RU"/>
        </w:rPr>
        <w:softHyphen/>
        <w:t xml:space="preserve">ную и полную атриовентрикулярную блокаду. 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Внутрижелудочковые нарушения проведения</w:t>
      </w:r>
      <w:r w:rsidRPr="00492562">
        <w:rPr>
          <w:lang w:val="ru-RU"/>
        </w:rPr>
        <w:t xml:space="preserve"> проявляются тормо</w:t>
      </w:r>
      <w:r w:rsidRPr="00492562">
        <w:rPr>
          <w:lang w:val="ru-RU"/>
        </w:rPr>
        <w:softHyphen/>
        <w:t>жением или блокадой распространения моторного электрическо</w:t>
      </w:r>
      <w:r w:rsidRPr="00492562">
        <w:rPr>
          <w:lang w:val="ru-RU"/>
        </w:rPr>
        <w:softHyphen/>
        <w:t>го импульса по ножкам пучка Гиса, его разветвлениям и сети Пуркинье. Чаще наблюдается нарушение проведения импульса в одной из ножек пучка Гиса.Блокада проведения импульсов на любом уровне проводящей системы сердца (чаще полная атриовентрикулярная блокада) мо</w:t>
      </w:r>
      <w:r w:rsidRPr="00492562">
        <w:rPr>
          <w:lang w:val="ru-RU"/>
        </w:rPr>
        <w:softHyphen/>
        <w:t xml:space="preserve">жет осложниться </w:t>
      </w:r>
      <w:r w:rsidRPr="00492562">
        <w:rPr>
          <w:i/>
          <w:lang w:val="ru-RU"/>
        </w:rPr>
        <w:t>синдромом Морганьи—Адамса—Стокса.</w:t>
      </w:r>
      <w:r w:rsidRPr="00492562">
        <w:rPr>
          <w:lang w:val="ru-RU"/>
        </w:rPr>
        <w:t xml:space="preserve"> Патоге</w:t>
      </w:r>
      <w:r w:rsidRPr="00492562">
        <w:rPr>
          <w:lang w:val="ru-RU"/>
        </w:rPr>
        <w:softHyphen/>
        <w:t>нетический основой синдрома является значительное снижение, вплоть до прекращения, эффективной работы сердца, обусловли</w:t>
      </w:r>
      <w:r w:rsidRPr="00492562">
        <w:rPr>
          <w:lang w:val="ru-RU"/>
        </w:rPr>
        <w:softHyphen/>
        <w:t>вающее развитие острой ишемии органов, прежде всего мозга. Клинически он проявляется внезапной потерей сознания, отсут</w:t>
      </w:r>
      <w:r w:rsidRPr="00492562">
        <w:rPr>
          <w:lang w:val="ru-RU"/>
        </w:rPr>
        <w:softHyphen/>
        <w:t>ствием пульса и сердечных тонов, часто эпилептиформными су</w:t>
      </w:r>
      <w:r w:rsidRPr="00492562">
        <w:rPr>
          <w:lang w:val="ru-RU"/>
        </w:rPr>
        <w:softHyphen/>
        <w:t>дорогами. Длится приступ обычно 5—20 с, редко 1—2 мин.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Ускорение проведения возбуждения</w:t>
      </w:r>
      <w:r w:rsidRPr="00492562">
        <w:rPr>
          <w:lang w:val="ru-RU"/>
        </w:rPr>
        <w:t xml:space="preserve"> проявляется развитием </w:t>
      </w:r>
      <w:r w:rsidRPr="00492562">
        <w:rPr>
          <w:i/>
          <w:lang w:val="ru-RU"/>
        </w:rPr>
        <w:t>синд</w:t>
      </w:r>
      <w:r w:rsidRPr="00492562">
        <w:rPr>
          <w:i/>
          <w:lang w:val="ru-RU"/>
        </w:rPr>
        <w:softHyphen/>
        <w:t>рома Вольфа—Паркинсона—Уайта</w:t>
      </w:r>
      <w:r w:rsidRPr="00492562">
        <w:rPr>
          <w:lang w:val="ru-RU"/>
        </w:rPr>
        <w:t xml:space="preserve"> (синонимы — </w:t>
      </w:r>
      <w:r w:rsidRPr="00492562">
        <w:rPr>
          <w:i/>
          <w:lang w:val="ru-RU"/>
        </w:rPr>
        <w:t xml:space="preserve">синдром </w:t>
      </w:r>
      <w:r>
        <w:rPr>
          <w:i/>
        </w:rPr>
        <w:t>WPW</w:t>
      </w:r>
      <w:r w:rsidRPr="00492562">
        <w:rPr>
          <w:i/>
          <w:lang w:val="ru-RU"/>
        </w:rPr>
        <w:t xml:space="preserve">, </w:t>
      </w:r>
      <w:r w:rsidRPr="00492562">
        <w:rPr>
          <w:lang w:val="ru-RU"/>
        </w:rPr>
        <w:t>ускоренной проводимости, преждевременного возбуждения же</w:t>
      </w:r>
      <w:r w:rsidRPr="00492562">
        <w:rPr>
          <w:lang w:val="ru-RU"/>
        </w:rPr>
        <w:softHyphen/>
        <w:t>лудочков и т.п.). Проявляется указанный синдром тахикардией (в 50—80%), мерцанием или трепетанием (в 20—30%) предсердий и (или) желудочков.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Виды аритмий, возникающие в результате повышения возбудимо</w:t>
      </w:r>
      <w:r w:rsidRPr="00492562">
        <w:rPr>
          <w:lang w:val="ru-RU"/>
        </w:rPr>
        <w:softHyphen/>
        <w:t>сти, а также сочетания повышения возбудимости и нарушения про</w:t>
      </w:r>
      <w:r w:rsidRPr="00492562">
        <w:rPr>
          <w:lang w:val="ru-RU"/>
        </w:rPr>
        <w:softHyphen/>
        <w:t>ведения импульса:1) экстрасистола, экстрасистолия, 2) пароксизмальная тахикардия, 3) трепетание, 4) фибрилляция (мерцание).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 xml:space="preserve">Некоторые физико-химические и обменные нарушения в миокарде при пароксизмальной тахикардии, трепетании и фибрилляции предсердий и (или) желудочков сердца Внеклеточное содержание </w:t>
      </w:r>
      <w:r>
        <w:rPr>
          <w:i/>
        </w:rPr>
        <w:t>K</w:t>
      </w:r>
      <w:r w:rsidRPr="00492562">
        <w:rPr>
          <w:i/>
          <w:vertAlign w:val="superscript"/>
          <w:lang w:val="ru-RU"/>
        </w:rPr>
        <w:t>+</w:t>
      </w:r>
      <w:r w:rsidRPr="00492562">
        <w:rPr>
          <w:i/>
          <w:lang w:val="ru-RU"/>
        </w:rPr>
        <w:t>,</w:t>
      </w:r>
      <w:r w:rsidRPr="00492562">
        <w:rPr>
          <w:lang w:val="ru-RU"/>
        </w:rPr>
        <w:t xml:space="preserve"> например при ишемии миокарда (ИшМ), увеличивается уже в течение первых 10 с, почти в 2 раза. Одновременно с этим отмечается снижение амплитуды и укоро</w:t>
      </w:r>
      <w:r w:rsidRPr="00492562">
        <w:rPr>
          <w:lang w:val="ru-RU"/>
        </w:rPr>
        <w:softHyphen/>
        <w:t>чение потенциала действия. В дальнейшем гиперкалиемия про</w:t>
      </w:r>
      <w:r w:rsidRPr="00492562">
        <w:rPr>
          <w:lang w:val="ru-RU"/>
        </w:rPr>
        <w:softHyphen/>
        <w:t>должает нарастать. Основными причинами повышения экстрацеллюлярной кон</w:t>
      </w:r>
      <w:r w:rsidRPr="00492562">
        <w:rPr>
          <w:lang w:val="ru-RU"/>
        </w:rPr>
        <w:softHyphen/>
        <w:t xml:space="preserve">центрации </w:t>
      </w:r>
      <w:r w:rsidRPr="00492562">
        <w:rPr>
          <w:i/>
          <w:lang w:val="ru-RU"/>
        </w:rPr>
        <w:t>К*</w:t>
      </w:r>
      <w:r w:rsidRPr="00492562">
        <w:rPr>
          <w:lang w:val="ru-RU"/>
        </w:rPr>
        <w:t xml:space="preserve"> является снижение содержания в клетках миокарда АТФ, а также торможение активности сарколеммальной </w:t>
      </w:r>
      <w:r>
        <w:t>K</w:t>
      </w:r>
      <w:r w:rsidRPr="00492562">
        <w:rPr>
          <w:lang w:val="ru-RU"/>
        </w:rPr>
        <w:t>-</w:t>
      </w:r>
      <w:r>
        <w:t>Na</w:t>
      </w:r>
      <w:r w:rsidRPr="00492562">
        <w:rPr>
          <w:lang w:val="ru-RU"/>
        </w:rPr>
        <w:t xml:space="preserve">-зависимой АТФ-азы. 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Повышение содержания лактата</w:t>
      </w:r>
      <w:r w:rsidRPr="00492562">
        <w:rPr>
          <w:lang w:val="ru-RU"/>
        </w:rPr>
        <w:t xml:space="preserve"> и снижение в связи с этим рН в миокарде является другим важным фактором аритмогенеза. Развитию сердечных аритмий, как правило, </w:t>
      </w:r>
      <w:r w:rsidRPr="00492562">
        <w:rPr>
          <w:i/>
          <w:lang w:val="ru-RU"/>
        </w:rPr>
        <w:t>предшествует уве</w:t>
      </w:r>
      <w:r w:rsidRPr="00492562">
        <w:rPr>
          <w:i/>
          <w:lang w:val="ru-RU"/>
        </w:rPr>
        <w:softHyphen/>
        <w:t>личение внутриклеточного содержания</w:t>
      </w:r>
      <w:r w:rsidRPr="00492562">
        <w:rPr>
          <w:lang w:val="ru-RU"/>
        </w:rPr>
        <w:t xml:space="preserve"> ц-АМФ. Полагают, что аритмогенное действие ц-АМФ реализуется благодаря стимуляции под его влиянием так называемого «медленного», входящего в клетку тока ионов кальция.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 xml:space="preserve">Электрофизиологические механизмы развития экстрасистолии, пароксизмальной тахикардии, трепетания и фибрилляции предсердий и желудочков сердца. </w:t>
      </w:r>
      <w:r w:rsidRPr="00492562">
        <w:rPr>
          <w:lang w:val="ru-RU"/>
        </w:rPr>
        <w:t xml:space="preserve">В качестве ведущих </w:t>
      </w:r>
      <w:r w:rsidRPr="00492562">
        <w:rPr>
          <w:i/>
          <w:lang w:val="ru-RU"/>
        </w:rPr>
        <w:t>электрофизиологических механизмов</w:t>
      </w:r>
      <w:r w:rsidRPr="00492562">
        <w:rPr>
          <w:lang w:val="ru-RU"/>
        </w:rPr>
        <w:t xml:space="preserve"> разви</w:t>
      </w:r>
      <w:r w:rsidRPr="00492562">
        <w:rPr>
          <w:lang w:val="ru-RU"/>
        </w:rPr>
        <w:softHyphen/>
        <w:t>тия указанных видов аритмий выделяют два: 1) повторного входа возбуждения (возвратный ход возбуждения, циркуляция возбуж</w:t>
      </w:r>
      <w:r w:rsidRPr="00492562">
        <w:rPr>
          <w:lang w:val="ru-RU"/>
        </w:rPr>
        <w:softHyphen/>
        <w:t xml:space="preserve">дения, </w:t>
      </w:r>
      <w:r>
        <w:t>reentry</w:t>
      </w:r>
      <w:r w:rsidRPr="00492562">
        <w:rPr>
          <w:lang w:val="ru-RU"/>
        </w:rPr>
        <w:t>) и 2) гетеротопного автоматизма.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Механизм циркуляции возбуждения</w:t>
      </w:r>
      <w:r w:rsidRPr="00492562">
        <w:rPr>
          <w:lang w:val="ru-RU"/>
        </w:rPr>
        <w:t xml:space="preserve"> заключается в повторном входе импульса (циркуляции) в какую-либо зону проводящей си</w:t>
      </w:r>
      <w:r w:rsidRPr="00492562">
        <w:rPr>
          <w:lang w:val="ru-RU"/>
        </w:rPr>
        <w:softHyphen/>
        <w:t>стемы и сократительного миокарда. Циркуляция возбуждения может развиваться в основном на базе трех основных феноменов: 1) замедления или блокады проведения импульса в одном на</w:t>
      </w:r>
      <w:r w:rsidRPr="00492562">
        <w:rPr>
          <w:lang w:val="ru-RU"/>
        </w:rPr>
        <w:softHyphen/>
        <w:t>правлении (антеградном) с возможностью облегченного его про</w:t>
      </w:r>
      <w:r w:rsidRPr="00492562">
        <w:rPr>
          <w:lang w:val="ru-RU"/>
        </w:rPr>
        <w:softHyphen/>
        <w:t>ведения в другом (ретроградном). 2) продольной диссоциации проведения импульса. Этот фено</w:t>
      </w:r>
      <w:r w:rsidRPr="00492562">
        <w:rPr>
          <w:lang w:val="ru-RU"/>
        </w:rPr>
        <w:softHyphen/>
        <w:t>мен развивается на участках с параллельным ходом волокон про</w:t>
      </w:r>
      <w:r w:rsidRPr="00492562">
        <w:rPr>
          <w:lang w:val="ru-RU"/>
        </w:rPr>
        <w:softHyphen/>
        <w:t xml:space="preserve">водящей системы и наличием между ними анастомозов. 3) суммации импульсов возбуждения. </w:t>
      </w:r>
    </w:p>
    <w:p w:rsidR="001544E5" w:rsidRPr="00582873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 xml:space="preserve">Механизмы формирования гетеротопных очагов автоматизма </w:t>
      </w:r>
      <w:r w:rsidRPr="00492562">
        <w:rPr>
          <w:lang w:val="ru-RU"/>
        </w:rPr>
        <w:t xml:space="preserve">также разнообразны. </w:t>
      </w:r>
      <w:r w:rsidRPr="00582873">
        <w:rPr>
          <w:lang w:val="ru-RU"/>
        </w:rPr>
        <w:t>Среди них следует выделить три основных: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осцилляция трансмембранного потенциала; 2) остаточный (сле</w:t>
      </w:r>
      <w:r w:rsidRPr="00492562">
        <w:rPr>
          <w:lang w:val="ru-RU"/>
        </w:rPr>
        <w:softHyphen/>
        <w:t>довой) потенциал; 3) местный электроток повреждения. Осцилляция трансмембранного потенциала представляет со</w:t>
      </w:r>
      <w:r w:rsidRPr="00492562">
        <w:rPr>
          <w:lang w:val="ru-RU"/>
        </w:rPr>
        <w:softHyphen/>
        <w:t>бой колебание величины потенциала покоя клетки в результате различных воздействий (гипоксии, гипокалиемии, механического растяжения, гипоосмолярности, интоксикации и т.п.). Когда ве</w:t>
      </w:r>
      <w:r w:rsidRPr="00492562">
        <w:rPr>
          <w:lang w:val="ru-RU"/>
        </w:rPr>
        <w:softHyphen/>
        <w:t>личина одной из осцилляций достигнет уровня порогового по</w:t>
      </w:r>
      <w:r w:rsidRPr="00492562">
        <w:rPr>
          <w:lang w:val="ru-RU"/>
        </w:rPr>
        <w:softHyphen/>
        <w:t>тенциала, развивается деполяризация клетки и генерируется эк</w:t>
      </w:r>
      <w:r w:rsidRPr="00492562">
        <w:rPr>
          <w:lang w:val="ru-RU"/>
        </w:rPr>
        <w:softHyphen/>
        <w:t>топический импульс возбуждения. Остаточный (следовой) потенциал, сохраняющийся после реа</w:t>
      </w:r>
      <w:r w:rsidRPr="00492562">
        <w:rPr>
          <w:lang w:val="ru-RU"/>
        </w:rPr>
        <w:softHyphen/>
        <w:t>лизации предыдущего импульса, также может вызвать образова</w:t>
      </w:r>
      <w:r w:rsidRPr="00492562">
        <w:rPr>
          <w:lang w:val="ru-RU"/>
        </w:rPr>
        <w:softHyphen/>
        <w:t>ние гетеротопного очага импульсации при достижении им вели</w:t>
      </w:r>
      <w:r w:rsidRPr="00492562">
        <w:rPr>
          <w:lang w:val="ru-RU"/>
        </w:rPr>
        <w:softHyphen/>
        <w:t>чины потенциала порога возбуждения кардиоцита. Местный электрический ток повреждения регистрируется в зоне альтерации отдельных клеток или участков миокарда, в связи с чем фазы трансмембранного потенциала развиваются в различных соседних клетках неодновременно. Благодаря этому создает</w:t>
      </w:r>
      <w:r w:rsidRPr="00492562">
        <w:rPr>
          <w:lang w:val="ru-RU"/>
        </w:rPr>
        <w:softHyphen/>
        <w:t xml:space="preserve">ся локальная </w:t>
      </w:r>
      <w:r w:rsidRPr="00492562">
        <w:rPr>
          <w:lang w:val="ru-RU"/>
        </w:rPr>
        <w:lastRenderedPageBreak/>
        <w:t>неоднородность по виду и величине электрического заряда. Между соседними клетками (или микроучастками мио</w:t>
      </w:r>
      <w:r w:rsidRPr="00492562">
        <w:rPr>
          <w:lang w:val="ru-RU"/>
        </w:rPr>
        <w:softHyphen/>
        <w:t>карда) создается, таким образом, местный потенциал и протекает электрический ток, который может обусловить формирование гетеротопного очага возбуждения. Описанные механизмы могут лежать в основе формирования одиночных импульсов и обусловить возникновение экстрасистолы. При наличии условий для повторного возникновения возбуж</w:t>
      </w:r>
      <w:r w:rsidRPr="00492562">
        <w:rPr>
          <w:lang w:val="ru-RU"/>
        </w:rPr>
        <w:softHyphen/>
        <w:t>дения может быть генерирована серия импульсов, обеспечиваю</w:t>
      </w:r>
      <w:r w:rsidRPr="00492562">
        <w:rPr>
          <w:lang w:val="ru-RU"/>
        </w:rPr>
        <w:softHyphen/>
        <w:t>щая развитие пароксизмальной тахикардии, трепетания или фибрилляции предсердий и желудочков.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caps/>
          <w:lang w:val="ru-RU"/>
        </w:rPr>
        <w:t>Выводы: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i/>
          <w:lang w:val="ru-RU"/>
        </w:rPr>
        <w:t>Основными причинами недостаточности кровообращения являют</w:t>
      </w:r>
      <w:r w:rsidRPr="00492562">
        <w:rPr>
          <w:i/>
          <w:lang w:val="ru-RU"/>
        </w:rPr>
        <w:softHyphen/>
        <w:t>ся:</w:t>
      </w:r>
      <w:r w:rsidRPr="00492562">
        <w:rPr>
          <w:lang w:val="ru-RU"/>
        </w:rPr>
        <w:t xml:space="preserve"> 1) расстройства сердечной деятельности (при миокардиальной недостаточности, аритмиях и др.), 2) нарушения тонуса стенок кровеносных сосудов (при артериальных гипер- и гипотензиях);3) изменения массы циркулирующей крови (при гипо- и гиперволемиях) и (или) ее реологических свойств (при полицитемии, гиперфибриногенемии др.).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Основные причинные факторы КН можно разделить на две группы: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 xml:space="preserve">А) </w:t>
      </w:r>
      <w:r w:rsidRPr="00492562">
        <w:rPr>
          <w:i/>
          <w:lang w:val="ru-RU"/>
        </w:rPr>
        <w:t>Вызывающие уменьшение или полное закрытие просвета ве</w:t>
      </w:r>
      <w:r w:rsidRPr="00492562">
        <w:rPr>
          <w:i/>
          <w:lang w:val="ru-RU"/>
        </w:rPr>
        <w:softHyphen/>
        <w:t>нечных артерий</w:t>
      </w:r>
      <w:r w:rsidRPr="00492562">
        <w:rPr>
          <w:lang w:val="ru-RU"/>
        </w:rPr>
        <w:t xml:space="preserve"> и, в связи с этим, — значительное снижение притока артериальной крови к миокарду по коронарным сосудам. Эти факторы обозначают еще как коронарогенные. Они обусловлива</w:t>
      </w:r>
      <w:r w:rsidRPr="00492562">
        <w:rPr>
          <w:lang w:val="ru-RU"/>
        </w:rPr>
        <w:softHyphen/>
        <w:t xml:space="preserve">ют </w:t>
      </w:r>
      <w:r w:rsidRPr="00492562">
        <w:rPr>
          <w:i/>
          <w:lang w:val="ru-RU"/>
        </w:rPr>
        <w:t>так называемой «абсолютной»</w:t>
      </w:r>
      <w:r w:rsidRPr="00492562">
        <w:rPr>
          <w:lang w:val="ru-RU"/>
        </w:rPr>
        <w:t xml:space="preserve"> КН (то есть вызванной «абсолютным» снижением доставки крови к миокарду);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Б) Обусловливающие, либо существенное повышение расхода миокардом кислорода и субстратов метаболизма в сравнении с уровнем их притока, либо снижение 0</w:t>
      </w:r>
      <w:r w:rsidRPr="00492562">
        <w:rPr>
          <w:vertAlign w:val="subscript"/>
          <w:lang w:val="ru-RU"/>
        </w:rPr>
        <w:t>2</w:t>
      </w:r>
      <w:r w:rsidRPr="00492562">
        <w:rPr>
          <w:lang w:val="ru-RU"/>
        </w:rPr>
        <w:t xml:space="preserve"> и субстратов обмена веществ в крови и клетках миокарда. Эти факторы называют «некоронарогенными», а КН, вызываемую ими, — относительной. </w:t>
      </w:r>
    </w:p>
    <w:p w:rsidR="001544E5" w:rsidRPr="00492562" w:rsidRDefault="001544E5" w:rsidP="001544E5">
      <w:pPr>
        <w:spacing w:after="0" w:line="240" w:lineRule="auto"/>
        <w:rPr>
          <w:lang w:val="ru-RU"/>
        </w:rPr>
      </w:pPr>
      <w:r w:rsidRPr="00492562">
        <w:rPr>
          <w:lang w:val="ru-RU"/>
        </w:rPr>
        <w:t>3.</w:t>
      </w:r>
      <w:r w:rsidRPr="00492562">
        <w:rPr>
          <w:lang w:val="ru-RU"/>
        </w:rPr>
        <w:tab/>
        <w:t xml:space="preserve">В качестве ведущих </w:t>
      </w:r>
      <w:r w:rsidRPr="00492562">
        <w:rPr>
          <w:i/>
          <w:lang w:val="ru-RU"/>
        </w:rPr>
        <w:t>электрофизиологических механизмов</w:t>
      </w:r>
      <w:r w:rsidRPr="00492562">
        <w:rPr>
          <w:lang w:val="ru-RU"/>
        </w:rPr>
        <w:t xml:space="preserve"> разви</w:t>
      </w:r>
      <w:r w:rsidRPr="00492562">
        <w:rPr>
          <w:lang w:val="ru-RU"/>
        </w:rPr>
        <w:softHyphen/>
        <w:t>тия указанных аритмий выделяют два: 1) повторного входа возбуждения (возвратный ход возбуждения, циркуляция возбуж</w:t>
      </w:r>
      <w:r w:rsidRPr="00492562">
        <w:rPr>
          <w:lang w:val="ru-RU"/>
        </w:rPr>
        <w:softHyphen/>
        <w:t xml:space="preserve">дения, </w:t>
      </w:r>
      <w:r>
        <w:t>reentry</w:t>
      </w:r>
      <w:r w:rsidRPr="00492562">
        <w:rPr>
          <w:lang w:val="ru-RU"/>
        </w:rPr>
        <w:t>) и 2) гетеротопного автоматизма.</w:t>
      </w:r>
    </w:p>
    <w:p w:rsidR="0038060A" w:rsidRPr="001544E5" w:rsidRDefault="0038060A">
      <w:pPr>
        <w:rPr>
          <w:lang w:val="ru-RU"/>
        </w:rPr>
      </w:pPr>
      <w:bookmarkStart w:id="10" w:name="_GoBack"/>
      <w:bookmarkEnd w:id="10"/>
    </w:p>
    <w:sectPr w:rsidR="0038060A" w:rsidRPr="0015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6A"/>
    <w:rsid w:val="001544E5"/>
    <w:rsid w:val="0038060A"/>
    <w:rsid w:val="00A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8480-92EC-42E0-A3BE-627489BA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E5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544E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4E5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paragraph" w:styleId="2">
    <w:name w:val="Body Text Indent 2"/>
    <w:basedOn w:val="a"/>
    <w:link w:val="20"/>
    <w:semiHidden/>
    <w:rsid w:val="001544E5"/>
    <w:pPr>
      <w:ind w:left="2410" w:hanging="2410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544E5"/>
    <w:rPr>
      <w:rFonts w:ascii="Calibri" w:eastAsia="Times New Roman" w:hAnsi="Calibri" w:cs="Times New Roman"/>
      <w:color w:val="000000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3852</Words>
  <Characters>21963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2020-03-23T19:07:00Z</dcterms:created>
  <dcterms:modified xsi:type="dcterms:W3CDTF">2020-03-23T19:07:00Z</dcterms:modified>
</cp:coreProperties>
</file>