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D6" w:rsidRDefault="001634E3" w:rsidP="001634E3">
      <w:pPr>
        <w:spacing w:after="0" w:line="240" w:lineRule="auto"/>
        <w:rPr>
          <w:rFonts w:ascii="Times New Roman" w:hAnsi="Times New Roman" w:cs="Times New Roman"/>
          <w:b/>
          <w:sz w:val="24"/>
          <w:szCs w:val="24"/>
        </w:rPr>
      </w:pPr>
      <w:r w:rsidRPr="001634E3">
        <w:rPr>
          <w:rFonts w:ascii="Times New Roman" w:hAnsi="Times New Roman" w:cs="Times New Roman"/>
          <w:b/>
          <w:sz w:val="24"/>
          <w:szCs w:val="24"/>
        </w:rPr>
        <w:t>Направления массовой культуры</w:t>
      </w:r>
    </w:p>
    <w:p w:rsidR="001634E3" w:rsidRDefault="001634E3" w:rsidP="001634E3">
      <w:pPr>
        <w:spacing w:after="0" w:line="240" w:lineRule="auto"/>
        <w:rPr>
          <w:rFonts w:ascii="Times New Roman" w:hAnsi="Times New Roman" w:cs="Times New Roman"/>
          <w:b/>
          <w:sz w:val="24"/>
          <w:szCs w:val="24"/>
        </w:rPr>
      </w:pPr>
      <w:r>
        <w:rPr>
          <w:rFonts w:ascii="Times New Roman" w:hAnsi="Times New Roman" w:cs="Times New Roman"/>
          <w:b/>
          <w:sz w:val="24"/>
          <w:szCs w:val="24"/>
        </w:rPr>
        <w:t>1. Основные направления культуры современности</w:t>
      </w:r>
    </w:p>
    <w:p w:rsidR="001634E3" w:rsidRDefault="001634E3" w:rsidP="001634E3">
      <w:pPr>
        <w:spacing w:after="0" w:line="240" w:lineRule="auto"/>
        <w:rPr>
          <w:rFonts w:ascii="Times New Roman" w:hAnsi="Times New Roman" w:cs="Times New Roman"/>
          <w:b/>
          <w:sz w:val="24"/>
          <w:szCs w:val="24"/>
        </w:rPr>
      </w:pPr>
      <w:r>
        <w:rPr>
          <w:rFonts w:ascii="Times New Roman" w:hAnsi="Times New Roman" w:cs="Times New Roman"/>
          <w:b/>
          <w:sz w:val="24"/>
          <w:szCs w:val="24"/>
        </w:rPr>
        <w:t>2. Религия как часть культуры современного мира</w:t>
      </w:r>
    </w:p>
    <w:p w:rsidR="001634E3" w:rsidRPr="001634E3" w:rsidRDefault="001634E3" w:rsidP="001634E3">
      <w:pPr>
        <w:spacing w:after="0" w:line="240" w:lineRule="auto"/>
        <w:rPr>
          <w:rFonts w:ascii="Times New Roman" w:hAnsi="Times New Roman" w:cs="Times New Roman"/>
          <w:b/>
          <w:sz w:val="24"/>
          <w:szCs w:val="24"/>
        </w:rPr>
      </w:pPr>
      <w:r>
        <w:rPr>
          <w:rFonts w:ascii="Times New Roman" w:hAnsi="Times New Roman" w:cs="Times New Roman"/>
          <w:b/>
          <w:sz w:val="24"/>
          <w:szCs w:val="24"/>
        </w:rPr>
        <w:t>3.Проблема сохранения культурного наследия в современном мире</w:t>
      </w:r>
    </w:p>
    <w:p w:rsidR="001634E3" w:rsidRDefault="001634E3" w:rsidP="001634E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w:t>
      </w:r>
      <w:r w:rsidRPr="001634E3">
        <w:rPr>
          <w:rFonts w:ascii="Times New Roman" w:hAnsi="Times New Roman" w:cs="Times New Roman"/>
          <w:color w:val="000000"/>
          <w:sz w:val="24"/>
          <w:szCs w:val="24"/>
        </w:rPr>
        <w:t>ультура в XX –</w:t>
      </w:r>
      <w:r w:rsidRPr="001634E3">
        <w:rPr>
          <w:rFonts w:ascii="Times New Roman" w:hAnsi="Times New Roman" w:cs="Times New Roman"/>
          <w:color w:val="000000"/>
          <w:sz w:val="24"/>
          <w:szCs w:val="24"/>
          <w:lang w:val="en-US"/>
        </w:rPr>
        <w:t>XXI</w:t>
      </w:r>
      <w:r>
        <w:rPr>
          <w:rFonts w:ascii="Times New Roman" w:hAnsi="Times New Roman" w:cs="Times New Roman"/>
          <w:color w:val="000000"/>
          <w:sz w:val="24"/>
          <w:szCs w:val="24"/>
        </w:rPr>
        <w:t xml:space="preserve"> </w:t>
      </w:r>
      <w:r w:rsidRPr="001634E3">
        <w:rPr>
          <w:rFonts w:ascii="Times New Roman" w:hAnsi="Times New Roman" w:cs="Times New Roman"/>
          <w:color w:val="000000"/>
          <w:sz w:val="24"/>
          <w:szCs w:val="24"/>
        </w:rPr>
        <w:t>вв. развивалась в нескольких параллельных направлениях, распадаясь на ряд течений, и представляла собой различное отношение художественного творчества к действительности. Многообразие стилей и методов в культуре XX в., отошедших от классических приемов художественного творчества, получило название модернизм (фр. «новый, современный»). Модернизм объединил различное творческое осмысление особенностей того времени: ощущение дисгармонии мира, нестабильность человеческого существования, бунт против рационалистического искусства и растущая роль абстрактного мышления,</w:t>
      </w:r>
      <w:r>
        <w:rPr>
          <w:rFonts w:ascii="Times New Roman" w:hAnsi="Times New Roman" w:cs="Times New Roman"/>
          <w:color w:val="000000"/>
          <w:sz w:val="24"/>
          <w:szCs w:val="24"/>
        </w:rPr>
        <w:t xml:space="preserve"> </w:t>
      </w:r>
      <w:r w:rsidRPr="001634E3">
        <w:rPr>
          <w:rFonts w:ascii="Times New Roman" w:hAnsi="Times New Roman" w:cs="Times New Roman"/>
          <w:color w:val="000000"/>
          <w:sz w:val="24"/>
          <w:szCs w:val="24"/>
        </w:rPr>
        <w:t>мистицизм, стремление к новаторству любой ценой.</w:t>
      </w:r>
      <w:r w:rsidRPr="001634E3">
        <w:rPr>
          <w:rFonts w:ascii="Times New Roman" w:hAnsi="Times New Roman" w:cs="Times New Roman"/>
          <w:sz w:val="24"/>
          <w:szCs w:val="24"/>
        </w:rPr>
        <w:t> </w:t>
      </w:r>
    </w:p>
    <w:p w:rsidR="001634E3" w:rsidRDefault="001634E3" w:rsidP="001634E3">
      <w:pPr>
        <w:spacing w:after="0" w:line="240" w:lineRule="auto"/>
        <w:jc w:val="both"/>
        <w:rPr>
          <w:rFonts w:ascii="Times New Roman" w:hAnsi="Times New Roman" w:cs="Times New Roman"/>
          <w:color w:val="000000"/>
          <w:sz w:val="24"/>
          <w:szCs w:val="24"/>
        </w:rPr>
      </w:pPr>
      <w:r w:rsidRPr="001634E3">
        <w:rPr>
          <w:rFonts w:ascii="Times New Roman" w:hAnsi="Times New Roman" w:cs="Times New Roman"/>
          <w:color w:val="000000"/>
          <w:sz w:val="24"/>
          <w:szCs w:val="24"/>
        </w:rPr>
        <w:t>К понятию «модернизм» близко другое понятие — «авангард» (фр. передовой отряд), объединяющий наиболее радикальную разновидность модернизма.</w:t>
      </w:r>
    </w:p>
    <w:p w:rsidR="001634E3" w:rsidRPr="001634E3" w:rsidRDefault="001634E3" w:rsidP="001634E3">
      <w:pPr>
        <w:spacing w:after="0" w:line="240" w:lineRule="auto"/>
        <w:jc w:val="both"/>
        <w:rPr>
          <w:rFonts w:ascii="Times New Roman" w:hAnsi="Times New Roman" w:cs="Times New Roman"/>
          <w:color w:val="000000"/>
          <w:sz w:val="24"/>
          <w:szCs w:val="24"/>
        </w:rPr>
      </w:pPr>
      <w:r w:rsidRPr="001634E3">
        <w:rPr>
          <w:rFonts w:ascii="Times New Roman" w:hAnsi="Times New Roman" w:cs="Times New Roman"/>
          <w:color w:val="000000"/>
          <w:sz w:val="24"/>
          <w:szCs w:val="24"/>
        </w:rPr>
        <w:t xml:space="preserve">Наравне с модернизмом, параллельно с ним, существовал и продолжал развиваться реализм. На рубеже столетий он претерпел изменения, по-разному себя проявляя, но ярче всего — как неореализм, особенно в кинематографе (Л. </w:t>
      </w:r>
      <w:proofErr w:type="spellStart"/>
      <w:r w:rsidRPr="001634E3">
        <w:rPr>
          <w:rFonts w:ascii="Times New Roman" w:hAnsi="Times New Roman" w:cs="Times New Roman"/>
          <w:color w:val="000000"/>
          <w:sz w:val="24"/>
          <w:szCs w:val="24"/>
        </w:rPr>
        <w:t>Висконти</w:t>
      </w:r>
      <w:proofErr w:type="spellEnd"/>
      <w:r w:rsidRPr="001634E3">
        <w:rPr>
          <w:rFonts w:ascii="Times New Roman" w:hAnsi="Times New Roman" w:cs="Times New Roman"/>
          <w:color w:val="000000"/>
          <w:sz w:val="24"/>
          <w:szCs w:val="24"/>
        </w:rPr>
        <w:t xml:space="preserve">, М. Антониони, Р. </w:t>
      </w:r>
      <w:proofErr w:type="spellStart"/>
      <w:r w:rsidRPr="001634E3">
        <w:rPr>
          <w:rFonts w:ascii="Times New Roman" w:hAnsi="Times New Roman" w:cs="Times New Roman"/>
          <w:color w:val="000000"/>
          <w:sz w:val="24"/>
          <w:szCs w:val="24"/>
        </w:rPr>
        <w:t>Росселини</w:t>
      </w:r>
      <w:proofErr w:type="spellEnd"/>
      <w:r w:rsidRPr="001634E3">
        <w:rPr>
          <w:rFonts w:ascii="Times New Roman" w:hAnsi="Times New Roman" w:cs="Times New Roman"/>
          <w:color w:val="000000"/>
          <w:sz w:val="24"/>
          <w:szCs w:val="24"/>
        </w:rPr>
        <w:t xml:space="preserve">, Ст. </w:t>
      </w:r>
      <w:proofErr w:type="spellStart"/>
      <w:r w:rsidRPr="001634E3">
        <w:rPr>
          <w:rFonts w:ascii="Times New Roman" w:hAnsi="Times New Roman" w:cs="Times New Roman"/>
          <w:color w:val="000000"/>
          <w:sz w:val="24"/>
          <w:szCs w:val="24"/>
        </w:rPr>
        <w:t>Крамер</w:t>
      </w:r>
      <w:proofErr w:type="spellEnd"/>
      <w:r w:rsidRPr="001634E3">
        <w:rPr>
          <w:rFonts w:ascii="Times New Roman" w:hAnsi="Times New Roman" w:cs="Times New Roman"/>
          <w:color w:val="000000"/>
          <w:sz w:val="24"/>
          <w:szCs w:val="24"/>
        </w:rPr>
        <w:t xml:space="preserve">, А. Куросава, А. Вайда). Неореализм выполнял задачу правдивого отражения социального бытия, борьбу за социальную справедливость и достоинство человека. Принцип неореализма нашел свое выражение и в искусстве (Р. Гуттузо, Э. </w:t>
      </w:r>
      <w:proofErr w:type="spellStart"/>
      <w:r w:rsidRPr="001634E3">
        <w:rPr>
          <w:rFonts w:ascii="Times New Roman" w:hAnsi="Times New Roman" w:cs="Times New Roman"/>
          <w:color w:val="000000"/>
          <w:sz w:val="24"/>
          <w:szCs w:val="24"/>
        </w:rPr>
        <w:t>Уайет</w:t>
      </w:r>
      <w:proofErr w:type="spellEnd"/>
      <w:r w:rsidRPr="001634E3">
        <w:rPr>
          <w:rFonts w:ascii="Times New Roman" w:hAnsi="Times New Roman" w:cs="Times New Roman"/>
          <w:color w:val="000000"/>
          <w:sz w:val="24"/>
          <w:szCs w:val="24"/>
        </w:rPr>
        <w:t xml:space="preserve">), и в литературе (А. Миллер, Э. Хемингуэй, А. </w:t>
      </w:r>
      <w:proofErr w:type="spellStart"/>
      <w:r w:rsidRPr="001634E3">
        <w:rPr>
          <w:rFonts w:ascii="Times New Roman" w:hAnsi="Times New Roman" w:cs="Times New Roman"/>
          <w:color w:val="000000"/>
          <w:sz w:val="24"/>
          <w:szCs w:val="24"/>
        </w:rPr>
        <w:t>Зегерс</w:t>
      </w:r>
      <w:proofErr w:type="spellEnd"/>
      <w:r w:rsidRPr="001634E3">
        <w:rPr>
          <w:rFonts w:ascii="Times New Roman" w:hAnsi="Times New Roman" w:cs="Times New Roman"/>
          <w:color w:val="000000"/>
          <w:sz w:val="24"/>
          <w:szCs w:val="24"/>
        </w:rPr>
        <w:t xml:space="preserve">, Э.М. Ремарк). С позиций неореализма творили писатели и художники: Ж. Амаду, Г. Маркес, Д. </w:t>
      </w:r>
      <w:proofErr w:type="spellStart"/>
      <w:r w:rsidRPr="001634E3">
        <w:rPr>
          <w:rFonts w:ascii="Times New Roman" w:hAnsi="Times New Roman" w:cs="Times New Roman"/>
          <w:color w:val="000000"/>
          <w:sz w:val="24"/>
          <w:szCs w:val="24"/>
        </w:rPr>
        <w:t>Сикейрос</w:t>
      </w:r>
      <w:proofErr w:type="spellEnd"/>
      <w:r w:rsidRPr="001634E3">
        <w:rPr>
          <w:rFonts w:ascii="Times New Roman" w:hAnsi="Times New Roman" w:cs="Times New Roman"/>
          <w:color w:val="000000"/>
          <w:sz w:val="24"/>
          <w:szCs w:val="24"/>
        </w:rPr>
        <w:t>.</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br/>
        <w:t>В литературе XX –</w:t>
      </w:r>
      <w:r w:rsidRPr="001634E3">
        <w:rPr>
          <w:rFonts w:ascii="Times New Roman" w:hAnsi="Times New Roman" w:cs="Times New Roman"/>
          <w:color w:val="000000"/>
          <w:sz w:val="24"/>
          <w:szCs w:val="24"/>
          <w:lang w:val="en-US"/>
        </w:rPr>
        <w:t>XXI</w:t>
      </w:r>
      <w:r w:rsidRPr="001634E3">
        <w:rPr>
          <w:rFonts w:ascii="Times New Roman" w:hAnsi="Times New Roman" w:cs="Times New Roman"/>
          <w:color w:val="000000"/>
          <w:sz w:val="24"/>
          <w:szCs w:val="24"/>
        </w:rPr>
        <w:t>вв. произошли перемены, обусловленные социально-экономическими и политическими причинами. В ней:</w:t>
      </w:r>
    </w:p>
    <w:p w:rsidR="001634E3" w:rsidRPr="001634E3" w:rsidRDefault="001634E3" w:rsidP="001634E3">
      <w:pPr>
        <w:spacing w:after="0" w:line="240" w:lineRule="auto"/>
        <w:jc w:val="both"/>
        <w:rPr>
          <w:rFonts w:ascii="Times New Roman" w:hAnsi="Times New Roman" w:cs="Times New Roman"/>
          <w:color w:val="000000"/>
          <w:sz w:val="24"/>
          <w:szCs w:val="24"/>
        </w:rPr>
      </w:pPr>
      <w:r w:rsidRPr="001634E3">
        <w:rPr>
          <w:rFonts w:ascii="Times New Roman" w:hAnsi="Times New Roman" w:cs="Times New Roman"/>
          <w:color w:val="000000"/>
          <w:sz w:val="24"/>
          <w:szCs w:val="24"/>
        </w:rPr>
        <w:t>• усилилась связь с различными политическими течениями,</w:t>
      </w:r>
    </w:p>
    <w:p w:rsidR="001634E3" w:rsidRPr="001634E3" w:rsidRDefault="001634E3" w:rsidP="001634E3">
      <w:pPr>
        <w:spacing w:after="0" w:line="240" w:lineRule="auto"/>
        <w:jc w:val="both"/>
        <w:rPr>
          <w:rFonts w:ascii="Times New Roman" w:hAnsi="Times New Roman" w:cs="Times New Roman"/>
          <w:color w:val="000000"/>
          <w:sz w:val="24"/>
          <w:szCs w:val="24"/>
        </w:rPr>
      </w:pPr>
      <w:r w:rsidRPr="001634E3">
        <w:rPr>
          <w:rFonts w:ascii="Times New Roman" w:hAnsi="Times New Roman" w:cs="Times New Roman"/>
          <w:color w:val="000000"/>
          <w:sz w:val="24"/>
          <w:szCs w:val="24"/>
        </w:rPr>
        <w:t>• усилилось взаимовлияние и взаимопроникновение национальных литератур,</w:t>
      </w:r>
    </w:p>
    <w:p w:rsidR="001634E3" w:rsidRPr="001634E3" w:rsidRDefault="001634E3" w:rsidP="001634E3">
      <w:pPr>
        <w:spacing w:after="0" w:line="240" w:lineRule="auto"/>
        <w:jc w:val="both"/>
        <w:rPr>
          <w:rFonts w:ascii="Times New Roman" w:hAnsi="Times New Roman" w:cs="Times New Roman"/>
          <w:color w:val="000000"/>
          <w:sz w:val="24"/>
          <w:szCs w:val="24"/>
        </w:rPr>
      </w:pPr>
      <w:r w:rsidRPr="001634E3">
        <w:rPr>
          <w:rFonts w:ascii="Times New Roman" w:hAnsi="Times New Roman" w:cs="Times New Roman"/>
          <w:color w:val="000000"/>
          <w:sz w:val="24"/>
          <w:szCs w:val="24"/>
        </w:rPr>
        <w:t>•отрицаются литературные традиции, смешиваются жанры.</w:t>
      </w:r>
    </w:p>
    <w:p w:rsidR="001634E3" w:rsidRPr="001634E3" w:rsidRDefault="001634E3" w:rsidP="001634E3">
      <w:pPr>
        <w:spacing w:after="0" w:line="240" w:lineRule="auto"/>
        <w:jc w:val="both"/>
        <w:rPr>
          <w:rFonts w:ascii="Times New Roman" w:hAnsi="Times New Roman" w:cs="Times New Roman"/>
          <w:sz w:val="24"/>
          <w:szCs w:val="24"/>
        </w:rPr>
      </w:pPr>
      <w:r w:rsidRPr="001634E3">
        <w:rPr>
          <w:rFonts w:ascii="Times New Roman" w:hAnsi="Times New Roman" w:cs="Times New Roman"/>
          <w:color w:val="000000"/>
          <w:sz w:val="24"/>
          <w:szCs w:val="24"/>
        </w:rPr>
        <w:t>Литература в этот период развивается в двух основных направлениях — реализм и модернизм.</w:t>
      </w:r>
      <w:r>
        <w:rPr>
          <w:rFonts w:ascii="Times New Roman" w:hAnsi="Times New Roman" w:cs="Times New Roman"/>
          <w:color w:val="000000"/>
          <w:sz w:val="24"/>
          <w:szCs w:val="24"/>
        </w:rPr>
        <w:t xml:space="preserve"> </w:t>
      </w:r>
      <w:r w:rsidRPr="001634E3">
        <w:rPr>
          <w:rFonts w:ascii="Times New Roman" w:hAnsi="Times New Roman" w:cs="Times New Roman"/>
          <w:color w:val="000000"/>
          <w:sz w:val="24"/>
          <w:szCs w:val="24"/>
        </w:rPr>
        <w:t>Реализм допускал смелые эксперименты, использование новых художественных приемов с одной целью: более глубокого постижения реальности (Б. Брехт, У. Фолкнер, Т. Манн).</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t>Модернизм представлен творчеством Д Джойса и Ф. Кафки, для которых характерно представление о мире как об абсурдном начале, враждебном человеку, неверие в человека, неприятие идеи прогресса во всех ее формах, пессимизм.</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br/>
        <w:t>В искусстве XX в. происходили перемены в традиционном подходе к отражению реальности.</w:t>
      </w:r>
      <w:r>
        <w:rPr>
          <w:rFonts w:ascii="Times New Roman" w:hAnsi="Times New Roman" w:cs="Times New Roman"/>
          <w:color w:val="000000"/>
          <w:sz w:val="24"/>
          <w:szCs w:val="24"/>
        </w:rPr>
        <w:t xml:space="preserve"> </w:t>
      </w:r>
      <w:r w:rsidRPr="001634E3">
        <w:rPr>
          <w:rFonts w:ascii="Times New Roman" w:hAnsi="Times New Roman" w:cs="Times New Roman"/>
          <w:color w:val="000000"/>
          <w:sz w:val="24"/>
          <w:szCs w:val="24"/>
        </w:rPr>
        <w:t>Они проявились:</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t>в стремлении к обобщенности образа,</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t>исчезновении детализации,</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t>возрастании интереса к упрощениям или преувеличениям отдельных деталей, в преобразовании внешнего вида предмета за счет индивидуального видения художника.</w:t>
      </w:r>
      <w:r w:rsidRPr="001634E3">
        <w:rPr>
          <w:rFonts w:ascii="Times New Roman" w:hAnsi="Times New Roman" w:cs="Times New Roman"/>
          <w:sz w:val="24"/>
          <w:szCs w:val="24"/>
        </w:rPr>
        <w:t> </w:t>
      </w:r>
    </w:p>
    <w:p w:rsidR="001634E3" w:rsidRDefault="001634E3" w:rsidP="001634E3">
      <w:pPr>
        <w:spacing w:after="0" w:line="240" w:lineRule="auto"/>
        <w:jc w:val="both"/>
        <w:rPr>
          <w:rFonts w:ascii="Times New Roman" w:hAnsi="Times New Roman" w:cs="Times New Roman"/>
          <w:color w:val="000000"/>
          <w:sz w:val="24"/>
          <w:szCs w:val="24"/>
        </w:rPr>
      </w:pPr>
      <w:r w:rsidRPr="001634E3">
        <w:rPr>
          <w:rFonts w:ascii="Times New Roman" w:hAnsi="Times New Roman" w:cs="Times New Roman"/>
          <w:color w:val="000000"/>
          <w:sz w:val="24"/>
          <w:szCs w:val="24"/>
        </w:rPr>
        <w:t>Живописное искусство отличалось крайней сложностью, противоречивостью и поиском новых форм. Искусство XX в. развивалось по нескольким направлениям, но ни один стиль не вытекал из другого, ни один метод не был причиной возникновения новых. Началось интенсивное переосмысливание задач искусства, движение «в глубь» личности человека с целью раскрытия всех его потенциальных возможностей. В итоге происходит противопоставление мира художественного миру реальному. Модернизм развивался в нескольких этапах и проявился во множестве течений.</w:t>
      </w:r>
    </w:p>
    <w:p w:rsidR="001634E3" w:rsidRDefault="001634E3" w:rsidP="001634E3">
      <w:pPr>
        <w:spacing w:after="0" w:line="240" w:lineRule="auto"/>
        <w:jc w:val="both"/>
        <w:rPr>
          <w:rFonts w:ascii="Times New Roman" w:hAnsi="Times New Roman" w:cs="Times New Roman"/>
          <w:sz w:val="24"/>
          <w:szCs w:val="24"/>
        </w:rPr>
      </w:pPr>
      <w:r w:rsidRPr="001634E3">
        <w:rPr>
          <w:rFonts w:ascii="Times New Roman" w:hAnsi="Times New Roman" w:cs="Times New Roman"/>
          <w:color w:val="000000"/>
          <w:sz w:val="24"/>
          <w:szCs w:val="24"/>
        </w:rPr>
        <w:t xml:space="preserve"> Начиная с 60-х г. модернизм вступает в стадию постмодернизма. Наиболее яркие его проявления: абстракционизм и авангардизм.</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t xml:space="preserve">Абстракционизм — крайняя форма модернизма, возник как вызов обществу и как последовательное разрушение реального образа, отражающего мир привычными средствами. В. Кандинский, К. Малевич, П. Клее, В. Татлин, М. Ларионов, Р. Делоне, П. </w:t>
      </w:r>
      <w:proofErr w:type="spellStart"/>
      <w:r w:rsidRPr="001634E3">
        <w:rPr>
          <w:rFonts w:ascii="Times New Roman" w:hAnsi="Times New Roman" w:cs="Times New Roman"/>
          <w:color w:val="000000"/>
          <w:sz w:val="24"/>
          <w:szCs w:val="24"/>
        </w:rPr>
        <w:t>Мондриан</w:t>
      </w:r>
      <w:proofErr w:type="spellEnd"/>
      <w:r w:rsidRPr="001634E3">
        <w:rPr>
          <w:rFonts w:ascii="Times New Roman" w:hAnsi="Times New Roman" w:cs="Times New Roman"/>
          <w:color w:val="000000"/>
          <w:sz w:val="24"/>
          <w:szCs w:val="24"/>
        </w:rPr>
        <w:t xml:space="preserve"> и др. стояли у истоков абстракционизма.</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t>Они</w:t>
      </w:r>
      <w:r>
        <w:rPr>
          <w:rFonts w:ascii="Times New Roman" w:hAnsi="Times New Roman" w:cs="Times New Roman"/>
          <w:color w:val="000000"/>
          <w:sz w:val="24"/>
          <w:szCs w:val="24"/>
        </w:rPr>
        <w:t xml:space="preserve"> </w:t>
      </w:r>
      <w:r w:rsidRPr="001634E3">
        <w:rPr>
          <w:rFonts w:ascii="Times New Roman" w:hAnsi="Times New Roman" w:cs="Times New Roman"/>
          <w:color w:val="000000"/>
          <w:sz w:val="24"/>
          <w:szCs w:val="24"/>
        </w:rPr>
        <w:t xml:space="preserve">рассматривали творческий процесс как погружение в мир интуитивных движений души, автоматическую передачу своих ощущений. Средства отображения смутного подсознательного образа могут быть любые: от классических красок </w:t>
      </w:r>
      <w:r w:rsidRPr="001634E3">
        <w:rPr>
          <w:rFonts w:ascii="Times New Roman" w:hAnsi="Times New Roman" w:cs="Times New Roman"/>
          <w:color w:val="000000"/>
          <w:sz w:val="24"/>
          <w:szCs w:val="24"/>
        </w:rPr>
        <w:lastRenderedPageBreak/>
        <w:t>и холста до камня, проволоки, мусора, труб и т. п. Главное в абстракционизме — сочетание цветов, линий, пятен, штрихов, оторванных от природной и социальной реальности. Это беспредметное и бесформенное искусство.</w:t>
      </w:r>
      <w:r w:rsidRPr="001634E3">
        <w:rPr>
          <w:rFonts w:ascii="Times New Roman" w:hAnsi="Times New Roman" w:cs="Times New Roman"/>
          <w:sz w:val="24"/>
          <w:szCs w:val="24"/>
        </w:rPr>
        <w:t> </w:t>
      </w:r>
    </w:p>
    <w:p w:rsidR="001634E3" w:rsidRPr="001634E3" w:rsidRDefault="001634E3" w:rsidP="001634E3">
      <w:pPr>
        <w:spacing w:after="0" w:line="240" w:lineRule="auto"/>
        <w:jc w:val="both"/>
        <w:rPr>
          <w:rFonts w:ascii="Times New Roman" w:hAnsi="Times New Roman" w:cs="Times New Roman"/>
          <w:b/>
          <w:sz w:val="24"/>
          <w:szCs w:val="24"/>
        </w:rPr>
      </w:pPr>
      <w:r w:rsidRPr="001634E3">
        <w:rPr>
          <w:rFonts w:ascii="Times New Roman" w:hAnsi="Times New Roman" w:cs="Times New Roman"/>
          <w:color w:val="000000"/>
          <w:sz w:val="24"/>
          <w:szCs w:val="24"/>
        </w:rPr>
        <w:t>На смену абстракционизму пришел авангардизм. Он лежит в основе идей субкультуры хиппи, выражающих протест против всего на свете, протест ради протеста. Авангардизм — это суррогат искусства, которому чужда красота, понятие прекрасного, гармония. Представители авангардизма творят между искусством и не-искусством.</w:t>
      </w:r>
      <w:r w:rsidRPr="001634E3">
        <w:rPr>
          <w:rFonts w:ascii="Times New Roman" w:hAnsi="Times New Roman" w:cs="Times New Roman"/>
          <w:sz w:val="24"/>
          <w:szCs w:val="24"/>
        </w:rPr>
        <w:t> </w:t>
      </w:r>
      <w:r w:rsidRPr="001634E3">
        <w:rPr>
          <w:rFonts w:ascii="Times New Roman" w:hAnsi="Times New Roman" w:cs="Times New Roman"/>
          <w:color w:val="000000"/>
          <w:sz w:val="24"/>
          <w:szCs w:val="24"/>
        </w:rPr>
        <w:br/>
        <w:t xml:space="preserve">Из всех видов авангардизма наиболее известно популярное, или поп-арт. Художники, творящие в этом стиле, используют в своем творчестве реальные предметы, рекламу, фотографию, любые другие изображения, вырванные из естественной им среды, и создают из них произвольные комбинации, пытаясь найти взаимосвязь, или же без всякой взаимосвязи. В результате возникает так называемый артефакт (искусственно скомпонованная композиция, конструкция), а не произведение искусства. Эта композиция должна вызывать определенные ассоциации, переживания, возникающие помимо художественного впечатления. Ярким представителем поп-арта является </w:t>
      </w:r>
      <w:proofErr w:type="spellStart"/>
      <w:r w:rsidRPr="001634E3">
        <w:rPr>
          <w:rFonts w:ascii="Times New Roman" w:hAnsi="Times New Roman" w:cs="Times New Roman"/>
          <w:color w:val="000000"/>
          <w:sz w:val="24"/>
          <w:szCs w:val="24"/>
        </w:rPr>
        <w:t>Р.Раушенберг</w:t>
      </w:r>
      <w:proofErr w:type="spellEnd"/>
      <w:r w:rsidRPr="001634E3">
        <w:rPr>
          <w:rFonts w:ascii="Times New Roman" w:hAnsi="Times New Roman" w:cs="Times New Roman"/>
          <w:color w:val="000000"/>
          <w:sz w:val="24"/>
          <w:szCs w:val="24"/>
        </w:rPr>
        <w:t>, американский художник.</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b/>
          <w:sz w:val="24"/>
          <w:szCs w:val="24"/>
        </w:rPr>
        <w:t>2.</w:t>
      </w:r>
      <w:r>
        <w:rPr>
          <w:rFonts w:ascii="Times New Roman" w:hAnsi="Times New Roman"/>
          <w:sz w:val="24"/>
          <w:szCs w:val="24"/>
        </w:rPr>
        <w:t xml:space="preserve"> </w:t>
      </w:r>
      <w:r w:rsidRPr="001634E3">
        <w:rPr>
          <w:rFonts w:ascii="Times New Roman" w:hAnsi="Times New Roman"/>
          <w:sz w:val="24"/>
          <w:szCs w:val="24"/>
        </w:rPr>
        <w:t xml:space="preserve">Конфессия— особенность вероисповедания в пределах определённого религиозного учения, а также объединение верующих, придерживающихся этого вероисповедания. </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shd w:val="clear" w:color="auto" w:fill="FFFFFF"/>
        </w:rPr>
        <w:t>Действующая Конституция России</w:t>
      </w:r>
      <w:r w:rsidRPr="001634E3">
        <w:rPr>
          <w:rStyle w:val="apple-converted-space"/>
          <w:rFonts w:ascii="Times New Roman" w:hAnsi="Times New Roman"/>
          <w:sz w:val="24"/>
          <w:szCs w:val="24"/>
          <w:shd w:val="clear" w:color="auto" w:fill="FFFFFF"/>
        </w:rPr>
        <w:t> </w:t>
      </w:r>
      <w:r w:rsidRPr="001634E3">
        <w:rPr>
          <w:rFonts w:ascii="Times New Roman" w:hAnsi="Times New Roman"/>
          <w:sz w:val="24"/>
          <w:szCs w:val="24"/>
          <w:shd w:val="clear" w:color="auto" w:fill="FFFFFF"/>
        </w:rPr>
        <w:t>определяет Российскую Федерацию как</w:t>
      </w:r>
      <w:r w:rsidRPr="001634E3">
        <w:rPr>
          <w:rStyle w:val="apple-converted-space"/>
          <w:rFonts w:ascii="Times New Roman" w:hAnsi="Times New Roman"/>
          <w:sz w:val="24"/>
          <w:szCs w:val="24"/>
          <w:shd w:val="clear" w:color="auto" w:fill="FFFFFF"/>
        </w:rPr>
        <w:t> </w:t>
      </w:r>
      <w:r w:rsidRPr="001634E3">
        <w:rPr>
          <w:rFonts w:ascii="Times New Roman" w:hAnsi="Times New Roman"/>
          <w:sz w:val="24"/>
          <w:szCs w:val="24"/>
          <w:shd w:val="clear" w:color="auto" w:fill="FFFFFF"/>
        </w:rPr>
        <w:t>светское государство. Конституция гарантирует «свободу совести,</w:t>
      </w:r>
      <w:r w:rsidRPr="001634E3">
        <w:rPr>
          <w:rStyle w:val="apple-converted-space"/>
          <w:rFonts w:ascii="Times New Roman" w:hAnsi="Times New Roman"/>
          <w:sz w:val="24"/>
          <w:szCs w:val="24"/>
          <w:shd w:val="clear" w:color="auto" w:fill="FFFFFF"/>
        </w:rPr>
        <w:t> </w:t>
      </w:r>
      <w:r w:rsidRPr="001634E3">
        <w:rPr>
          <w:rFonts w:ascii="Times New Roman" w:hAnsi="Times New Roman"/>
          <w:sz w:val="24"/>
          <w:szCs w:val="24"/>
          <w:shd w:val="clear" w:color="auto" w:fill="FFFFFF"/>
        </w:rPr>
        <w:t>свободу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 xml:space="preserve">Основными религиозными конфессиями в России являются христианство, ислам, буддизм и иудаизм. </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В нашей стране представлены все три основные направления христианства — православие, католицизм и протестантизм. Кроме того, имеются последователи различных новых христианских течений, культов и сект.</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Федеральный закон от 26 сентября 1997 года № 125-ФЗ «О свободе совести и о религиозных объединениях» в преамбуле содержит признание «особой роли православия в истории России».</w:t>
      </w:r>
      <w:r>
        <w:rPr>
          <w:rFonts w:ascii="Times New Roman" w:hAnsi="Times New Roman"/>
          <w:sz w:val="24"/>
          <w:szCs w:val="24"/>
        </w:rPr>
        <w:t xml:space="preserve"> </w:t>
      </w:r>
      <w:r w:rsidRPr="001634E3">
        <w:rPr>
          <w:rFonts w:ascii="Times New Roman" w:hAnsi="Times New Roman"/>
          <w:sz w:val="24"/>
          <w:szCs w:val="24"/>
        </w:rPr>
        <w:t>Православие в РФ представлено Русской Православной Церковью, старообрядческими объединениями, а также рядом неканонических православных организаций.</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Русская православная церковь является крупнейшим религиозным объединением на территории России.</w:t>
      </w:r>
      <w:r>
        <w:rPr>
          <w:rFonts w:ascii="Times New Roman" w:hAnsi="Times New Roman"/>
          <w:sz w:val="24"/>
          <w:szCs w:val="24"/>
        </w:rPr>
        <w:t xml:space="preserve"> </w:t>
      </w:r>
      <w:r w:rsidRPr="001634E3">
        <w:rPr>
          <w:rFonts w:ascii="Times New Roman" w:hAnsi="Times New Roman"/>
          <w:sz w:val="24"/>
          <w:szCs w:val="24"/>
        </w:rPr>
        <w:t xml:space="preserve">Второй по численности религиозной конфессией в России является ислам, не имеющий в РФ в настоящее время единого духовного центра. Спецификой ислама как религии является то, что он не предполагает обязательность четкой духовной иерархии, характерной для ряда христианских церквей, а также наличия единого духовно-административного центра в масштабах государства. </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Иудаизм в своем распространении исторически ограничен численностью еврейских общин. Ареал распространения буддизма как еще одной традиционной конфессии регионально локализован: буддизм традиционно исповедуется коренным населением ряда регионов (Калмыкии, Бурятии, Тувы). Среди протестантских церквей в России самой крупной является Церковь Евангельских христиан-баптистов; в нее входит свыше 500 тыс. человек.</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 xml:space="preserve">Взаимодействие общества и традиционных религиозных конфессий и организаций носит в настоящее время в Российской Федерации разноплановый характер. Однако многочисленные социологические опросы свидетельствуют о возросшем доверии людей к Русской Православной Церкви и другим традиционным религиозным конфессиям, что делает религиозные организации значимыми институтами политической системы общества. </w:t>
      </w:r>
      <w:r w:rsidRPr="001634E3">
        <w:rPr>
          <w:rFonts w:ascii="Times New Roman" w:hAnsi="Times New Roman"/>
          <w:color w:val="000000"/>
          <w:sz w:val="24"/>
          <w:szCs w:val="24"/>
          <w:shd w:val="clear" w:color="auto" w:fill="FFFFFF"/>
        </w:rPr>
        <w:t xml:space="preserve">С середины 2000-х гг. религиозных лидеров стали включать в общественные </w:t>
      </w:r>
      <w:r w:rsidRPr="001634E3">
        <w:rPr>
          <w:rFonts w:ascii="Times New Roman" w:hAnsi="Times New Roman"/>
          <w:color w:val="000000"/>
          <w:sz w:val="24"/>
          <w:szCs w:val="24"/>
          <w:shd w:val="clear" w:color="auto" w:fill="FFFFFF"/>
        </w:rPr>
        <w:lastRenderedPageBreak/>
        <w:t>представительства (например, в Общественную палату); в них представлены</w:t>
      </w:r>
      <w:r>
        <w:rPr>
          <w:rFonts w:ascii="Times New Roman" w:hAnsi="Times New Roman"/>
          <w:color w:val="000000"/>
          <w:sz w:val="24"/>
          <w:szCs w:val="24"/>
          <w:shd w:val="clear" w:color="auto" w:fill="FFFFFF"/>
        </w:rPr>
        <w:t xml:space="preserve"> </w:t>
      </w:r>
      <w:r w:rsidRPr="001634E3">
        <w:rPr>
          <w:rFonts w:ascii="Times New Roman" w:hAnsi="Times New Roman"/>
          <w:color w:val="000000"/>
          <w:sz w:val="24"/>
          <w:szCs w:val="24"/>
          <w:shd w:val="clear" w:color="auto" w:fill="FFFFFF"/>
        </w:rPr>
        <w:t xml:space="preserve">православные, мусульмане, </w:t>
      </w:r>
      <w:proofErr w:type="spellStart"/>
      <w:r w:rsidRPr="001634E3">
        <w:rPr>
          <w:rFonts w:ascii="Times New Roman" w:hAnsi="Times New Roman"/>
          <w:color w:val="000000"/>
          <w:sz w:val="24"/>
          <w:szCs w:val="24"/>
          <w:shd w:val="clear" w:color="auto" w:fill="FFFFFF"/>
        </w:rPr>
        <w:t>иудаисты</w:t>
      </w:r>
      <w:proofErr w:type="spellEnd"/>
      <w:r w:rsidRPr="001634E3">
        <w:rPr>
          <w:rFonts w:ascii="Times New Roman" w:hAnsi="Times New Roman"/>
          <w:color w:val="000000"/>
          <w:sz w:val="24"/>
          <w:szCs w:val="24"/>
          <w:shd w:val="clear" w:color="auto" w:fill="FFFFFF"/>
        </w:rPr>
        <w:t>, буддисты.</w:t>
      </w:r>
    </w:p>
    <w:p w:rsidR="001634E3" w:rsidRPr="001634E3" w:rsidRDefault="001634E3" w:rsidP="001634E3">
      <w:pPr>
        <w:pStyle w:val="a3"/>
        <w:ind w:left="0" w:firstLine="709"/>
        <w:jc w:val="both"/>
        <w:rPr>
          <w:rFonts w:ascii="Times New Roman" w:hAnsi="Times New Roman"/>
          <w:sz w:val="24"/>
          <w:szCs w:val="24"/>
        </w:rPr>
      </w:pPr>
      <w:r w:rsidRPr="001634E3">
        <w:rPr>
          <w:rFonts w:ascii="Times New Roman" w:hAnsi="Times New Roman"/>
          <w:sz w:val="24"/>
          <w:szCs w:val="24"/>
        </w:rPr>
        <w:t>Русская Православная Церковь</w:t>
      </w:r>
      <w:r>
        <w:rPr>
          <w:rFonts w:ascii="Times New Roman" w:hAnsi="Times New Roman"/>
          <w:sz w:val="24"/>
          <w:szCs w:val="24"/>
        </w:rPr>
        <w:t xml:space="preserve"> </w:t>
      </w:r>
      <w:r w:rsidRPr="001634E3">
        <w:rPr>
          <w:rFonts w:ascii="Times New Roman" w:hAnsi="Times New Roman"/>
          <w:sz w:val="24"/>
          <w:szCs w:val="24"/>
        </w:rPr>
        <w:t>в созданной ей «Основах социальной концепции» выделила несколько направлений активного сотрудничества Церкви и государства в социальной, культурной и воспитательной сферах. Среди них</w:t>
      </w:r>
      <w:r>
        <w:rPr>
          <w:rFonts w:ascii="Times New Roman" w:hAnsi="Times New Roman"/>
          <w:sz w:val="24"/>
          <w:szCs w:val="24"/>
        </w:rPr>
        <w:t xml:space="preserve"> </w:t>
      </w:r>
      <w:r w:rsidRPr="001634E3">
        <w:rPr>
          <w:rFonts w:ascii="Times New Roman" w:hAnsi="Times New Roman"/>
          <w:sz w:val="24"/>
          <w:szCs w:val="24"/>
        </w:rPr>
        <w:t>миротворчество на международном и межэтническом уровнях, забота о сохранении нравственности в обществе, а также духовное, культурное, нравственное и патриотическое образование и воспитание. Кроме того, РПЦ выделила в качестве области совместной деятельности охрану, восстановление и развитие исторического и культурного наследия, попечение о лицах, находящихся в местах лишения свободы, и поддержка института семьи, материнства и детства.</w:t>
      </w:r>
    </w:p>
    <w:p w:rsidR="001634E3" w:rsidRPr="001634E3" w:rsidRDefault="001634E3" w:rsidP="001634E3">
      <w:pPr>
        <w:pStyle w:val="a3"/>
        <w:ind w:left="0" w:firstLine="709"/>
        <w:jc w:val="both"/>
        <w:rPr>
          <w:rFonts w:ascii="Times New Roman" w:hAnsi="Times New Roman"/>
          <w:color w:val="000000"/>
          <w:sz w:val="24"/>
          <w:szCs w:val="24"/>
          <w:shd w:val="clear" w:color="auto" w:fill="FFFFFF"/>
        </w:rPr>
      </w:pPr>
      <w:r w:rsidRPr="001634E3">
        <w:rPr>
          <w:rFonts w:ascii="Times New Roman" w:hAnsi="Times New Roman"/>
          <w:color w:val="000000"/>
          <w:sz w:val="24"/>
          <w:szCs w:val="24"/>
          <w:shd w:val="clear" w:color="auto" w:fill="FFFFFF"/>
        </w:rPr>
        <w:t>С 1 апреля 2010 года Министерство образования и науки Российской Федерации включило в школьную программу предмет «Основы религиозных культур и светской этики» в качестве федерального компонента сначала экспериментально в 19 регионах России, а при успешном течении эксперимента — во всех регионах с 2012 года. Предмет включает 6 модулей, из которых ученики по своему выбору или выбору их родителей (законных представителей) могут выбрать один для изучения: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Однако существует ряд проблем (возраст учащихся, компетентные учебные пособия, подготовка учителей, возможность школ предоставить учащимся выбор профиля), которые пока не решены и требуют серьезной проработки.</w:t>
      </w:r>
    </w:p>
    <w:p w:rsidR="001634E3" w:rsidRPr="001634E3" w:rsidRDefault="001634E3" w:rsidP="001634E3">
      <w:pPr>
        <w:pStyle w:val="a4"/>
        <w:shd w:val="clear" w:color="auto" w:fill="FFFFFF"/>
        <w:spacing w:before="0" w:beforeAutospacing="0" w:after="0" w:afterAutospacing="0"/>
        <w:ind w:firstLine="709"/>
        <w:jc w:val="both"/>
        <w:rPr>
          <w:color w:val="000000"/>
        </w:rPr>
      </w:pPr>
      <w:r w:rsidRPr="001634E3">
        <w:rPr>
          <w:b/>
          <w:color w:val="000000"/>
          <w:shd w:val="clear" w:color="auto" w:fill="FFFFFF"/>
        </w:rPr>
        <w:t>3.</w:t>
      </w:r>
      <w:r>
        <w:rPr>
          <w:color w:val="000000"/>
          <w:shd w:val="clear" w:color="auto" w:fill="FFFFFF"/>
        </w:rPr>
        <w:t xml:space="preserve"> </w:t>
      </w:r>
      <w:r w:rsidRPr="001634E3">
        <w:rPr>
          <w:color w:val="000000"/>
          <w:shd w:val="clear" w:color="auto" w:fill="FFFFFF"/>
        </w:rPr>
        <w:t>Понятие «культурное наследие» охватывает объекты материального (здания, памятники, книги, произведения искусства и артефакты) и нематериального (фольклор, обычаи, язык и знания) культурного наследия, а также объекты природного наследия (важные в культурном отношении ландшафты).</w:t>
      </w:r>
      <w:r>
        <w:rPr>
          <w:color w:val="000000"/>
          <w:shd w:val="clear" w:color="auto" w:fill="FFFFFF"/>
        </w:rPr>
        <w:t xml:space="preserve"> </w:t>
      </w:r>
      <w:r w:rsidRPr="001634E3">
        <w:rPr>
          <w:color w:val="000000"/>
        </w:rPr>
        <w:t xml:space="preserve">Сохранением культурного наследия называется сознательная забота о ныне существующем культурном достоянии с целью его сохранения для будущего. </w:t>
      </w:r>
    </w:p>
    <w:p w:rsidR="001634E3" w:rsidRPr="001634E3" w:rsidRDefault="001634E3" w:rsidP="001634E3">
      <w:pPr>
        <w:pStyle w:val="a4"/>
        <w:shd w:val="clear" w:color="auto" w:fill="FFFFFF"/>
        <w:spacing w:before="0" w:beforeAutospacing="0" w:after="0" w:afterAutospacing="0"/>
        <w:ind w:firstLine="709"/>
        <w:jc w:val="both"/>
        <w:rPr>
          <w:color w:val="000000"/>
        </w:rPr>
      </w:pPr>
      <w:r w:rsidRPr="001634E3">
        <w:rPr>
          <w:color w:val="000000"/>
        </w:rPr>
        <w:t>Далее студентам необходимо охарактеризовать основные направления решения вопроса сохранения культурного наследия в мире и в России.</w:t>
      </w:r>
    </w:p>
    <w:p w:rsidR="001634E3" w:rsidRPr="001634E3" w:rsidRDefault="001634E3" w:rsidP="001634E3">
      <w:pPr>
        <w:pStyle w:val="a3"/>
        <w:ind w:left="0" w:firstLine="709"/>
        <w:jc w:val="both"/>
        <w:rPr>
          <w:rFonts w:ascii="Times New Roman" w:hAnsi="Times New Roman"/>
          <w:color w:val="000000"/>
          <w:sz w:val="24"/>
          <w:szCs w:val="24"/>
        </w:rPr>
      </w:pPr>
      <w:r w:rsidRPr="001634E3">
        <w:rPr>
          <w:rFonts w:ascii="Times New Roman" w:hAnsi="Times New Roman"/>
          <w:color w:val="000000"/>
          <w:sz w:val="24"/>
          <w:szCs w:val="24"/>
          <w:lang w:eastAsia="ru-RU"/>
        </w:rPr>
        <w:t xml:space="preserve">Проблема сохранения культурного наследия в последние десятилетия стала одной из основных для культурной политики многих стран мира. Внимание к этой сфере обусловлено тенденциями унификации мира под влиянием </w:t>
      </w:r>
      <w:proofErr w:type="spellStart"/>
      <w:r w:rsidRPr="001634E3">
        <w:rPr>
          <w:rFonts w:ascii="Times New Roman" w:hAnsi="Times New Roman"/>
          <w:color w:val="000000"/>
          <w:sz w:val="24"/>
          <w:szCs w:val="24"/>
          <w:lang w:eastAsia="ru-RU"/>
        </w:rPr>
        <w:t>глобализационных</w:t>
      </w:r>
      <w:proofErr w:type="spellEnd"/>
      <w:r w:rsidRPr="001634E3">
        <w:rPr>
          <w:rFonts w:ascii="Times New Roman" w:hAnsi="Times New Roman"/>
          <w:color w:val="000000"/>
          <w:sz w:val="24"/>
          <w:szCs w:val="24"/>
          <w:lang w:eastAsia="ru-RU"/>
        </w:rPr>
        <w:t xml:space="preserve"> процессов и перехода к информационному обществу, отрицательно влияющих на процессы формирования и сохранения национально-культурной идентичности. Рыночная экономика приводит к процессам коммерциализации культуры и интенсивному формированию потребительского сознания, ориентирующегося на универсальные стандарты. В </w:t>
      </w:r>
      <w:r w:rsidRPr="001634E3">
        <w:rPr>
          <w:rStyle w:val="a5"/>
          <w:rFonts w:ascii="Times New Roman" w:hAnsi="Times New Roman"/>
          <w:b w:val="0"/>
          <w:color w:val="000000"/>
          <w:sz w:val="24"/>
          <w:szCs w:val="24"/>
        </w:rPr>
        <w:t>начале</w:t>
      </w:r>
      <w:r w:rsidRPr="001634E3">
        <w:rPr>
          <w:rStyle w:val="apple-converted-space"/>
          <w:rFonts w:ascii="Times New Roman" w:hAnsi="Times New Roman"/>
          <w:b/>
          <w:color w:val="000000"/>
          <w:sz w:val="24"/>
          <w:szCs w:val="24"/>
        </w:rPr>
        <w:t> </w:t>
      </w:r>
      <w:r w:rsidRPr="001634E3">
        <w:rPr>
          <w:rFonts w:ascii="Times New Roman" w:hAnsi="Times New Roman"/>
          <w:color w:val="000000"/>
          <w:sz w:val="24"/>
          <w:szCs w:val="24"/>
        </w:rPr>
        <w:t>70-х</w:t>
      </w:r>
      <w:r w:rsidRPr="001634E3">
        <w:rPr>
          <w:rStyle w:val="apple-converted-space"/>
          <w:rFonts w:ascii="Times New Roman" w:hAnsi="Times New Roman"/>
          <w:bCs/>
          <w:color w:val="000000"/>
          <w:sz w:val="24"/>
          <w:szCs w:val="24"/>
        </w:rPr>
        <w:t> </w:t>
      </w:r>
      <w:r w:rsidRPr="001634E3">
        <w:rPr>
          <w:rFonts w:ascii="Times New Roman" w:hAnsi="Times New Roman"/>
          <w:color w:val="000000"/>
          <w:sz w:val="24"/>
          <w:szCs w:val="24"/>
        </w:rPr>
        <w:t>гг. охрана культурного и природного наследия уже в полной мере осознается мировым сообществом как одна из глобальных проблем современности. По инициативе</w:t>
      </w:r>
      <w:r w:rsidRPr="001634E3">
        <w:rPr>
          <w:rStyle w:val="apple-converted-space"/>
          <w:rFonts w:ascii="Times New Roman" w:hAnsi="Times New Roman"/>
          <w:bCs/>
          <w:color w:val="000000"/>
          <w:sz w:val="24"/>
          <w:szCs w:val="24"/>
        </w:rPr>
        <w:t> </w:t>
      </w:r>
      <w:r w:rsidRPr="001634E3">
        <w:rPr>
          <w:rStyle w:val="a5"/>
          <w:rFonts w:ascii="Times New Roman" w:hAnsi="Times New Roman"/>
          <w:color w:val="000000"/>
          <w:sz w:val="24"/>
          <w:szCs w:val="24"/>
        </w:rPr>
        <w:t>Комитета всемирного культурного и природного наследия при ЮНЕСКО</w:t>
      </w:r>
      <w:r w:rsidRPr="001634E3">
        <w:rPr>
          <w:rStyle w:val="apple-converted-space"/>
          <w:rFonts w:ascii="Times New Roman" w:hAnsi="Times New Roman"/>
          <w:b/>
          <w:color w:val="000000"/>
          <w:sz w:val="24"/>
          <w:szCs w:val="24"/>
        </w:rPr>
        <w:t> </w:t>
      </w:r>
      <w:r w:rsidRPr="001634E3">
        <w:rPr>
          <w:rFonts w:ascii="Times New Roman" w:hAnsi="Times New Roman"/>
          <w:color w:val="000000"/>
          <w:sz w:val="24"/>
          <w:szCs w:val="24"/>
        </w:rPr>
        <w:t xml:space="preserve">была принята Конвенция по охране культурного и природного наследия человечества (1972). Результатом стало создание системы международного культурного сотрудничества. </w:t>
      </w:r>
    </w:p>
    <w:p w:rsidR="001634E3" w:rsidRPr="001634E3" w:rsidRDefault="001634E3" w:rsidP="001634E3">
      <w:pPr>
        <w:pStyle w:val="a4"/>
        <w:shd w:val="clear" w:color="auto" w:fill="FFFFFF"/>
        <w:spacing w:before="0" w:beforeAutospacing="0" w:after="0" w:afterAutospacing="0"/>
        <w:ind w:firstLine="709"/>
        <w:jc w:val="both"/>
        <w:rPr>
          <w:color w:val="000000"/>
        </w:rPr>
      </w:pPr>
      <w:r w:rsidRPr="001634E3">
        <w:rPr>
          <w:color w:val="000000"/>
        </w:rPr>
        <w:t>На территории нашей страны сконцентрировано множество ценных памятников истории и культуры. Многие из этих объектов поистине уникальны и могут быть отнесены к мировым сокровищам культуры.</w:t>
      </w:r>
      <w:r>
        <w:rPr>
          <w:color w:val="000000"/>
        </w:rPr>
        <w:t xml:space="preserve"> </w:t>
      </w:r>
      <w:bookmarkStart w:id="0" w:name="_GoBack"/>
      <w:bookmarkEnd w:id="0"/>
      <w:r w:rsidRPr="001634E3">
        <w:rPr>
          <w:color w:val="000000"/>
        </w:rPr>
        <w:t>На территории России находятся 26объектов, состоящих в списке Всемирного культурного и природного наследия, сформированного под эгидой ЮНЕСКО.</w:t>
      </w:r>
    </w:p>
    <w:p w:rsidR="001634E3" w:rsidRPr="001634E3" w:rsidRDefault="001634E3" w:rsidP="001634E3">
      <w:pPr>
        <w:spacing w:after="0" w:line="240" w:lineRule="auto"/>
        <w:ind w:firstLine="709"/>
        <w:jc w:val="both"/>
        <w:rPr>
          <w:rFonts w:ascii="Times New Roman" w:hAnsi="Times New Roman" w:cs="Times New Roman"/>
          <w:color w:val="000000"/>
          <w:sz w:val="24"/>
          <w:szCs w:val="24"/>
          <w:shd w:val="clear" w:color="auto" w:fill="FFFFFF"/>
        </w:rPr>
      </w:pPr>
      <w:r w:rsidRPr="001634E3">
        <w:rPr>
          <w:rFonts w:ascii="Times New Roman" w:hAnsi="Times New Roman" w:cs="Times New Roman"/>
          <w:color w:val="000000"/>
          <w:sz w:val="24"/>
          <w:szCs w:val="24"/>
          <w:shd w:val="clear" w:color="auto" w:fill="FFFFFF"/>
        </w:rPr>
        <w:t>В соответствии с Федеральным законом от 25.06.2002 № 73-ФЗ «Об объектах культурного наследия (памятниках истории и культуры) народов РФ» основной задачей в сфере культурного наследия является обеспечение сохранности объектов культурного наследия всех видов и категорий, включая осуществление их государственной охраны, сохранения, использования и популяризации в соответствии с законодательством.</w:t>
      </w:r>
    </w:p>
    <w:p w:rsidR="001634E3" w:rsidRPr="001634E3" w:rsidRDefault="001634E3" w:rsidP="001634E3">
      <w:pPr>
        <w:pStyle w:val="a4"/>
        <w:shd w:val="clear" w:color="auto" w:fill="FFFFFF"/>
        <w:spacing w:before="0" w:beforeAutospacing="0" w:after="0" w:afterAutospacing="0"/>
        <w:ind w:firstLine="709"/>
        <w:jc w:val="both"/>
        <w:rPr>
          <w:color w:val="000000"/>
        </w:rPr>
      </w:pPr>
      <w:r w:rsidRPr="001634E3">
        <w:rPr>
          <w:color w:val="000000"/>
        </w:rPr>
        <w:lastRenderedPageBreak/>
        <w:t>Основными направлениями деятельности государства по сохранению уникального культурного наследия являются усиление контроля за состоянием памятников культуры, организация и проведение реставрационных работ, увеличение финансирования данной сферы государственной политики, борьба с коммерческим строительством в ущерб памятникам культурного наследия, создание новых музеев и историко-культурных комплексов и т.д.</w:t>
      </w:r>
    </w:p>
    <w:p w:rsidR="001634E3" w:rsidRPr="001634E3" w:rsidRDefault="001634E3" w:rsidP="001634E3">
      <w:pPr>
        <w:pStyle w:val="a4"/>
        <w:shd w:val="clear" w:color="auto" w:fill="FFFFFF"/>
        <w:spacing w:before="0" w:beforeAutospacing="0" w:after="0" w:afterAutospacing="0"/>
        <w:ind w:firstLine="709"/>
        <w:jc w:val="both"/>
        <w:rPr>
          <w:color w:val="000000"/>
        </w:rPr>
      </w:pPr>
      <w:r w:rsidRPr="001634E3">
        <w:rPr>
          <w:color w:val="000000"/>
        </w:rPr>
        <w:t>Являясь составной частью общечеловеческой культуры, культурное наследие России является источником формирования и развития личности, общества, этноса. Осознание наследия как одной из главных основ общества, передающего от прошлых поколений нечто ценное, уникальное и социально значимое, является необходимым условием дальнейшего существования и развития российской культуры.</w:t>
      </w:r>
    </w:p>
    <w:p w:rsidR="001634E3" w:rsidRPr="001634E3" w:rsidRDefault="001634E3" w:rsidP="001634E3">
      <w:pPr>
        <w:spacing w:after="0" w:line="240" w:lineRule="auto"/>
        <w:rPr>
          <w:rFonts w:ascii="Times New Roman" w:hAnsi="Times New Roman" w:cs="Times New Roman"/>
          <w:b/>
          <w:sz w:val="24"/>
          <w:szCs w:val="24"/>
        </w:rPr>
      </w:pPr>
    </w:p>
    <w:sectPr w:rsidR="001634E3" w:rsidRPr="00163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CE"/>
    <w:rsid w:val="0000000E"/>
    <w:rsid w:val="00001719"/>
    <w:rsid w:val="00002360"/>
    <w:rsid w:val="00002909"/>
    <w:rsid w:val="00002CA0"/>
    <w:rsid w:val="00002E65"/>
    <w:rsid w:val="0000331C"/>
    <w:rsid w:val="00003B51"/>
    <w:rsid w:val="0000524F"/>
    <w:rsid w:val="0000560B"/>
    <w:rsid w:val="0000595A"/>
    <w:rsid w:val="00010642"/>
    <w:rsid w:val="00011490"/>
    <w:rsid w:val="0001176B"/>
    <w:rsid w:val="00012505"/>
    <w:rsid w:val="00014873"/>
    <w:rsid w:val="00014B7F"/>
    <w:rsid w:val="000157A8"/>
    <w:rsid w:val="00016B63"/>
    <w:rsid w:val="00017EE7"/>
    <w:rsid w:val="00020002"/>
    <w:rsid w:val="0002033F"/>
    <w:rsid w:val="000222A1"/>
    <w:rsid w:val="0002242E"/>
    <w:rsid w:val="00022559"/>
    <w:rsid w:val="0002265F"/>
    <w:rsid w:val="0002392E"/>
    <w:rsid w:val="00023C21"/>
    <w:rsid w:val="00024449"/>
    <w:rsid w:val="0002523D"/>
    <w:rsid w:val="00026AC7"/>
    <w:rsid w:val="000275F0"/>
    <w:rsid w:val="00030E63"/>
    <w:rsid w:val="00031F27"/>
    <w:rsid w:val="00033713"/>
    <w:rsid w:val="00033FD4"/>
    <w:rsid w:val="00034F70"/>
    <w:rsid w:val="00035F89"/>
    <w:rsid w:val="000375C3"/>
    <w:rsid w:val="0004304D"/>
    <w:rsid w:val="0004610B"/>
    <w:rsid w:val="00046B8C"/>
    <w:rsid w:val="000479AC"/>
    <w:rsid w:val="00050D85"/>
    <w:rsid w:val="00053D03"/>
    <w:rsid w:val="000548E4"/>
    <w:rsid w:val="00054BEC"/>
    <w:rsid w:val="00055E8A"/>
    <w:rsid w:val="00061BA8"/>
    <w:rsid w:val="00064BAB"/>
    <w:rsid w:val="00065AF5"/>
    <w:rsid w:val="00066F50"/>
    <w:rsid w:val="00070E06"/>
    <w:rsid w:val="0007115F"/>
    <w:rsid w:val="000732AD"/>
    <w:rsid w:val="0007492C"/>
    <w:rsid w:val="00080090"/>
    <w:rsid w:val="00082023"/>
    <w:rsid w:val="0008335E"/>
    <w:rsid w:val="00084328"/>
    <w:rsid w:val="0008654B"/>
    <w:rsid w:val="00086A2D"/>
    <w:rsid w:val="0009167F"/>
    <w:rsid w:val="0009244D"/>
    <w:rsid w:val="000936ED"/>
    <w:rsid w:val="00093ECF"/>
    <w:rsid w:val="0009736B"/>
    <w:rsid w:val="000A195C"/>
    <w:rsid w:val="000A3117"/>
    <w:rsid w:val="000A432E"/>
    <w:rsid w:val="000A489F"/>
    <w:rsid w:val="000A573A"/>
    <w:rsid w:val="000A5FE5"/>
    <w:rsid w:val="000A624D"/>
    <w:rsid w:val="000A73DB"/>
    <w:rsid w:val="000A7848"/>
    <w:rsid w:val="000B00A8"/>
    <w:rsid w:val="000B1982"/>
    <w:rsid w:val="000B33BE"/>
    <w:rsid w:val="000B58E3"/>
    <w:rsid w:val="000B5AC6"/>
    <w:rsid w:val="000B709E"/>
    <w:rsid w:val="000B7F9B"/>
    <w:rsid w:val="000C06DB"/>
    <w:rsid w:val="000C4597"/>
    <w:rsid w:val="000C5593"/>
    <w:rsid w:val="000C57FA"/>
    <w:rsid w:val="000C58B7"/>
    <w:rsid w:val="000D0269"/>
    <w:rsid w:val="000D2AEC"/>
    <w:rsid w:val="000D2B04"/>
    <w:rsid w:val="000D40A4"/>
    <w:rsid w:val="000D540F"/>
    <w:rsid w:val="000E01EF"/>
    <w:rsid w:val="000E2946"/>
    <w:rsid w:val="000F208F"/>
    <w:rsid w:val="000F26BE"/>
    <w:rsid w:val="000F57FE"/>
    <w:rsid w:val="000F6850"/>
    <w:rsid w:val="000F6A12"/>
    <w:rsid w:val="000F71A2"/>
    <w:rsid w:val="000F71DC"/>
    <w:rsid w:val="000F7B66"/>
    <w:rsid w:val="001031EA"/>
    <w:rsid w:val="001035E6"/>
    <w:rsid w:val="00105036"/>
    <w:rsid w:val="00105043"/>
    <w:rsid w:val="00105100"/>
    <w:rsid w:val="00105522"/>
    <w:rsid w:val="0010663B"/>
    <w:rsid w:val="00107FCD"/>
    <w:rsid w:val="0011007C"/>
    <w:rsid w:val="00110509"/>
    <w:rsid w:val="00110B64"/>
    <w:rsid w:val="001111EB"/>
    <w:rsid w:val="00112476"/>
    <w:rsid w:val="001125F2"/>
    <w:rsid w:val="001126F7"/>
    <w:rsid w:val="001138D8"/>
    <w:rsid w:val="00114002"/>
    <w:rsid w:val="0011697A"/>
    <w:rsid w:val="00116CEF"/>
    <w:rsid w:val="00116EB6"/>
    <w:rsid w:val="00123A31"/>
    <w:rsid w:val="00123AD7"/>
    <w:rsid w:val="001251B9"/>
    <w:rsid w:val="0012729A"/>
    <w:rsid w:val="00127691"/>
    <w:rsid w:val="00127B45"/>
    <w:rsid w:val="00127B8A"/>
    <w:rsid w:val="00131475"/>
    <w:rsid w:val="00131EE6"/>
    <w:rsid w:val="001341BD"/>
    <w:rsid w:val="001344AA"/>
    <w:rsid w:val="00135509"/>
    <w:rsid w:val="00135DE2"/>
    <w:rsid w:val="00136B87"/>
    <w:rsid w:val="0014024D"/>
    <w:rsid w:val="00140876"/>
    <w:rsid w:val="00140E17"/>
    <w:rsid w:val="001421BC"/>
    <w:rsid w:val="00144CEE"/>
    <w:rsid w:val="00144EC2"/>
    <w:rsid w:val="0014641E"/>
    <w:rsid w:val="00146F06"/>
    <w:rsid w:val="0015227F"/>
    <w:rsid w:val="00154014"/>
    <w:rsid w:val="00154A6F"/>
    <w:rsid w:val="0015552E"/>
    <w:rsid w:val="00161E71"/>
    <w:rsid w:val="00161FF7"/>
    <w:rsid w:val="001620E7"/>
    <w:rsid w:val="0016220D"/>
    <w:rsid w:val="001629DB"/>
    <w:rsid w:val="001634E3"/>
    <w:rsid w:val="00164A2C"/>
    <w:rsid w:val="001660CD"/>
    <w:rsid w:val="001662F7"/>
    <w:rsid w:val="0016738A"/>
    <w:rsid w:val="0016791F"/>
    <w:rsid w:val="00171D12"/>
    <w:rsid w:val="00173EF5"/>
    <w:rsid w:val="00173F82"/>
    <w:rsid w:val="00175D82"/>
    <w:rsid w:val="001766B5"/>
    <w:rsid w:val="001805B1"/>
    <w:rsid w:val="00180798"/>
    <w:rsid w:val="00183814"/>
    <w:rsid w:val="00186F8D"/>
    <w:rsid w:val="00187BB1"/>
    <w:rsid w:val="00187C3D"/>
    <w:rsid w:val="00191614"/>
    <w:rsid w:val="0019173F"/>
    <w:rsid w:val="001920AF"/>
    <w:rsid w:val="0019248F"/>
    <w:rsid w:val="00192F29"/>
    <w:rsid w:val="00193AAF"/>
    <w:rsid w:val="00194377"/>
    <w:rsid w:val="00194A48"/>
    <w:rsid w:val="0019654F"/>
    <w:rsid w:val="001A1089"/>
    <w:rsid w:val="001A2C24"/>
    <w:rsid w:val="001A36FC"/>
    <w:rsid w:val="001A65C8"/>
    <w:rsid w:val="001B1275"/>
    <w:rsid w:val="001B2BCA"/>
    <w:rsid w:val="001B4DB2"/>
    <w:rsid w:val="001B5D12"/>
    <w:rsid w:val="001B71E4"/>
    <w:rsid w:val="001B76C0"/>
    <w:rsid w:val="001C07CA"/>
    <w:rsid w:val="001C14F7"/>
    <w:rsid w:val="001C225A"/>
    <w:rsid w:val="001C4E5D"/>
    <w:rsid w:val="001D06EC"/>
    <w:rsid w:val="001D1B0F"/>
    <w:rsid w:val="001D1C33"/>
    <w:rsid w:val="001D3092"/>
    <w:rsid w:val="001D36A4"/>
    <w:rsid w:val="001D3802"/>
    <w:rsid w:val="001D6652"/>
    <w:rsid w:val="001D7937"/>
    <w:rsid w:val="001E0CAB"/>
    <w:rsid w:val="001E0F99"/>
    <w:rsid w:val="001E1F4C"/>
    <w:rsid w:val="001E24C4"/>
    <w:rsid w:val="001E2C66"/>
    <w:rsid w:val="001E7DB4"/>
    <w:rsid w:val="001F0E64"/>
    <w:rsid w:val="001F15C1"/>
    <w:rsid w:val="001F2334"/>
    <w:rsid w:val="001F3159"/>
    <w:rsid w:val="001F388B"/>
    <w:rsid w:val="001F4C10"/>
    <w:rsid w:val="001F4C41"/>
    <w:rsid w:val="001F5076"/>
    <w:rsid w:val="001F5D70"/>
    <w:rsid w:val="001F62CA"/>
    <w:rsid w:val="001F7BEF"/>
    <w:rsid w:val="00201438"/>
    <w:rsid w:val="00202F11"/>
    <w:rsid w:val="00205B9D"/>
    <w:rsid w:val="002105C6"/>
    <w:rsid w:val="0021345B"/>
    <w:rsid w:val="00214979"/>
    <w:rsid w:val="00214A34"/>
    <w:rsid w:val="0021607F"/>
    <w:rsid w:val="00217746"/>
    <w:rsid w:val="0022015C"/>
    <w:rsid w:val="0022047A"/>
    <w:rsid w:val="002207CB"/>
    <w:rsid w:val="00221F91"/>
    <w:rsid w:val="00222EF0"/>
    <w:rsid w:val="0022403C"/>
    <w:rsid w:val="00224907"/>
    <w:rsid w:val="00226748"/>
    <w:rsid w:val="0022678F"/>
    <w:rsid w:val="002269B7"/>
    <w:rsid w:val="00226FF6"/>
    <w:rsid w:val="0022774D"/>
    <w:rsid w:val="002306E5"/>
    <w:rsid w:val="00231F7B"/>
    <w:rsid w:val="002320A7"/>
    <w:rsid w:val="00232582"/>
    <w:rsid w:val="002331E0"/>
    <w:rsid w:val="00233807"/>
    <w:rsid w:val="00233C8A"/>
    <w:rsid w:val="00236527"/>
    <w:rsid w:val="00236BA5"/>
    <w:rsid w:val="00237428"/>
    <w:rsid w:val="002377CB"/>
    <w:rsid w:val="0024175E"/>
    <w:rsid w:val="00241EB3"/>
    <w:rsid w:val="00242E84"/>
    <w:rsid w:val="00242ECD"/>
    <w:rsid w:val="00243D04"/>
    <w:rsid w:val="00243E10"/>
    <w:rsid w:val="00244807"/>
    <w:rsid w:val="002536D2"/>
    <w:rsid w:val="0025423D"/>
    <w:rsid w:val="00255E23"/>
    <w:rsid w:val="00257724"/>
    <w:rsid w:val="002601BA"/>
    <w:rsid w:val="00261191"/>
    <w:rsid w:val="0026143A"/>
    <w:rsid w:val="00265977"/>
    <w:rsid w:val="00265F31"/>
    <w:rsid w:val="002675A9"/>
    <w:rsid w:val="002707F4"/>
    <w:rsid w:val="00270A00"/>
    <w:rsid w:val="00270D0C"/>
    <w:rsid w:val="00272F92"/>
    <w:rsid w:val="002730C6"/>
    <w:rsid w:val="0027319D"/>
    <w:rsid w:val="002738C8"/>
    <w:rsid w:val="00273951"/>
    <w:rsid w:val="00274E85"/>
    <w:rsid w:val="00275376"/>
    <w:rsid w:val="00275994"/>
    <w:rsid w:val="002761EF"/>
    <w:rsid w:val="00276D24"/>
    <w:rsid w:val="00280AE3"/>
    <w:rsid w:val="00281456"/>
    <w:rsid w:val="0028263B"/>
    <w:rsid w:val="00282788"/>
    <w:rsid w:val="0028283A"/>
    <w:rsid w:val="002829CD"/>
    <w:rsid w:val="00282A4F"/>
    <w:rsid w:val="00282F6B"/>
    <w:rsid w:val="002832AE"/>
    <w:rsid w:val="002837C4"/>
    <w:rsid w:val="002837ED"/>
    <w:rsid w:val="00284101"/>
    <w:rsid w:val="00286004"/>
    <w:rsid w:val="00290BD6"/>
    <w:rsid w:val="00291EC4"/>
    <w:rsid w:val="002946C1"/>
    <w:rsid w:val="002946CE"/>
    <w:rsid w:val="00296190"/>
    <w:rsid w:val="00296E73"/>
    <w:rsid w:val="00297601"/>
    <w:rsid w:val="00297770"/>
    <w:rsid w:val="002A08CE"/>
    <w:rsid w:val="002A09E2"/>
    <w:rsid w:val="002A0A08"/>
    <w:rsid w:val="002A1249"/>
    <w:rsid w:val="002A2334"/>
    <w:rsid w:val="002A24DF"/>
    <w:rsid w:val="002A2B8F"/>
    <w:rsid w:val="002A2DAB"/>
    <w:rsid w:val="002A51FB"/>
    <w:rsid w:val="002A5E7F"/>
    <w:rsid w:val="002A6556"/>
    <w:rsid w:val="002B19E0"/>
    <w:rsid w:val="002B1B64"/>
    <w:rsid w:val="002B2428"/>
    <w:rsid w:val="002B5FB5"/>
    <w:rsid w:val="002B68E9"/>
    <w:rsid w:val="002B7407"/>
    <w:rsid w:val="002B7F90"/>
    <w:rsid w:val="002C0E30"/>
    <w:rsid w:val="002C15E9"/>
    <w:rsid w:val="002C39CD"/>
    <w:rsid w:val="002C3AA4"/>
    <w:rsid w:val="002C3F34"/>
    <w:rsid w:val="002C441D"/>
    <w:rsid w:val="002C486E"/>
    <w:rsid w:val="002C4A77"/>
    <w:rsid w:val="002C542D"/>
    <w:rsid w:val="002C5FBA"/>
    <w:rsid w:val="002D0BFB"/>
    <w:rsid w:val="002D104E"/>
    <w:rsid w:val="002D30A0"/>
    <w:rsid w:val="002D329D"/>
    <w:rsid w:val="002D3746"/>
    <w:rsid w:val="002D401A"/>
    <w:rsid w:val="002D4045"/>
    <w:rsid w:val="002D44F9"/>
    <w:rsid w:val="002D499E"/>
    <w:rsid w:val="002D75A4"/>
    <w:rsid w:val="002E02F4"/>
    <w:rsid w:val="002E09AA"/>
    <w:rsid w:val="002E174B"/>
    <w:rsid w:val="002E2481"/>
    <w:rsid w:val="002E2B3A"/>
    <w:rsid w:val="002E4F01"/>
    <w:rsid w:val="002E62A2"/>
    <w:rsid w:val="002E6FD3"/>
    <w:rsid w:val="002E772C"/>
    <w:rsid w:val="002F1B5B"/>
    <w:rsid w:val="002F271F"/>
    <w:rsid w:val="002F294B"/>
    <w:rsid w:val="002F2E1F"/>
    <w:rsid w:val="002F4368"/>
    <w:rsid w:val="002F458E"/>
    <w:rsid w:val="002F6129"/>
    <w:rsid w:val="002F6224"/>
    <w:rsid w:val="003018D2"/>
    <w:rsid w:val="003024EB"/>
    <w:rsid w:val="00302C82"/>
    <w:rsid w:val="003033F3"/>
    <w:rsid w:val="00303616"/>
    <w:rsid w:val="003071C7"/>
    <w:rsid w:val="00307CE4"/>
    <w:rsid w:val="003128B4"/>
    <w:rsid w:val="00313C91"/>
    <w:rsid w:val="003154F9"/>
    <w:rsid w:val="0031656B"/>
    <w:rsid w:val="00316FCE"/>
    <w:rsid w:val="00320BC7"/>
    <w:rsid w:val="00322138"/>
    <w:rsid w:val="00322325"/>
    <w:rsid w:val="003243A7"/>
    <w:rsid w:val="003249FE"/>
    <w:rsid w:val="00325396"/>
    <w:rsid w:val="00326A93"/>
    <w:rsid w:val="00327274"/>
    <w:rsid w:val="00330C46"/>
    <w:rsid w:val="00331897"/>
    <w:rsid w:val="00332832"/>
    <w:rsid w:val="0033314A"/>
    <w:rsid w:val="00333763"/>
    <w:rsid w:val="00333A18"/>
    <w:rsid w:val="00334C58"/>
    <w:rsid w:val="00335C82"/>
    <w:rsid w:val="00335E2E"/>
    <w:rsid w:val="00336CCD"/>
    <w:rsid w:val="00336EFB"/>
    <w:rsid w:val="00340033"/>
    <w:rsid w:val="00340760"/>
    <w:rsid w:val="00340F36"/>
    <w:rsid w:val="00340FCA"/>
    <w:rsid w:val="00341693"/>
    <w:rsid w:val="003417A9"/>
    <w:rsid w:val="00342B48"/>
    <w:rsid w:val="00342ED1"/>
    <w:rsid w:val="00343702"/>
    <w:rsid w:val="0034619A"/>
    <w:rsid w:val="00346B70"/>
    <w:rsid w:val="003509CA"/>
    <w:rsid w:val="00350EFB"/>
    <w:rsid w:val="00354488"/>
    <w:rsid w:val="00354FED"/>
    <w:rsid w:val="00355787"/>
    <w:rsid w:val="0036034D"/>
    <w:rsid w:val="003603D4"/>
    <w:rsid w:val="00360C25"/>
    <w:rsid w:val="00361028"/>
    <w:rsid w:val="00363785"/>
    <w:rsid w:val="003637F7"/>
    <w:rsid w:val="003638D2"/>
    <w:rsid w:val="0036462E"/>
    <w:rsid w:val="00366602"/>
    <w:rsid w:val="00366842"/>
    <w:rsid w:val="00367D90"/>
    <w:rsid w:val="003704D4"/>
    <w:rsid w:val="00370FE0"/>
    <w:rsid w:val="0037280B"/>
    <w:rsid w:val="00372D5C"/>
    <w:rsid w:val="00373014"/>
    <w:rsid w:val="00375249"/>
    <w:rsid w:val="00375F86"/>
    <w:rsid w:val="003802FD"/>
    <w:rsid w:val="00382166"/>
    <w:rsid w:val="003828ED"/>
    <w:rsid w:val="003830B9"/>
    <w:rsid w:val="00386F32"/>
    <w:rsid w:val="00390C6A"/>
    <w:rsid w:val="00392AFE"/>
    <w:rsid w:val="00393494"/>
    <w:rsid w:val="00393A8E"/>
    <w:rsid w:val="003951BA"/>
    <w:rsid w:val="003954C6"/>
    <w:rsid w:val="00397A8F"/>
    <w:rsid w:val="003A1E34"/>
    <w:rsid w:val="003A2414"/>
    <w:rsid w:val="003A4429"/>
    <w:rsid w:val="003A492B"/>
    <w:rsid w:val="003A4D4E"/>
    <w:rsid w:val="003A6597"/>
    <w:rsid w:val="003A70C0"/>
    <w:rsid w:val="003A76BD"/>
    <w:rsid w:val="003A77CA"/>
    <w:rsid w:val="003B0147"/>
    <w:rsid w:val="003B0702"/>
    <w:rsid w:val="003B0AC7"/>
    <w:rsid w:val="003B1057"/>
    <w:rsid w:val="003B19C3"/>
    <w:rsid w:val="003B1AC5"/>
    <w:rsid w:val="003B212D"/>
    <w:rsid w:val="003B21C0"/>
    <w:rsid w:val="003B238B"/>
    <w:rsid w:val="003B2F43"/>
    <w:rsid w:val="003B40BA"/>
    <w:rsid w:val="003B40E0"/>
    <w:rsid w:val="003B66C3"/>
    <w:rsid w:val="003B678A"/>
    <w:rsid w:val="003B6F5B"/>
    <w:rsid w:val="003B7416"/>
    <w:rsid w:val="003C1144"/>
    <w:rsid w:val="003C3662"/>
    <w:rsid w:val="003C4947"/>
    <w:rsid w:val="003C5049"/>
    <w:rsid w:val="003C53D4"/>
    <w:rsid w:val="003C6CC2"/>
    <w:rsid w:val="003D18BF"/>
    <w:rsid w:val="003D1B55"/>
    <w:rsid w:val="003D2337"/>
    <w:rsid w:val="003D3931"/>
    <w:rsid w:val="003D55A1"/>
    <w:rsid w:val="003D63BD"/>
    <w:rsid w:val="003D77E6"/>
    <w:rsid w:val="003D79CE"/>
    <w:rsid w:val="003E3985"/>
    <w:rsid w:val="003E3B7D"/>
    <w:rsid w:val="003E3F66"/>
    <w:rsid w:val="003E3FC2"/>
    <w:rsid w:val="003E5802"/>
    <w:rsid w:val="003E58DC"/>
    <w:rsid w:val="003E6211"/>
    <w:rsid w:val="003E62F8"/>
    <w:rsid w:val="003E65F5"/>
    <w:rsid w:val="003E6A1B"/>
    <w:rsid w:val="003F0C0F"/>
    <w:rsid w:val="003F13D3"/>
    <w:rsid w:val="003F1B91"/>
    <w:rsid w:val="003F21C9"/>
    <w:rsid w:val="003F4B76"/>
    <w:rsid w:val="003F5954"/>
    <w:rsid w:val="003F6739"/>
    <w:rsid w:val="003F68D2"/>
    <w:rsid w:val="003F72F4"/>
    <w:rsid w:val="004009EB"/>
    <w:rsid w:val="00401596"/>
    <w:rsid w:val="00401ACA"/>
    <w:rsid w:val="00404DFE"/>
    <w:rsid w:val="004050BC"/>
    <w:rsid w:val="00405CE3"/>
    <w:rsid w:val="00405FA8"/>
    <w:rsid w:val="0040661F"/>
    <w:rsid w:val="004066DA"/>
    <w:rsid w:val="004076B1"/>
    <w:rsid w:val="00410152"/>
    <w:rsid w:val="004110CA"/>
    <w:rsid w:val="00411D80"/>
    <w:rsid w:val="00412E7C"/>
    <w:rsid w:val="00413703"/>
    <w:rsid w:val="004149CF"/>
    <w:rsid w:val="00414D9A"/>
    <w:rsid w:val="004163E4"/>
    <w:rsid w:val="00416429"/>
    <w:rsid w:val="00420AA9"/>
    <w:rsid w:val="00421F05"/>
    <w:rsid w:val="004227FE"/>
    <w:rsid w:val="00423D8A"/>
    <w:rsid w:val="00424AEB"/>
    <w:rsid w:val="00425FEA"/>
    <w:rsid w:val="00427DE3"/>
    <w:rsid w:val="00431E08"/>
    <w:rsid w:val="00431E13"/>
    <w:rsid w:val="0043284C"/>
    <w:rsid w:val="00433641"/>
    <w:rsid w:val="00433B43"/>
    <w:rsid w:val="00433EC5"/>
    <w:rsid w:val="00434A52"/>
    <w:rsid w:val="00435BF0"/>
    <w:rsid w:val="00436D24"/>
    <w:rsid w:val="004405CC"/>
    <w:rsid w:val="00440904"/>
    <w:rsid w:val="00443F48"/>
    <w:rsid w:val="00447B3E"/>
    <w:rsid w:val="00447E7B"/>
    <w:rsid w:val="0045096D"/>
    <w:rsid w:val="00450AAF"/>
    <w:rsid w:val="00450FE1"/>
    <w:rsid w:val="00453F82"/>
    <w:rsid w:val="00456064"/>
    <w:rsid w:val="00456F1E"/>
    <w:rsid w:val="0045705D"/>
    <w:rsid w:val="00457DEA"/>
    <w:rsid w:val="00457E2D"/>
    <w:rsid w:val="004619C5"/>
    <w:rsid w:val="00465C80"/>
    <w:rsid w:val="004667C9"/>
    <w:rsid w:val="00466AE9"/>
    <w:rsid w:val="004672F9"/>
    <w:rsid w:val="00471127"/>
    <w:rsid w:val="00471F1C"/>
    <w:rsid w:val="00471F47"/>
    <w:rsid w:val="00472EE5"/>
    <w:rsid w:val="004740FE"/>
    <w:rsid w:val="00474194"/>
    <w:rsid w:val="00481297"/>
    <w:rsid w:val="004819C1"/>
    <w:rsid w:val="00483943"/>
    <w:rsid w:val="00484686"/>
    <w:rsid w:val="00484AA2"/>
    <w:rsid w:val="004861E5"/>
    <w:rsid w:val="0048694D"/>
    <w:rsid w:val="0049168D"/>
    <w:rsid w:val="00492AC2"/>
    <w:rsid w:val="00495210"/>
    <w:rsid w:val="00496BDC"/>
    <w:rsid w:val="004A03A3"/>
    <w:rsid w:val="004A0C54"/>
    <w:rsid w:val="004A2AF8"/>
    <w:rsid w:val="004A2F2D"/>
    <w:rsid w:val="004A3814"/>
    <w:rsid w:val="004A455A"/>
    <w:rsid w:val="004A5C3F"/>
    <w:rsid w:val="004A67E9"/>
    <w:rsid w:val="004A7261"/>
    <w:rsid w:val="004B0FE4"/>
    <w:rsid w:val="004B1282"/>
    <w:rsid w:val="004B2E5D"/>
    <w:rsid w:val="004B3C6B"/>
    <w:rsid w:val="004B3E1E"/>
    <w:rsid w:val="004B4E9E"/>
    <w:rsid w:val="004B5092"/>
    <w:rsid w:val="004B57E2"/>
    <w:rsid w:val="004B5EDB"/>
    <w:rsid w:val="004C17F7"/>
    <w:rsid w:val="004C2CB4"/>
    <w:rsid w:val="004C35EC"/>
    <w:rsid w:val="004C4CC8"/>
    <w:rsid w:val="004C5925"/>
    <w:rsid w:val="004C7291"/>
    <w:rsid w:val="004C77CE"/>
    <w:rsid w:val="004D052C"/>
    <w:rsid w:val="004D09D6"/>
    <w:rsid w:val="004D0B84"/>
    <w:rsid w:val="004D157D"/>
    <w:rsid w:val="004D1761"/>
    <w:rsid w:val="004D1DE4"/>
    <w:rsid w:val="004D206E"/>
    <w:rsid w:val="004D2243"/>
    <w:rsid w:val="004D2345"/>
    <w:rsid w:val="004D2A5C"/>
    <w:rsid w:val="004D2FCA"/>
    <w:rsid w:val="004D3B81"/>
    <w:rsid w:val="004D3F5F"/>
    <w:rsid w:val="004D4D65"/>
    <w:rsid w:val="004D5002"/>
    <w:rsid w:val="004D5081"/>
    <w:rsid w:val="004D529F"/>
    <w:rsid w:val="004D6AE3"/>
    <w:rsid w:val="004D703E"/>
    <w:rsid w:val="004E002E"/>
    <w:rsid w:val="004E2317"/>
    <w:rsid w:val="004E39F1"/>
    <w:rsid w:val="004E3AA3"/>
    <w:rsid w:val="004E50DD"/>
    <w:rsid w:val="004E7830"/>
    <w:rsid w:val="004E7879"/>
    <w:rsid w:val="004F0120"/>
    <w:rsid w:val="004F0451"/>
    <w:rsid w:val="004F1C72"/>
    <w:rsid w:val="004F2F86"/>
    <w:rsid w:val="004F3805"/>
    <w:rsid w:val="005007DF"/>
    <w:rsid w:val="00501752"/>
    <w:rsid w:val="005026A9"/>
    <w:rsid w:val="00503237"/>
    <w:rsid w:val="00503B60"/>
    <w:rsid w:val="00503E2A"/>
    <w:rsid w:val="00503FA1"/>
    <w:rsid w:val="00504EA0"/>
    <w:rsid w:val="00511315"/>
    <w:rsid w:val="00511C57"/>
    <w:rsid w:val="005139A5"/>
    <w:rsid w:val="00513A56"/>
    <w:rsid w:val="0051422E"/>
    <w:rsid w:val="00516948"/>
    <w:rsid w:val="005201D4"/>
    <w:rsid w:val="00520CFA"/>
    <w:rsid w:val="00521895"/>
    <w:rsid w:val="00522008"/>
    <w:rsid w:val="005248B6"/>
    <w:rsid w:val="005256E9"/>
    <w:rsid w:val="00527890"/>
    <w:rsid w:val="0053105D"/>
    <w:rsid w:val="00531811"/>
    <w:rsid w:val="005322CC"/>
    <w:rsid w:val="00533A92"/>
    <w:rsid w:val="00533BAB"/>
    <w:rsid w:val="005350AC"/>
    <w:rsid w:val="0053532A"/>
    <w:rsid w:val="00536228"/>
    <w:rsid w:val="00536CA5"/>
    <w:rsid w:val="00543789"/>
    <w:rsid w:val="0054634A"/>
    <w:rsid w:val="005469E5"/>
    <w:rsid w:val="005470CF"/>
    <w:rsid w:val="005474C8"/>
    <w:rsid w:val="00551138"/>
    <w:rsid w:val="00552AF1"/>
    <w:rsid w:val="00552CF0"/>
    <w:rsid w:val="00553CE7"/>
    <w:rsid w:val="00553EB5"/>
    <w:rsid w:val="00555EAA"/>
    <w:rsid w:val="00556928"/>
    <w:rsid w:val="00557741"/>
    <w:rsid w:val="005608AB"/>
    <w:rsid w:val="00561AAD"/>
    <w:rsid w:val="00562EFB"/>
    <w:rsid w:val="005659D4"/>
    <w:rsid w:val="00566CF8"/>
    <w:rsid w:val="00571CB4"/>
    <w:rsid w:val="005720A1"/>
    <w:rsid w:val="00573360"/>
    <w:rsid w:val="005737BD"/>
    <w:rsid w:val="00574316"/>
    <w:rsid w:val="00575748"/>
    <w:rsid w:val="00576F4E"/>
    <w:rsid w:val="00580807"/>
    <w:rsid w:val="00580CDF"/>
    <w:rsid w:val="005821E0"/>
    <w:rsid w:val="00583B46"/>
    <w:rsid w:val="00584386"/>
    <w:rsid w:val="00586120"/>
    <w:rsid w:val="005870E8"/>
    <w:rsid w:val="00590254"/>
    <w:rsid w:val="00592427"/>
    <w:rsid w:val="00594544"/>
    <w:rsid w:val="005945D8"/>
    <w:rsid w:val="00594D9D"/>
    <w:rsid w:val="00595705"/>
    <w:rsid w:val="005960F0"/>
    <w:rsid w:val="00596D3D"/>
    <w:rsid w:val="005A1BAC"/>
    <w:rsid w:val="005A23F8"/>
    <w:rsid w:val="005A2B6A"/>
    <w:rsid w:val="005A2ECE"/>
    <w:rsid w:val="005A76F4"/>
    <w:rsid w:val="005A7BA4"/>
    <w:rsid w:val="005B14A7"/>
    <w:rsid w:val="005B3AEE"/>
    <w:rsid w:val="005B4B14"/>
    <w:rsid w:val="005B5620"/>
    <w:rsid w:val="005B60F6"/>
    <w:rsid w:val="005B62F0"/>
    <w:rsid w:val="005C0C9D"/>
    <w:rsid w:val="005C16C5"/>
    <w:rsid w:val="005C1AD0"/>
    <w:rsid w:val="005C1DFF"/>
    <w:rsid w:val="005C346D"/>
    <w:rsid w:val="005C432C"/>
    <w:rsid w:val="005C4BE5"/>
    <w:rsid w:val="005C655F"/>
    <w:rsid w:val="005C6963"/>
    <w:rsid w:val="005C6975"/>
    <w:rsid w:val="005D1176"/>
    <w:rsid w:val="005D244C"/>
    <w:rsid w:val="005D3398"/>
    <w:rsid w:val="005D3B84"/>
    <w:rsid w:val="005D4CBA"/>
    <w:rsid w:val="005D552C"/>
    <w:rsid w:val="005D552D"/>
    <w:rsid w:val="005D5882"/>
    <w:rsid w:val="005D7FC8"/>
    <w:rsid w:val="005E171D"/>
    <w:rsid w:val="005E3218"/>
    <w:rsid w:val="005E43B5"/>
    <w:rsid w:val="005E4F14"/>
    <w:rsid w:val="005E7359"/>
    <w:rsid w:val="005E7CB0"/>
    <w:rsid w:val="005F0CDD"/>
    <w:rsid w:val="005F0E94"/>
    <w:rsid w:val="005F1E94"/>
    <w:rsid w:val="005F3256"/>
    <w:rsid w:val="005F334A"/>
    <w:rsid w:val="005F4CDB"/>
    <w:rsid w:val="005F57A7"/>
    <w:rsid w:val="005F5F1C"/>
    <w:rsid w:val="005F6ACA"/>
    <w:rsid w:val="005F72DB"/>
    <w:rsid w:val="005F7A4E"/>
    <w:rsid w:val="00600407"/>
    <w:rsid w:val="00600A65"/>
    <w:rsid w:val="00603330"/>
    <w:rsid w:val="0060497F"/>
    <w:rsid w:val="006058E0"/>
    <w:rsid w:val="00607F1F"/>
    <w:rsid w:val="0061144A"/>
    <w:rsid w:val="0061250B"/>
    <w:rsid w:val="00612FBC"/>
    <w:rsid w:val="00612FFA"/>
    <w:rsid w:val="0061311C"/>
    <w:rsid w:val="00613839"/>
    <w:rsid w:val="00615643"/>
    <w:rsid w:val="006160CE"/>
    <w:rsid w:val="00616E1D"/>
    <w:rsid w:val="00617A42"/>
    <w:rsid w:val="00620DEA"/>
    <w:rsid w:val="006226EF"/>
    <w:rsid w:val="006269CA"/>
    <w:rsid w:val="00630370"/>
    <w:rsid w:val="00630585"/>
    <w:rsid w:val="00630C97"/>
    <w:rsid w:val="00631E13"/>
    <w:rsid w:val="00632DE0"/>
    <w:rsid w:val="006352FF"/>
    <w:rsid w:val="00636CCE"/>
    <w:rsid w:val="0064041F"/>
    <w:rsid w:val="00642708"/>
    <w:rsid w:val="006463E4"/>
    <w:rsid w:val="006506A3"/>
    <w:rsid w:val="00650E2A"/>
    <w:rsid w:val="00651798"/>
    <w:rsid w:val="00651DC7"/>
    <w:rsid w:val="00653286"/>
    <w:rsid w:val="00654DE9"/>
    <w:rsid w:val="00654E8D"/>
    <w:rsid w:val="006552FF"/>
    <w:rsid w:val="00655980"/>
    <w:rsid w:val="00661499"/>
    <w:rsid w:val="006622FE"/>
    <w:rsid w:val="00665942"/>
    <w:rsid w:val="006701D4"/>
    <w:rsid w:val="0067098D"/>
    <w:rsid w:val="00671E20"/>
    <w:rsid w:val="0067397C"/>
    <w:rsid w:val="00675431"/>
    <w:rsid w:val="006762AF"/>
    <w:rsid w:val="00677C19"/>
    <w:rsid w:val="00683E71"/>
    <w:rsid w:val="00683EE6"/>
    <w:rsid w:val="006841EB"/>
    <w:rsid w:val="0068648C"/>
    <w:rsid w:val="0068666E"/>
    <w:rsid w:val="00691F19"/>
    <w:rsid w:val="006A0F59"/>
    <w:rsid w:val="006A1954"/>
    <w:rsid w:val="006A2594"/>
    <w:rsid w:val="006A31F5"/>
    <w:rsid w:val="006A471F"/>
    <w:rsid w:val="006A4F82"/>
    <w:rsid w:val="006A66B6"/>
    <w:rsid w:val="006B0D3D"/>
    <w:rsid w:val="006B1465"/>
    <w:rsid w:val="006B1B0A"/>
    <w:rsid w:val="006B26CA"/>
    <w:rsid w:val="006B3DFE"/>
    <w:rsid w:val="006B4022"/>
    <w:rsid w:val="006B4588"/>
    <w:rsid w:val="006B6138"/>
    <w:rsid w:val="006B743F"/>
    <w:rsid w:val="006C0604"/>
    <w:rsid w:val="006C0DB6"/>
    <w:rsid w:val="006C1971"/>
    <w:rsid w:val="006C3038"/>
    <w:rsid w:val="006C43FF"/>
    <w:rsid w:val="006C7770"/>
    <w:rsid w:val="006D037F"/>
    <w:rsid w:val="006D15D7"/>
    <w:rsid w:val="006D51CF"/>
    <w:rsid w:val="006D525D"/>
    <w:rsid w:val="006D6B1C"/>
    <w:rsid w:val="006E0774"/>
    <w:rsid w:val="006E077B"/>
    <w:rsid w:val="006E157B"/>
    <w:rsid w:val="006E3CD6"/>
    <w:rsid w:val="006E4B0A"/>
    <w:rsid w:val="006E572F"/>
    <w:rsid w:val="006E62E5"/>
    <w:rsid w:val="006E662E"/>
    <w:rsid w:val="006E7CF8"/>
    <w:rsid w:val="006E7DE2"/>
    <w:rsid w:val="006F2680"/>
    <w:rsid w:val="006F2F7B"/>
    <w:rsid w:val="006F3850"/>
    <w:rsid w:val="006F68A7"/>
    <w:rsid w:val="006F69DB"/>
    <w:rsid w:val="006F6E27"/>
    <w:rsid w:val="006F70DC"/>
    <w:rsid w:val="007046FD"/>
    <w:rsid w:val="00704FDA"/>
    <w:rsid w:val="007068FD"/>
    <w:rsid w:val="00707259"/>
    <w:rsid w:val="007118B4"/>
    <w:rsid w:val="00711B3A"/>
    <w:rsid w:val="007135A5"/>
    <w:rsid w:val="007140CC"/>
    <w:rsid w:val="00714BC7"/>
    <w:rsid w:val="0071574E"/>
    <w:rsid w:val="00716391"/>
    <w:rsid w:val="00717FB1"/>
    <w:rsid w:val="00720D98"/>
    <w:rsid w:val="00721307"/>
    <w:rsid w:val="007217E8"/>
    <w:rsid w:val="00723AE9"/>
    <w:rsid w:val="00724C69"/>
    <w:rsid w:val="007273BB"/>
    <w:rsid w:val="00727593"/>
    <w:rsid w:val="0073019A"/>
    <w:rsid w:val="00731587"/>
    <w:rsid w:val="00731735"/>
    <w:rsid w:val="00731C3F"/>
    <w:rsid w:val="00732229"/>
    <w:rsid w:val="00732EDF"/>
    <w:rsid w:val="007337CB"/>
    <w:rsid w:val="00734CBB"/>
    <w:rsid w:val="007350AC"/>
    <w:rsid w:val="00735465"/>
    <w:rsid w:val="007355FD"/>
    <w:rsid w:val="00736B6A"/>
    <w:rsid w:val="007371D8"/>
    <w:rsid w:val="00737685"/>
    <w:rsid w:val="007402CF"/>
    <w:rsid w:val="007406E7"/>
    <w:rsid w:val="00741ABB"/>
    <w:rsid w:val="007426DE"/>
    <w:rsid w:val="00744CA5"/>
    <w:rsid w:val="00744E63"/>
    <w:rsid w:val="007469D4"/>
    <w:rsid w:val="00746C1E"/>
    <w:rsid w:val="00747DFB"/>
    <w:rsid w:val="007507F6"/>
    <w:rsid w:val="00750B1C"/>
    <w:rsid w:val="00750CBA"/>
    <w:rsid w:val="00751D84"/>
    <w:rsid w:val="007524AB"/>
    <w:rsid w:val="00753A4D"/>
    <w:rsid w:val="007551C6"/>
    <w:rsid w:val="00755AB8"/>
    <w:rsid w:val="007562CE"/>
    <w:rsid w:val="007571A1"/>
    <w:rsid w:val="0075759E"/>
    <w:rsid w:val="00761C5C"/>
    <w:rsid w:val="00761E41"/>
    <w:rsid w:val="00766345"/>
    <w:rsid w:val="00766605"/>
    <w:rsid w:val="00766754"/>
    <w:rsid w:val="00772338"/>
    <w:rsid w:val="00772471"/>
    <w:rsid w:val="00772C63"/>
    <w:rsid w:val="0077374D"/>
    <w:rsid w:val="00776A03"/>
    <w:rsid w:val="0077762A"/>
    <w:rsid w:val="007801A4"/>
    <w:rsid w:val="00780C09"/>
    <w:rsid w:val="007824B4"/>
    <w:rsid w:val="00783045"/>
    <w:rsid w:val="00785D41"/>
    <w:rsid w:val="007867CE"/>
    <w:rsid w:val="00787269"/>
    <w:rsid w:val="007877F9"/>
    <w:rsid w:val="00787EBC"/>
    <w:rsid w:val="00790154"/>
    <w:rsid w:val="007901C3"/>
    <w:rsid w:val="00790878"/>
    <w:rsid w:val="00792360"/>
    <w:rsid w:val="007928C6"/>
    <w:rsid w:val="00793BFA"/>
    <w:rsid w:val="00793DF9"/>
    <w:rsid w:val="00793FA0"/>
    <w:rsid w:val="00794B80"/>
    <w:rsid w:val="00795488"/>
    <w:rsid w:val="00795BEB"/>
    <w:rsid w:val="00797D20"/>
    <w:rsid w:val="007A047E"/>
    <w:rsid w:val="007A0738"/>
    <w:rsid w:val="007A0F91"/>
    <w:rsid w:val="007A0FCE"/>
    <w:rsid w:val="007A25B7"/>
    <w:rsid w:val="007A2E66"/>
    <w:rsid w:val="007A3307"/>
    <w:rsid w:val="007A3B0F"/>
    <w:rsid w:val="007A55B3"/>
    <w:rsid w:val="007A67A2"/>
    <w:rsid w:val="007A6BB5"/>
    <w:rsid w:val="007A6DAC"/>
    <w:rsid w:val="007B14EF"/>
    <w:rsid w:val="007B191E"/>
    <w:rsid w:val="007B2599"/>
    <w:rsid w:val="007B3572"/>
    <w:rsid w:val="007B4E7B"/>
    <w:rsid w:val="007B7659"/>
    <w:rsid w:val="007C0E7E"/>
    <w:rsid w:val="007C4DD3"/>
    <w:rsid w:val="007C5310"/>
    <w:rsid w:val="007C68A1"/>
    <w:rsid w:val="007C69F1"/>
    <w:rsid w:val="007D0B27"/>
    <w:rsid w:val="007D1384"/>
    <w:rsid w:val="007D1D7D"/>
    <w:rsid w:val="007D474B"/>
    <w:rsid w:val="007D5A46"/>
    <w:rsid w:val="007D6C27"/>
    <w:rsid w:val="007D7133"/>
    <w:rsid w:val="007E0DED"/>
    <w:rsid w:val="007E21EB"/>
    <w:rsid w:val="007E4EA8"/>
    <w:rsid w:val="007E71B5"/>
    <w:rsid w:val="007E7885"/>
    <w:rsid w:val="007E7B37"/>
    <w:rsid w:val="007F0EC0"/>
    <w:rsid w:val="007F43D2"/>
    <w:rsid w:val="007F482C"/>
    <w:rsid w:val="007F672D"/>
    <w:rsid w:val="007F732E"/>
    <w:rsid w:val="007F7A20"/>
    <w:rsid w:val="00800ECA"/>
    <w:rsid w:val="008012AE"/>
    <w:rsid w:val="00802521"/>
    <w:rsid w:val="0080347A"/>
    <w:rsid w:val="008073F1"/>
    <w:rsid w:val="00813958"/>
    <w:rsid w:val="00814294"/>
    <w:rsid w:val="008171DB"/>
    <w:rsid w:val="00817234"/>
    <w:rsid w:val="008172B4"/>
    <w:rsid w:val="00822813"/>
    <w:rsid w:val="00823FC6"/>
    <w:rsid w:val="00826257"/>
    <w:rsid w:val="00826A23"/>
    <w:rsid w:val="0082772A"/>
    <w:rsid w:val="00831953"/>
    <w:rsid w:val="00834AC8"/>
    <w:rsid w:val="00835E99"/>
    <w:rsid w:val="0084016D"/>
    <w:rsid w:val="00840BE8"/>
    <w:rsid w:val="0084358E"/>
    <w:rsid w:val="00846B8C"/>
    <w:rsid w:val="0084744C"/>
    <w:rsid w:val="00847757"/>
    <w:rsid w:val="00850030"/>
    <w:rsid w:val="00852EBF"/>
    <w:rsid w:val="0085315F"/>
    <w:rsid w:val="00854BE4"/>
    <w:rsid w:val="008566A0"/>
    <w:rsid w:val="00856AD3"/>
    <w:rsid w:val="00862EFB"/>
    <w:rsid w:val="00864004"/>
    <w:rsid w:val="0086464F"/>
    <w:rsid w:val="00864BEB"/>
    <w:rsid w:val="00864CA5"/>
    <w:rsid w:val="00865C79"/>
    <w:rsid w:val="00866BE6"/>
    <w:rsid w:val="008705A0"/>
    <w:rsid w:val="00870DC9"/>
    <w:rsid w:val="00871EF4"/>
    <w:rsid w:val="008739D3"/>
    <w:rsid w:val="00873F1D"/>
    <w:rsid w:val="00875A17"/>
    <w:rsid w:val="00875D1E"/>
    <w:rsid w:val="00876F9E"/>
    <w:rsid w:val="00877DE1"/>
    <w:rsid w:val="00880352"/>
    <w:rsid w:val="008835E2"/>
    <w:rsid w:val="00883D7E"/>
    <w:rsid w:val="008854C4"/>
    <w:rsid w:val="008854F2"/>
    <w:rsid w:val="00886331"/>
    <w:rsid w:val="008869A0"/>
    <w:rsid w:val="00887CA2"/>
    <w:rsid w:val="008909C5"/>
    <w:rsid w:val="00890FA0"/>
    <w:rsid w:val="00891A4B"/>
    <w:rsid w:val="00891A76"/>
    <w:rsid w:val="00892120"/>
    <w:rsid w:val="0089250B"/>
    <w:rsid w:val="00892625"/>
    <w:rsid w:val="00894FEE"/>
    <w:rsid w:val="008955AB"/>
    <w:rsid w:val="00895DA4"/>
    <w:rsid w:val="00897806"/>
    <w:rsid w:val="008A004A"/>
    <w:rsid w:val="008A3046"/>
    <w:rsid w:val="008A3F1D"/>
    <w:rsid w:val="008A432B"/>
    <w:rsid w:val="008A4BC8"/>
    <w:rsid w:val="008B00C9"/>
    <w:rsid w:val="008B09D7"/>
    <w:rsid w:val="008B09DE"/>
    <w:rsid w:val="008B1C8A"/>
    <w:rsid w:val="008B23C6"/>
    <w:rsid w:val="008B2E14"/>
    <w:rsid w:val="008B3B4D"/>
    <w:rsid w:val="008B67D9"/>
    <w:rsid w:val="008B7583"/>
    <w:rsid w:val="008C1250"/>
    <w:rsid w:val="008C169E"/>
    <w:rsid w:val="008C2285"/>
    <w:rsid w:val="008C23B6"/>
    <w:rsid w:val="008C2FFB"/>
    <w:rsid w:val="008C5338"/>
    <w:rsid w:val="008C5B4D"/>
    <w:rsid w:val="008C5B7B"/>
    <w:rsid w:val="008C640F"/>
    <w:rsid w:val="008C788E"/>
    <w:rsid w:val="008D0142"/>
    <w:rsid w:val="008D0553"/>
    <w:rsid w:val="008D0AF1"/>
    <w:rsid w:val="008D2FD4"/>
    <w:rsid w:val="008D3C0A"/>
    <w:rsid w:val="008D6193"/>
    <w:rsid w:val="008D641F"/>
    <w:rsid w:val="008E028D"/>
    <w:rsid w:val="008E1D40"/>
    <w:rsid w:val="008E20E0"/>
    <w:rsid w:val="008E285F"/>
    <w:rsid w:val="008E345C"/>
    <w:rsid w:val="008E38F4"/>
    <w:rsid w:val="008F072B"/>
    <w:rsid w:val="008F1329"/>
    <w:rsid w:val="008F4513"/>
    <w:rsid w:val="008F5C26"/>
    <w:rsid w:val="008F766E"/>
    <w:rsid w:val="008F7D7B"/>
    <w:rsid w:val="009011EF"/>
    <w:rsid w:val="009026B5"/>
    <w:rsid w:val="00903DB4"/>
    <w:rsid w:val="00904123"/>
    <w:rsid w:val="00904458"/>
    <w:rsid w:val="00905297"/>
    <w:rsid w:val="009052AD"/>
    <w:rsid w:val="00906AE4"/>
    <w:rsid w:val="00907489"/>
    <w:rsid w:val="009107AB"/>
    <w:rsid w:val="009131E9"/>
    <w:rsid w:val="009141A4"/>
    <w:rsid w:val="00914AB2"/>
    <w:rsid w:val="00915376"/>
    <w:rsid w:val="00917018"/>
    <w:rsid w:val="0092010D"/>
    <w:rsid w:val="00920F04"/>
    <w:rsid w:val="00921829"/>
    <w:rsid w:val="009228D1"/>
    <w:rsid w:val="00922FCC"/>
    <w:rsid w:val="009244FA"/>
    <w:rsid w:val="00926D83"/>
    <w:rsid w:val="00927A65"/>
    <w:rsid w:val="00932CBD"/>
    <w:rsid w:val="009344B4"/>
    <w:rsid w:val="00934753"/>
    <w:rsid w:val="00936D50"/>
    <w:rsid w:val="0093740C"/>
    <w:rsid w:val="0094045A"/>
    <w:rsid w:val="00940E4B"/>
    <w:rsid w:val="00941CE5"/>
    <w:rsid w:val="00942973"/>
    <w:rsid w:val="00943F6C"/>
    <w:rsid w:val="0094493A"/>
    <w:rsid w:val="009450C5"/>
    <w:rsid w:val="009467BA"/>
    <w:rsid w:val="009476AF"/>
    <w:rsid w:val="0094770A"/>
    <w:rsid w:val="00950FC0"/>
    <w:rsid w:val="00951C34"/>
    <w:rsid w:val="00952CA9"/>
    <w:rsid w:val="00952D46"/>
    <w:rsid w:val="0095405D"/>
    <w:rsid w:val="00954396"/>
    <w:rsid w:val="00957DE3"/>
    <w:rsid w:val="00961B7D"/>
    <w:rsid w:val="00962EF2"/>
    <w:rsid w:val="00963DC7"/>
    <w:rsid w:val="0096464E"/>
    <w:rsid w:val="00966604"/>
    <w:rsid w:val="00966CED"/>
    <w:rsid w:val="009670F4"/>
    <w:rsid w:val="0096733B"/>
    <w:rsid w:val="009677A3"/>
    <w:rsid w:val="009724E2"/>
    <w:rsid w:val="009736DB"/>
    <w:rsid w:val="00973704"/>
    <w:rsid w:val="00975E06"/>
    <w:rsid w:val="00976EB1"/>
    <w:rsid w:val="00976FE6"/>
    <w:rsid w:val="00980DAF"/>
    <w:rsid w:val="009817D6"/>
    <w:rsid w:val="00981A19"/>
    <w:rsid w:val="009840FD"/>
    <w:rsid w:val="0098465D"/>
    <w:rsid w:val="00985811"/>
    <w:rsid w:val="00987FEF"/>
    <w:rsid w:val="009921E2"/>
    <w:rsid w:val="009922E0"/>
    <w:rsid w:val="0099369D"/>
    <w:rsid w:val="00995298"/>
    <w:rsid w:val="00995537"/>
    <w:rsid w:val="00995C60"/>
    <w:rsid w:val="00995D89"/>
    <w:rsid w:val="00996535"/>
    <w:rsid w:val="0099795A"/>
    <w:rsid w:val="009A1284"/>
    <w:rsid w:val="009A281A"/>
    <w:rsid w:val="009A4685"/>
    <w:rsid w:val="009A6543"/>
    <w:rsid w:val="009A7632"/>
    <w:rsid w:val="009B1EF9"/>
    <w:rsid w:val="009B3763"/>
    <w:rsid w:val="009B4719"/>
    <w:rsid w:val="009B52C7"/>
    <w:rsid w:val="009B6A32"/>
    <w:rsid w:val="009B7453"/>
    <w:rsid w:val="009C1106"/>
    <w:rsid w:val="009C14C2"/>
    <w:rsid w:val="009C158E"/>
    <w:rsid w:val="009C2E42"/>
    <w:rsid w:val="009C2EA4"/>
    <w:rsid w:val="009D0483"/>
    <w:rsid w:val="009D0765"/>
    <w:rsid w:val="009D2601"/>
    <w:rsid w:val="009D35FC"/>
    <w:rsid w:val="009D3F89"/>
    <w:rsid w:val="009D430D"/>
    <w:rsid w:val="009D438B"/>
    <w:rsid w:val="009D4A84"/>
    <w:rsid w:val="009D65E0"/>
    <w:rsid w:val="009D6AE3"/>
    <w:rsid w:val="009D6B97"/>
    <w:rsid w:val="009D749A"/>
    <w:rsid w:val="009E14D1"/>
    <w:rsid w:val="009E20E8"/>
    <w:rsid w:val="009E2D5C"/>
    <w:rsid w:val="009E2D8D"/>
    <w:rsid w:val="009E32B7"/>
    <w:rsid w:val="009E3F9D"/>
    <w:rsid w:val="009E67D2"/>
    <w:rsid w:val="009E6CAF"/>
    <w:rsid w:val="009E72C3"/>
    <w:rsid w:val="009F0900"/>
    <w:rsid w:val="009F11C9"/>
    <w:rsid w:val="009F2292"/>
    <w:rsid w:val="009F26E1"/>
    <w:rsid w:val="009F43DF"/>
    <w:rsid w:val="009F4B09"/>
    <w:rsid w:val="009F55CE"/>
    <w:rsid w:val="009F768E"/>
    <w:rsid w:val="00A00286"/>
    <w:rsid w:val="00A01132"/>
    <w:rsid w:val="00A0540D"/>
    <w:rsid w:val="00A06027"/>
    <w:rsid w:val="00A103BB"/>
    <w:rsid w:val="00A10C0D"/>
    <w:rsid w:val="00A11030"/>
    <w:rsid w:val="00A11688"/>
    <w:rsid w:val="00A124A5"/>
    <w:rsid w:val="00A1381C"/>
    <w:rsid w:val="00A13955"/>
    <w:rsid w:val="00A13C95"/>
    <w:rsid w:val="00A163D1"/>
    <w:rsid w:val="00A16CF9"/>
    <w:rsid w:val="00A17D71"/>
    <w:rsid w:val="00A17F55"/>
    <w:rsid w:val="00A20360"/>
    <w:rsid w:val="00A20733"/>
    <w:rsid w:val="00A20DC7"/>
    <w:rsid w:val="00A2116E"/>
    <w:rsid w:val="00A215C1"/>
    <w:rsid w:val="00A22589"/>
    <w:rsid w:val="00A23874"/>
    <w:rsid w:val="00A26600"/>
    <w:rsid w:val="00A30793"/>
    <w:rsid w:val="00A317E6"/>
    <w:rsid w:val="00A3204B"/>
    <w:rsid w:val="00A320BE"/>
    <w:rsid w:val="00A33374"/>
    <w:rsid w:val="00A344B3"/>
    <w:rsid w:val="00A34CBE"/>
    <w:rsid w:val="00A37C50"/>
    <w:rsid w:val="00A44B3E"/>
    <w:rsid w:val="00A4567A"/>
    <w:rsid w:val="00A47851"/>
    <w:rsid w:val="00A47959"/>
    <w:rsid w:val="00A47C7B"/>
    <w:rsid w:val="00A5191F"/>
    <w:rsid w:val="00A52055"/>
    <w:rsid w:val="00A5422C"/>
    <w:rsid w:val="00A54FC7"/>
    <w:rsid w:val="00A555AE"/>
    <w:rsid w:val="00A55DFA"/>
    <w:rsid w:val="00A566D8"/>
    <w:rsid w:val="00A60025"/>
    <w:rsid w:val="00A60AB1"/>
    <w:rsid w:val="00A62924"/>
    <w:rsid w:val="00A63AC8"/>
    <w:rsid w:val="00A675E8"/>
    <w:rsid w:val="00A677AE"/>
    <w:rsid w:val="00A72897"/>
    <w:rsid w:val="00A72A26"/>
    <w:rsid w:val="00A742E9"/>
    <w:rsid w:val="00A74835"/>
    <w:rsid w:val="00A75368"/>
    <w:rsid w:val="00A81A98"/>
    <w:rsid w:val="00A82101"/>
    <w:rsid w:val="00A821F0"/>
    <w:rsid w:val="00A82FD5"/>
    <w:rsid w:val="00A84A2B"/>
    <w:rsid w:val="00A84E70"/>
    <w:rsid w:val="00A857B0"/>
    <w:rsid w:val="00A86477"/>
    <w:rsid w:val="00A86CD1"/>
    <w:rsid w:val="00A86E1B"/>
    <w:rsid w:val="00A91E1A"/>
    <w:rsid w:val="00A975F9"/>
    <w:rsid w:val="00A9798D"/>
    <w:rsid w:val="00AA0761"/>
    <w:rsid w:val="00AA0EBC"/>
    <w:rsid w:val="00AA1515"/>
    <w:rsid w:val="00AA509F"/>
    <w:rsid w:val="00AA52E3"/>
    <w:rsid w:val="00AA6917"/>
    <w:rsid w:val="00AA69ED"/>
    <w:rsid w:val="00AA72FC"/>
    <w:rsid w:val="00AA7AD7"/>
    <w:rsid w:val="00AB2F1B"/>
    <w:rsid w:val="00AB598C"/>
    <w:rsid w:val="00AB6D8B"/>
    <w:rsid w:val="00AB70ED"/>
    <w:rsid w:val="00AC17D4"/>
    <w:rsid w:val="00AC24AE"/>
    <w:rsid w:val="00AC2A4E"/>
    <w:rsid w:val="00AC2E2A"/>
    <w:rsid w:val="00AC447A"/>
    <w:rsid w:val="00AC4674"/>
    <w:rsid w:val="00AC4AD8"/>
    <w:rsid w:val="00AC52CF"/>
    <w:rsid w:val="00AC565A"/>
    <w:rsid w:val="00AC5D31"/>
    <w:rsid w:val="00AC6731"/>
    <w:rsid w:val="00AC6D81"/>
    <w:rsid w:val="00AD03B4"/>
    <w:rsid w:val="00AD2D30"/>
    <w:rsid w:val="00AD34A6"/>
    <w:rsid w:val="00AD571F"/>
    <w:rsid w:val="00AD5BEB"/>
    <w:rsid w:val="00AD6D98"/>
    <w:rsid w:val="00AE236B"/>
    <w:rsid w:val="00AF1085"/>
    <w:rsid w:val="00AF115A"/>
    <w:rsid w:val="00AF279F"/>
    <w:rsid w:val="00AF46BF"/>
    <w:rsid w:val="00AF59DC"/>
    <w:rsid w:val="00AF7810"/>
    <w:rsid w:val="00AF7835"/>
    <w:rsid w:val="00B00175"/>
    <w:rsid w:val="00B01C2E"/>
    <w:rsid w:val="00B0266F"/>
    <w:rsid w:val="00B02732"/>
    <w:rsid w:val="00B02ECF"/>
    <w:rsid w:val="00B04FD5"/>
    <w:rsid w:val="00B06805"/>
    <w:rsid w:val="00B07B26"/>
    <w:rsid w:val="00B11D67"/>
    <w:rsid w:val="00B12168"/>
    <w:rsid w:val="00B122B9"/>
    <w:rsid w:val="00B126BA"/>
    <w:rsid w:val="00B12C5D"/>
    <w:rsid w:val="00B15267"/>
    <w:rsid w:val="00B153A0"/>
    <w:rsid w:val="00B17597"/>
    <w:rsid w:val="00B17B08"/>
    <w:rsid w:val="00B2140F"/>
    <w:rsid w:val="00B21B0B"/>
    <w:rsid w:val="00B21BD0"/>
    <w:rsid w:val="00B23C4F"/>
    <w:rsid w:val="00B23EF6"/>
    <w:rsid w:val="00B24FA0"/>
    <w:rsid w:val="00B26526"/>
    <w:rsid w:val="00B26DDD"/>
    <w:rsid w:val="00B30360"/>
    <w:rsid w:val="00B309B9"/>
    <w:rsid w:val="00B33248"/>
    <w:rsid w:val="00B3338E"/>
    <w:rsid w:val="00B3358E"/>
    <w:rsid w:val="00B33971"/>
    <w:rsid w:val="00B34560"/>
    <w:rsid w:val="00B3481F"/>
    <w:rsid w:val="00B34B47"/>
    <w:rsid w:val="00B354F6"/>
    <w:rsid w:val="00B356EE"/>
    <w:rsid w:val="00B35B13"/>
    <w:rsid w:val="00B3783C"/>
    <w:rsid w:val="00B405DD"/>
    <w:rsid w:val="00B42765"/>
    <w:rsid w:val="00B455BE"/>
    <w:rsid w:val="00B475E1"/>
    <w:rsid w:val="00B47772"/>
    <w:rsid w:val="00B50902"/>
    <w:rsid w:val="00B51255"/>
    <w:rsid w:val="00B5129E"/>
    <w:rsid w:val="00B512D6"/>
    <w:rsid w:val="00B53AD5"/>
    <w:rsid w:val="00B55B1D"/>
    <w:rsid w:val="00B56B5D"/>
    <w:rsid w:val="00B56E4B"/>
    <w:rsid w:val="00B600F3"/>
    <w:rsid w:val="00B60C1E"/>
    <w:rsid w:val="00B61AD0"/>
    <w:rsid w:val="00B62DB6"/>
    <w:rsid w:val="00B6313B"/>
    <w:rsid w:val="00B659DB"/>
    <w:rsid w:val="00B66432"/>
    <w:rsid w:val="00B7125F"/>
    <w:rsid w:val="00B72690"/>
    <w:rsid w:val="00B72C6E"/>
    <w:rsid w:val="00B731A2"/>
    <w:rsid w:val="00B73D3B"/>
    <w:rsid w:val="00B74FE9"/>
    <w:rsid w:val="00B7604E"/>
    <w:rsid w:val="00B762C3"/>
    <w:rsid w:val="00B85280"/>
    <w:rsid w:val="00B871AF"/>
    <w:rsid w:val="00B87DD2"/>
    <w:rsid w:val="00B908B2"/>
    <w:rsid w:val="00B90C22"/>
    <w:rsid w:val="00B91311"/>
    <w:rsid w:val="00B924D4"/>
    <w:rsid w:val="00B92506"/>
    <w:rsid w:val="00B92796"/>
    <w:rsid w:val="00B9492F"/>
    <w:rsid w:val="00B94B83"/>
    <w:rsid w:val="00B95744"/>
    <w:rsid w:val="00B966E9"/>
    <w:rsid w:val="00B96F8E"/>
    <w:rsid w:val="00B97D02"/>
    <w:rsid w:val="00BA0CB2"/>
    <w:rsid w:val="00BA106D"/>
    <w:rsid w:val="00BA1D44"/>
    <w:rsid w:val="00BA2AB8"/>
    <w:rsid w:val="00BA31C9"/>
    <w:rsid w:val="00BA34BB"/>
    <w:rsid w:val="00BA36BA"/>
    <w:rsid w:val="00BA634A"/>
    <w:rsid w:val="00BA6D20"/>
    <w:rsid w:val="00BB00CE"/>
    <w:rsid w:val="00BB010D"/>
    <w:rsid w:val="00BB064F"/>
    <w:rsid w:val="00BB1D4F"/>
    <w:rsid w:val="00BB26E8"/>
    <w:rsid w:val="00BB515B"/>
    <w:rsid w:val="00BB56D1"/>
    <w:rsid w:val="00BB5AAC"/>
    <w:rsid w:val="00BB6094"/>
    <w:rsid w:val="00BB630F"/>
    <w:rsid w:val="00BC25A7"/>
    <w:rsid w:val="00BC2D55"/>
    <w:rsid w:val="00BC6379"/>
    <w:rsid w:val="00BC66D8"/>
    <w:rsid w:val="00BC7768"/>
    <w:rsid w:val="00BD08A7"/>
    <w:rsid w:val="00BD1EC9"/>
    <w:rsid w:val="00BD4325"/>
    <w:rsid w:val="00BD4B5D"/>
    <w:rsid w:val="00BD6309"/>
    <w:rsid w:val="00BD6724"/>
    <w:rsid w:val="00BE1C00"/>
    <w:rsid w:val="00BE2ABF"/>
    <w:rsid w:val="00BE4D4C"/>
    <w:rsid w:val="00BF04C3"/>
    <w:rsid w:val="00BF33D5"/>
    <w:rsid w:val="00BF3E7E"/>
    <w:rsid w:val="00BF50F5"/>
    <w:rsid w:val="00BF547A"/>
    <w:rsid w:val="00C00345"/>
    <w:rsid w:val="00C02841"/>
    <w:rsid w:val="00C0295F"/>
    <w:rsid w:val="00C049CE"/>
    <w:rsid w:val="00C04F0A"/>
    <w:rsid w:val="00C05158"/>
    <w:rsid w:val="00C067D4"/>
    <w:rsid w:val="00C101B0"/>
    <w:rsid w:val="00C10844"/>
    <w:rsid w:val="00C11DF5"/>
    <w:rsid w:val="00C1343E"/>
    <w:rsid w:val="00C1482A"/>
    <w:rsid w:val="00C16592"/>
    <w:rsid w:val="00C178D7"/>
    <w:rsid w:val="00C17A24"/>
    <w:rsid w:val="00C204E0"/>
    <w:rsid w:val="00C2132C"/>
    <w:rsid w:val="00C22A50"/>
    <w:rsid w:val="00C22B63"/>
    <w:rsid w:val="00C241CE"/>
    <w:rsid w:val="00C301AB"/>
    <w:rsid w:val="00C40917"/>
    <w:rsid w:val="00C427AA"/>
    <w:rsid w:val="00C436E9"/>
    <w:rsid w:val="00C4418B"/>
    <w:rsid w:val="00C449A4"/>
    <w:rsid w:val="00C45399"/>
    <w:rsid w:val="00C45ECE"/>
    <w:rsid w:val="00C45F43"/>
    <w:rsid w:val="00C468EE"/>
    <w:rsid w:val="00C5310A"/>
    <w:rsid w:val="00C54021"/>
    <w:rsid w:val="00C56108"/>
    <w:rsid w:val="00C576FE"/>
    <w:rsid w:val="00C6099D"/>
    <w:rsid w:val="00C61824"/>
    <w:rsid w:val="00C62BCD"/>
    <w:rsid w:val="00C643E2"/>
    <w:rsid w:val="00C67C9B"/>
    <w:rsid w:val="00C67D90"/>
    <w:rsid w:val="00C71499"/>
    <w:rsid w:val="00C71F3B"/>
    <w:rsid w:val="00C72640"/>
    <w:rsid w:val="00C72C94"/>
    <w:rsid w:val="00C732BD"/>
    <w:rsid w:val="00C736AE"/>
    <w:rsid w:val="00C76F9E"/>
    <w:rsid w:val="00C7729B"/>
    <w:rsid w:val="00C77C7C"/>
    <w:rsid w:val="00C80E57"/>
    <w:rsid w:val="00C83990"/>
    <w:rsid w:val="00C83A68"/>
    <w:rsid w:val="00C860FB"/>
    <w:rsid w:val="00C87DB1"/>
    <w:rsid w:val="00C91C50"/>
    <w:rsid w:val="00C91E39"/>
    <w:rsid w:val="00C91E57"/>
    <w:rsid w:val="00C91FF5"/>
    <w:rsid w:val="00C9307C"/>
    <w:rsid w:val="00C9650D"/>
    <w:rsid w:val="00C96B02"/>
    <w:rsid w:val="00C97A1A"/>
    <w:rsid w:val="00CA0F26"/>
    <w:rsid w:val="00CA125F"/>
    <w:rsid w:val="00CA1280"/>
    <w:rsid w:val="00CA154A"/>
    <w:rsid w:val="00CA1F8D"/>
    <w:rsid w:val="00CA2DEB"/>
    <w:rsid w:val="00CA4488"/>
    <w:rsid w:val="00CA4905"/>
    <w:rsid w:val="00CB1035"/>
    <w:rsid w:val="00CB1BDA"/>
    <w:rsid w:val="00CB3298"/>
    <w:rsid w:val="00CB3BE3"/>
    <w:rsid w:val="00CB56E3"/>
    <w:rsid w:val="00CB5F75"/>
    <w:rsid w:val="00CB698C"/>
    <w:rsid w:val="00CB6AD4"/>
    <w:rsid w:val="00CB7FBC"/>
    <w:rsid w:val="00CC0DD1"/>
    <w:rsid w:val="00CC132C"/>
    <w:rsid w:val="00CC213F"/>
    <w:rsid w:val="00CC3219"/>
    <w:rsid w:val="00CC36B7"/>
    <w:rsid w:val="00CC387B"/>
    <w:rsid w:val="00CC4384"/>
    <w:rsid w:val="00CC480C"/>
    <w:rsid w:val="00CC5A20"/>
    <w:rsid w:val="00CC6064"/>
    <w:rsid w:val="00CC6071"/>
    <w:rsid w:val="00CC6DFA"/>
    <w:rsid w:val="00CD08A2"/>
    <w:rsid w:val="00CD2406"/>
    <w:rsid w:val="00CD3E64"/>
    <w:rsid w:val="00CE2148"/>
    <w:rsid w:val="00CE2EC5"/>
    <w:rsid w:val="00CE4374"/>
    <w:rsid w:val="00CE4E14"/>
    <w:rsid w:val="00CE5833"/>
    <w:rsid w:val="00CE5D5D"/>
    <w:rsid w:val="00CE5F21"/>
    <w:rsid w:val="00CF05E3"/>
    <w:rsid w:val="00CF0780"/>
    <w:rsid w:val="00CF1FD0"/>
    <w:rsid w:val="00CF20A9"/>
    <w:rsid w:val="00CF2D36"/>
    <w:rsid w:val="00CF3061"/>
    <w:rsid w:val="00CF53E1"/>
    <w:rsid w:val="00CF5A71"/>
    <w:rsid w:val="00CF735D"/>
    <w:rsid w:val="00CF7D90"/>
    <w:rsid w:val="00D00919"/>
    <w:rsid w:val="00D014ED"/>
    <w:rsid w:val="00D0276F"/>
    <w:rsid w:val="00D10948"/>
    <w:rsid w:val="00D128EA"/>
    <w:rsid w:val="00D137BD"/>
    <w:rsid w:val="00D14525"/>
    <w:rsid w:val="00D15771"/>
    <w:rsid w:val="00D15F51"/>
    <w:rsid w:val="00D15FF0"/>
    <w:rsid w:val="00D20441"/>
    <w:rsid w:val="00D228BF"/>
    <w:rsid w:val="00D22B3C"/>
    <w:rsid w:val="00D22C46"/>
    <w:rsid w:val="00D25830"/>
    <w:rsid w:val="00D25918"/>
    <w:rsid w:val="00D25AF5"/>
    <w:rsid w:val="00D306A5"/>
    <w:rsid w:val="00D31728"/>
    <w:rsid w:val="00D3227C"/>
    <w:rsid w:val="00D32AD9"/>
    <w:rsid w:val="00D337E3"/>
    <w:rsid w:val="00D352DC"/>
    <w:rsid w:val="00D3575F"/>
    <w:rsid w:val="00D3581B"/>
    <w:rsid w:val="00D36DCC"/>
    <w:rsid w:val="00D37A9D"/>
    <w:rsid w:val="00D40DD6"/>
    <w:rsid w:val="00D42F00"/>
    <w:rsid w:val="00D468B7"/>
    <w:rsid w:val="00D47042"/>
    <w:rsid w:val="00D47259"/>
    <w:rsid w:val="00D47E8E"/>
    <w:rsid w:val="00D50749"/>
    <w:rsid w:val="00D54C87"/>
    <w:rsid w:val="00D5514E"/>
    <w:rsid w:val="00D5768C"/>
    <w:rsid w:val="00D576B7"/>
    <w:rsid w:val="00D60A96"/>
    <w:rsid w:val="00D60C7D"/>
    <w:rsid w:val="00D61696"/>
    <w:rsid w:val="00D620BC"/>
    <w:rsid w:val="00D62CEF"/>
    <w:rsid w:val="00D63F93"/>
    <w:rsid w:val="00D641FC"/>
    <w:rsid w:val="00D65F5D"/>
    <w:rsid w:val="00D65F8B"/>
    <w:rsid w:val="00D66274"/>
    <w:rsid w:val="00D66C2B"/>
    <w:rsid w:val="00D66E92"/>
    <w:rsid w:val="00D7009E"/>
    <w:rsid w:val="00D70B9F"/>
    <w:rsid w:val="00D712C1"/>
    <w:rsid w:val="00D7156C"/>
    <w:rsid w:val="00D71845"/>
    <w:rsid w:val="00D71B63"/>
    <w:rsid w:val="00D7580A"/>
    <w:rsid w:val="00D76815"/>
    <w:rsid w:val="00D774F7"/>
    <w:rsid w:val="00D80AEA"/>
    <w:rsid w:val="00D8211C"/>
    <w:rsid w:val="00D90AEA"/>
    <w:rsid w:val="00D92558"/>
    <w:rsid w:val="00D927FB"/>
    <w:rsid w:val="00D9351C"/>
    <w:rsid w:val="00D9487C"/>
    <w:rsid w:val="00D949EA"/>
    <w:rsid w:val="00D94F08"/>
    <w:rsid w:val="00D95181"/>
    <w:rsid w:val="00D95AEA"/>
    <w:rsid w:val="00D95F08"/>
    <w:rsid w:val="00DA014F"/>
    <w:rsid w:val="00DA0A48"/>
    <w:rsid w:val="00DA17B9"/>
    <w:rsid w:val="00DA1D0C"/>
    <w:rsid w:val="00DA1ECE"/>
    <w:rsid w:val="00DA29F6"/>
    <w:rsid w:val="00DA3734"/>
    <w:rsid w:val="00DA4FC1"/>
    <w:rsid w:val="00DA657F"/>
    <w:rsid w:val="00DA72B5"/>
    <w:rsid w:val="00DA7715"/>
    <w:rsid w:val="00DA7A95"/>
    <w:rsid w:val="00DB0269"/>
    <w:rsid w:val="00DB07B7"/>
    <w:rsid w:val="00DB0802"/>
    <w:rsid w:val="00DB0B0B"/>
    <w:rsid w:val="00DB15D7"/>
    <w:rsid w:val="00DB2AE8"/>
    <w:rsid w:val="00DB3168"/>
    <w:rsid w:val="00DB535E"/>
    <w:rsid w:val="00DB5F0B"/>
    <w:rsid w:val="00DB66EB"/>
    <w:rsid w:val="00DC0639"/>
    <w:rsid w:val="00DC0CA3"/>
    <w:rsid w:val="00DC1AA9"/>
    <w:rsid w:val="00DC1C7D"/>
    <w:rsid w:val="00DC2AC4"/>
    <w:rsid w:val="00DC4229"/>
    <w:rsid w:val="00DC623F"/>
    <w:rsid w:val="00DC729B"/>
    <w:rsid w:val="00DC778D"/>
    <w:rsid w:val="00DD157B"/>
    <w:rsid w:val="00DD1822"/>
    <w:rsid w:val="00DD231E"/>
    <w:rsid w:val="00DD23F5"/>
    <w:rsid w:val="00DD2E07"/>
    <w:rsid w:val="00DD3F34"/>
    <w:rsid w:val="00DD417B"/>
    <w:rsid w:val="00DD4242"/>
    <w:rsid w:val="00DD43BA"/>
    <w:rsid w:val="00DD60B0"/>
    <w:rsid w:val="00DD7178"/>
    <w:rsid w:val="00DD7E0B"/>
    <w:rsid w:val="00DE098B"/>
    <w:rsid w:val="00DE0A4A"/>
    <w:rsid w:val="00DE13D2"/>
    <w:rsid w:val="00DE2FC7"/>
    <w:rsid w:val="00DE3393"/>
    <w:rsid w:val="00DE3A20"/>
    <w:rsid w:val="00DE4790"/>
    <w:rsid w:val="00DE540B"/>
    <w:rsid w:val="00DE5AFE"/>
    <w:rsid w:val="00DE5B0F"/>
    <w:rsid w:val="00DE6065"/>
    <w:rsid w:val="00DE68F5"/>
    <w:rsid w:val="00DF214C"/>
    <w:rsid w:val="00DF30FC"/>
    <w:rsid w:val="00DF360C"/>
    <w:rsid w:val="00DF3A57"/>
    <w:rsid w:val="00DF3E13"/>
    <w:rsid w:val="00DF5D1C"/>
    <w:rsid w:val="00DF68A1"/>
    <w:rsid w:val="00E00234"/>
    <w:rsid w:val="00E00E3E"/>
    <w:rsid w:val="00E02831"/>
    <w:rsid w:val="00E03B09"/>
    <w:rsid w:val="00E03F7A"/>
    <w:rsid w:val="00E0479C"/>
    <w:rsid w:val="00E06093"/>
    <w:rsid w:val="00E07ACB"/>
    <w:rsid w:val="00E1087A"/>
    <w:rsid w:val="00E109F5"/>
    <w:rsid w:val="00E12FE8"/>
    <w:rsid w:val="00E13611"/>
    <w:rsid w:val="00E15466"/>
    <w:rsid w:val="00E1577A"/>
    <w:rsid w:val="00E22572"/>
    <w:rsid w:val="00E236DF"/>
    <w:rsid w:val="00E23B3F"/>
    <w:rsid w:val="00E23DEE"/>
    <w:rsid w:val="00E25572"/>
    <w:rsid w:val="00E25D96"/>
    <w:rsid w:val="00E27B56"/>
    <w:rsid w:val="00E27BE9"/>
    <w:rsid w:val="00E32753"/>
    <w:rsid w:val="00E33A4A"/>
    <w:rsid w:val="00E34D49"/>
    <w:rsid w:val="00E35AAF"/>
    <w:rsid w:val="00E363B3"/>
    <w:rsid w:val="00E36953"/>
    <w:rsid w:val="00E37E8B"/>
    <w:rsid w:val="00E41585"/>
    <w:rsid w:val="00E4208B"/>
    <w:rsid w:val="00E43B6C"/>
    <w:rsid w:val="00E43C95"/>
    <w:rsid w:val="00E46AF4"/>
    <w:rsid w:val="00E476F7"/>
    <w:rsid w:val="00E47CA5"/>
    <w:rsid w:val="00E47ECA"/>
    <w:rsid w:val="00E50ED8"/>
    <w:rsid w:val="00E5188D"/>
    <w:rsid w:val="00E53FCA"/>
    <w:rsid w:val="00E54710"/>
    <w:rsid w:val="00E55CCF"/>
    <w:rsid w:val="00E568A8"/>
    <w:rsid w:val="00E569FE"/>
    <w:rsid w:val="00E56DA6"/>
    <w:rsid w:val="00E57029"/>
    <w:rsid w:val="00E575B6"/>
    <w:rsid w:val="00E600ED"/>
    <w:rsid w:val="00E60DB0"/>
    <w:rsid w:val="00E61A4F"/>
    <w:rsid w:val="00E6226D"/>
    <w:rsid w:val="00E627F8"/>
    <w:rsid w:val="00E62A9C"/>
    <w:rsid w:val="00E63A12"/>
    <w:rsid w:val="00E63ACB"/>
    <w:rsid w:val="00E641A8"/>
    <w:rsid w:val="00E64442"/>
    <w:rsid w:val="00E64836"/>
    <w:rsid w:val="00E66C18"/>
    <w:rsid w:val="00E703A3"/>
    <w:rsid w:val="00E71006"/>
    <w:rsid w:val="00E710D2"/>
    <w:rsid w:val="00E72A15"/>
    <w:rsid w:val="00E740BA"/>
    <w:rsid w:val="00E7559A"/>
    <w:rsid w:val="00E800D6"/>
    <w:rsid w:val="00E82207"/>
    <w:rsid w:val="00E8223B"/>
    <w:rsid w:val="00E83032"/>
    <w:rsid w:val="00E836AA"/>
    <w:rsid w:val="00E83E6B"/>
    <w:rsid w:val="00E841BB"/>
    <w:rsid w:val="00E84C01"/>
    <w:rsid w:val="00E854C7"/>
    <w:rsid w:val="00E857AA"/>
    <w:rsid w:val="00E872EE"/>
    <w:rsid w:val="00E9065F"/>
    <w:rsid w:val="00E908CC"/>
    <w:rsid w:val="00E90935"/>
    <w:rsid w:val="00E90F27"/>
    <w:rsid w:val="00E9106A"/>
    <w:rsid w:val="00E91662"/>
    <w:rsid w:val="00E91D62"/>
    <w:rsid w:val="00E937C6"/>
    <w:rsid w:val="00E93E1D"/>
    <w:rsid w:val="00E94BEA"/>
    <w:rsid w:val="00E95CA8"/>
    <w:rsid w:val="00E95F89"/>
    <w:rsid w:val="00E963A9"/>
    <w:rsid w:val="00EA1D77"/>
    <w:rsid w:val="00EA2164"/>
    <w:rsid w:val="00EA32C7"/>
    <w:rsid w:val="00EA4FCC"/>
    <w:rsid w:val="00EA5FA4"/>
    <w:rsid w:val="00EA63E2"/>
    <w:rsid w:val="00EA796D"/>
    <w:rsid w:val="00EB0305"/>
    <w:rsid w:val="00EB11F9"/>
    <w:rsid w:val="00EB4A45"/>
    <w:rsid w:val="00EB5468"/>
    <w:rsid w:val="00EB7C9C"/>
    <w:rsid w:val="00EB7D5A"/>
    <w:rsid w:val="00EC5530"/>
    <w:rsid w:val="00EC6A98"/>
    <w:rsid w:val="00EC6E24"/>
    <w:rsid w:val="00EC6FA8"/>
    <w:rsid w:val="00ED0EB7"/>
    <w:rsid w:val="00ED0EE9"/>
    <w:rsid w:val="00ED2A99"/>
    <w:rsid w:val="00ED2B2B"/>
    <w:rsid w:val="00ED3492"/>
    <w:rsid w:val="00ED3873"/>
    <w:rsid w:val="00ED72F9"/>
    <w:rsid w:val="00EE105A"/>
    <w:rsid w:val="00EE1383"/>
    <w:rsid w:val="00EE1C51"/>
    <w:rsid w:val="00EE1E82"/>
    <w:rsid w:val="00EE421A"/>
    <w:rsid w:val="00EE50AA"/>
    <w:rsid w:val="00EE7252"/>
    <w:rsid w:val="00EE72E5"/>
    <w:rsid w:val="00EF08A5"/>
    <w:rsid w:val="00EF1619"/>
    <w:rsid w:val="00EF182B"/>
    <w:rsid w:val="00EF3B60"/>
    <w:rsid w:val="00EF4D2F"/>
    <w:rsid w:val="00EF4E4F"/>
    <w:rsid w:val="00EF503B"/>
    <w:rsid w:val="00EF56A1"/>
    <w:rsid w:val="00EF6842"/>
    <w:rsid w:val="00EF69E9"/>
    <w:rsid w:val="00EF76A1"/>
    <w:rsid w:val="00EF7B43"/>
    <w:rsid w:val="00F00C27"/>
    <w:rsid w:val="00F01338"/>
    <w:rsid w:val="00F02699"/>
    <w:rsid w:val="00F03806"/>
    <w:rsid w:val="00F04BF9"/>
    <w:rsid w:val="00F055BC"/>
    <w:rsid w:val="00F119E8"/>
    <w:rsid w:val="00F11EA7"/>
    <w:rsid w:val="00F123C3"/>
    <w:rsid w:val="00F1454E"/>
    <w:rsid w:val="00F14EA3"/>
    <w:rsid w:val="00F1568E"/>
    <w:rsid w:val="00F16B8E"/>
    <w:rsid w:val="00F20008"/>
    <w:rsid w:val="00F20117"/>
    <w:rsid w:val="00F201B1"/>
    <w:rsid w:val="00F203F3"/>
    <w:rsid w:val="00F206B5"/>
    <w:rsid w:val="00F21CEA"/>
    <w:rsid w:val="00F24D63"/>
    <w:rsid w:val="00F2514E"/>
    <w:rsid w:val="00F2589F"/>
    <w:rsid w:val="00F2613B"/>
    <w:rsid w:val="00F30DB5"/>
    <w:rsid w:val="00F30E5D"/>
    <w:rsid w:val="00F3218C"/>
    <w:rsid w:val="00F322E9"/>
    <w:rsid w:val="00F330D5"/>
    <w:rsid w:val="00F331EA"/>
    <w:rsid w:val="00F347BD"/>
    <w:rsid w:val="00F3568B"/>
    <w:rsid w:val="00F373FD"/>
    <w:rsid w:val="00F37A7B"/>
    <w:rsid w:val="00F4098F"/>
    <w:rsid w:val="00F416A6"/>
    <w:rsid w:val="00F42458"/>
    <w:rsid w:val="00F42CEC"/>
    <w:rsid w:val="00F4346B"/>
    <w:rsid w:val="00F436EF"/>
    <w:rsid w:val="00F44B23"/>
    <w:rsid w:val="00F47104"/>
    <w:rsid w:val="00F5131D"/>
    <w:rsid w:val="00F531A3"/>
    <w:rsid w:val="00F5414C"/>
    <w:rsid w:val="00F62174"/>
    <w:rsid w:val="00F658BB"/>
    <w:rsid w:val="00F6714B"/>
    <w:rsid w:val="00F7001E"/>
    <w:rsid w:val="00F7118D"/>
    <w:rsid w:val="00F72891"/>
    <w:rsid w:val="00F7370C"/>
    <w:rsid w:val="00F74C54"/>
    <w:rsid w:val="00F76EFC"/>
    <w:rsid w:val="00F77230"/>
    <w:rsid w:val="00F7754C"/>
    <w:rsid w:val="00F776B2"/>
    <w:rsid w:val="00F81801"/>
    <w:rsid w:val="00F8325E"/>
    <w:rsid w:val="00F84BBD"/>
    <w:rsid w:val="00F8512A"/>
    <w:rsid w:val="00F85591"/>
    <w:rsid w:val="00F85706"/>
    <w:rsid w:val="00F867E1"/>
    <w:rsid w:val="00F87886"/>
    <w:rsid w:val="00F91E50"/>
    <w:rsid w:val="00F920D7"/>
    <w:rsid w:val="00F9372A"/>
    <w:rsid w:val="00F94965"/>
    <w:rsid w:val="00F954C4"/>
    <w:rsid w:val="00F969B9"/>
    <w:rsid w:val="00FA4D66"/>
    <w:rsid w:val="00FA5A28"/>
    <w:rsid w:val="00FA5D01"/>
    <w:rsid w:val="00FB1720"/>
    <w:rsid w:val="00FB2144"/>
    <w:rsid w:val="00FB374B"/>
    <w:rsid w:val="00FB37B6"/>
    <w:rsid w:val="00FB41FC"/>
    <w:rsid w:val="00FB43F4"/>
    <w:rsid w:val="00FB4514"/>
    <w:rsid w:val="00FB5A26"/>
    <w:rsid w:val="00FB7ACB"/>
    <w:rsid w:val="00FC0CF8"/>
    <w:rsid w:val="00FC0DDA"/>
    <w:rsid w:val="00FC0E61"/>
    <w:rsid w:val="00FC2078"/>
    <w:rsid w:val="00FC3EAF"/>
    <w:rsid w:val="00FC71D3"/>
    <w:rsid w:val="00FC76BC"/>
    <w:rsid w:val="00FD0984"/>
    <w:rsid w:val="00FD1C22"/>
    <w:rsid w:val="00FD3381"/>
    <w:rsid w:val="00FD3595"/>
    <w:rsid w:val="00FD3653"/>
    <w:rsid w:val="00FD5ABC"/>
    <w:rsid w:val="00FD6147"/>
    <w:rsid w:val="00FE0B95"/>
    <w:rsid w:val="00FE0FDD"/>
    <w:rsid w:val="00FE2693"/>
    <w:rsid w:val="00FE299C"/>
    <w:rsid w:val="00FE2BC9"/>
    <w:rsid w:val="00FE2D8D"/>
    <w:rsid w:val="00FE6BC5"/>
    <w:rsid w:val="00FF0972"/>
    <w:rsid w:val="00FF3A78"/>
    <w:rsid w:val="00FF4104"/>
    <w:rsid w:val="00FF585B"/>
    <w:rsid w:val="00FF60A1"/>
    <w:rsid w:val="00FF61F0"/>
    <w:rsid w:val="00FF677E"/>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6956"/>
  <w15:chartTrackingRefBased/>
  <w15:docId w15:val="{3795F848-1E84-4EAE-B078-C8054D39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4E3"/>
    <w:pPr>
      <w:spacing w:after="0" w:line="240" w:lineRule="auto"/>
      <w:ind w:left="720"/>
      <w:contextualSpacing/>
    </w:pPr>
    <w:rPr>
      <w:rFonts w:ascii="Calibri" w:eastAsia="Calibri" w:hAnsi="Calibri" w:cs="Times New Roman"/>
    </w:rPr>
  </w:style>
  <w:style w:type="character" w:customStyle="1" w:styleId="apple-converted-space">
    <w:name w:val="apple-converted-space"/>
    <w:uiPriority w:val="99"/>
    <w:rsid w:val="001634E3"/>
    <w:rPr>
      <w:rFonts w:cs="Times New Roman"/>
    </w:rPr>
  </w:style>
  <w:style w:type="paragraph" w:styleId="a4">
    <w:name w:val="Normal (Web)"/>
    <w:basedOn w:val="a"/>
    <w:uiPriority w:val="99"/>
    <w:rsid w:val="00163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1634E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1817</Words>
  <Characters>10359</Characters>
  <Application>Microsoft Office Word</Application>
  <DocSecurity>0</DocSecurity>
  <Lines>86</Lines>
  <Paragraphs>24</Paragraphs>
  <ScaleCrop>false</ScaleCrop>
  <Company>diakov.net</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2020-04-09T15:51:00Z</dcterms:created>
  <dcterms:modified xsi:type="dcterms:W3CDTF">2020-04-09T15:59:00Z</dcterms:modified>
</cp:coreProperties>
</file>