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document.xml" ContentType="application/vnd.openxmlformats-officedocument.wordprocessingml.document.main+xml"/>
  <Override PartName="/word/numbering.xml" ContentType="application/vnd.openxmlformats-officedocument.wordprocessingml.numbering+xml"/>
  <Override PartName="/word/_rels/document.xml.rels" ContentType="application/vnd.openxmlformats-package.relationships+xml"/>
  <Override PartName="/word/media/image1.jpeg" ContentType="image/jpeg"/>
  <Override PartName="/word/media/image2.jpeg" ContentType="image/jpeg"/>
  <Override PartName="/word/media/image3.jpeg" ContentType="image/jpeg"/>
  <Override PartName="/word/media/image5.jpeg" ContentType="image/jpeg"/>
  <Override PartName="/word/media/image4.jpeg" ContentType="image/jpeg"/>
  <Override PartName="/word/media/image11.gif" ContentType="image/gif"/>
  <Override PartName="/word/media/image7.png" ContentType="image/png"/>
  <Override PartName="/word/media/image9.jpeg" ContentType="image/jpeg"/>
  <Override PartName="/word/media/image10.png" ContentType="image/png"/>
  <Override PartName="/word/media/image13.jpeg" ContentType="image/jpeg"/>
  <Override PartName="/word/media/image6.jpeg" ContentType="image/jpeg"/>
  <Override PartName="/word/media/image12.jpeg" ContentType="image/jpeg"/>
  <Override PartName="/word/media/image8.jpeg" ContentType="image/jpeg"/>
  <Override PartName="/word/media/image14.jpeg" ContentType="image/jpeg"/>
  <Override PartName="/word/settings.xml" ContentType="application/vnd.openxmlformats-officedocument.wordprocessingml.settings+xml"/>
  <Override PartName="/word/fontTable.xml" ContentType="application/vnd.openxmlformats-officedocument.wordprocessingml.fontTabl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bidi w:val="0"/>
        <w:spacing w:lineRule="auto" w:line="240" w:before="0" w:after="0"/>
        <w:contextualSpacing/>
        <w:jc w:val="center"/>
        <w:rPr/>
      </w:pPr>
      <w:r>
        <w:rPr>
          <w:rFonts w:eastAsia="Calibri" w:cs="Times New Roman" w:ascii="Times New Roman" w:hAnsi="Times New Roman"/>
          <w:sz w:val="24"/>
          <w:szCs w:val="24"/>
        </w:rPr>
        <w:t>ФЕДЕРАЛЬНОЕ ГОСУДАРСТВЕННОЕ</w:t>
      </w:r>
    </w:p>
    <w:p>
      <w:pPr>
        <w:pStyle w:val="Normal"/>
        <w:bidi w:val="0"/>
        <w:spacing w:lineRule="auto" w:line="240" w:before="0" w:after="0"/>
        <w:contextualSpacing/>
        <w:jc w:val="center"/>
        <w:rPr/>
      </w:pPr>
      <w:r>
        <w:rPr>
          <w:rFonts w:eastAsia="Calibri" w:cs="Times New Roman" w:ascii="Times New Roman" w:hAnsi="Times New Roman"/>
          <w:sz w:val="24"/>
          <w:szCs w:val="24"/>
        </w:rPr>
        <w:t>БЮДЖЕТНОЕ ОБРАЗОВАТЕЛЬНОЕ УЧРЕЖДЕНИЕ ВЫСШЕГО</w:t>
      </w:r>
    </w:p>
    <w:p>
      <w:pPr>
        <w:pStyle w:val="Normal"/>
        <w:bidi w:val="0"/>
        <w:spacing w:lineRule="auto" w:line="240" w:before="0" w:after="0"/>
        <w:contextualSpacing/>
        <w:jc w:val="center"/>
        <w:rPr/>
      </w:pPr>
      <w:r>
        <w:rPr>
          <w:rFonts w:eastAsia="Calibri" w:cs="Times New Roman" w:ascii="Times New Roman" w:hAnsi="Times New Roman"/>
          <w:sz w:val="24"/>
          <w:szCs w:val="24"/>
        </w:rPr>
        <w:t>ОБРАЗОВАНИЯ "АСТРАХАНСКИЙ ГОСУДАРСТВЕННЫЙ МЕДИЦИНСКИЙ УНИВЕРСИТЕТ"</w:t>
      </w:r>
    </w:p>
    <w:p>
      <w:pPr>
        <w:pStyle w:val="Normal"/>
        <w:bidi w:val="0"/>
        <w:spacing w:lineRule="auto" w:line="240" w:before="0" w:after="0"/>
        <w:contextualSpacing/>
        <w:jc w:val="center"/>
        <w:rPr/>
      </w:pPr>
      <w:r>
        <w:rPr>
          <w:rFonts w:eastAsia="Calibri" w:cs="Times New Roman" w:ascii="Times New Roman" w:hAnsi="Times New Roman"/>
          <w:sz w:val="24"/>
          <w:szCs w:val="24"/>
        </w:rPr>
        <w:t>МИНИСТЕРСТВА ЗДРАВООХРАНЕНИЯ РОССИЙСКОЙ ФЕДЕРАЦИИ</w:t>
      </w:r>
    </w:p>
    <w:p>
      <w:pPr>
        <w:pStyle w:val="Normal"/>
        <w:bidi w:val="0"/>
        <w:spacing w:lineRule="auto" w:line="240" w:before="0" w:after="0"/>
        <w:contextualSpacing/>
        <w:jc w:val="center"/>
        <w:rPr/>
      </w:pPr>
      <w:r>
        <w:rPr>
          <w:rFonts w:eastAsia="Calibri" w:cs="Times New Roman" w:ascii="Times New Roman" w:hAnsi="Times New Roman"/>
          <w:sz w:val="24"/>
          <w:szCs w:val="24"/>
        </w:rPr>
        <w:t>Кафедра неврологии, нейрохирургии с курсом последипломного образования</w:t>
      </w:r>
    </w:p>
    <w:p>
      <w:pPr>
        <w:pStyle w:val="Normal"/>
        <w:bidi w:val="0"/>
        <w:spacing w:lineRule="auto" w:line="240" w:before="0" w:after="0"/>
        <w:contextualSpacing/>
        <w:jc w:val="center"/>
        <w:rPr/>
      </w:pPr>
      <w:r>
        <w:rPr>
          <w:rFonts w:eastAsia="Calibri" w:cs="Times New Roman" w:ascii="Times New Roman" w:hAnsi="Times New Roman"/>
          <w:sz w:val="24"/>
          <w:szCs w:val="24"/>
        </w:rPr>
        <w:t>2019-2020 учебный год</w:t>
      </w:r>
    </w:p>
    <w:p>
      <w:pPr>
        <w:pStyle w:val="Normal"/>
        <w:bidi w:val="0"/>
        <w:spacing w:lineRule="auto" w:line="240" w:before="0" w:after="0"/>
        <w:contextualSpacing/>
        <w:jc w:val="center"/>
        <w:rPr/>
      </w:pPr>
      <w:r>
        <w:rPr>
          <w:rFonts w:eastAsia="Calibri" w:cs="Times New Roman" w:ascii="Times New Roman" w:hAnsi="Times New Roman"/>
          <w:sz w:val="24"/>
          <w:szCs w:val="24"/>
        </w:rPr>
        <w:t xml:space="preserve">Специальность:  «Лечебное дело» -  </w:t>
      </w:r>
      <w:r>
        <w:rPr>
          <w:rFonts w:eastAsia="Times New Roman" w:cs="Times New Roman" w:ascii="Times New Roman" w:hAnsi="Times New Roman"/>
          <w:bCs/>
          <w:sz w:val="24"/>
          <w:szCs w:val="24"/>
          <w:u w:val="single"/>
        </w:rPr>
        <w:t>3105.01</w:t>
      </w:r>
    </w:p>
    <w:p>
      <w:pPr>
        <w:pStyle w:val="Normal"/>
        <w:bidi w:val="0"/>
        <w:spacing w:lineRule="auto" w:line="240" w:before="0" w:after="0"/>
        <w:contextualSpacing/>
        <w:jc w:val="center"/>
        <w:rPr/>
      </w:pPr>
      <w:r>
        <w:rPr>
          <w:rFonts w:eastAsia="Calibri" w:cs="Times New Roman" w:ascii="Times New Roman" w:hAnsi="Times New Roman"/>
          <w:sz w:val="24"/>
          <w:szCs w:val="24"/>
        </w:rPr>
        <w:t>Дисциплина: "Неврология, медицинская генетика"</w:t>
      </w:r>
    </w:p>
    <w:p>
      <w:pPr>
        <w:pStyle w:val="Normal"/>
        <w:bidi w:val="0"/>
        <w:spacing w:lineRule="auto" w:line="240" w:before="0" w:after="0"/>
        <w:contextualSpacing/>
        <w:jc w:val="center"/>
        <w:rPr>
          <w:rFonts w:ascii="Times New Roman" w:hAnsi="Times New Roman" w:eastAsia="Calibri" w:cs="Times New Roman"/>
          <w:sz w:val="24"/>
          <w:szCs w:val="24"/>
        </w:rPr>
      </w:pPr>
      <w:r>
        <w:rPr>
          <w:rFonts w:eastAsia="Calibri" w:cs="Times New Roman" w:ascii="Times New Roman" w:hAnsi="Times New Roman"/>
          <w:sz w:val="24"/>
          <w:szCs w:val="24"/>
        </w:rPr>
      </w:r>
    </w:p>
    <w:p>
      <w:pPr>
        <w:pStyle w:val="Normal"/>
        <w:bidi w:val="0"/>
        <w:spacing w:lineRule="auto" w:line="240" w:before="0" w:after="0"/>
        <w:contextualSpacing/>
        <w:jc w:val="center"/>
        <w:rPr/>
      </w:pPr>
      <w:r>
        <w:rPr>
          <w:rFonts w:eastAsia="Calibri" w:cs="Times New Roman" w:ascii="Times New Roman" w:hAnsi="Times New Roman"/>
          <w:sz w:val="24"/>
          <w:szCs w:val="24"/>
        </w:rPr>
        <w:t>По теме: Параклинические методы исследования в неврологии. Занятие 1.</w:t>
      </w:r>
    </w:p>
    <w:p>
      <w:pPr>
        <w:pStyle w:val="Normal"/>
        <w:bidi w:val="0"/>
        <w:spacing w:lineRule="auto" w:line="240" w:before="0" w:after="0"/>
        <w:contextualSpacing/>
        <w:jc w:val="left"/>
        <w:rPr>
          <w:rFonts w:ascii="Times New Roman" w:hAnsi="Times New Roman" w:eastAsia="Calibri" w:cs="Times New Roman"/>
          <w:sz w:val="24"/>
          <w:szCs w:val="24"/>
        </w:rPr>
      </w:pPr>
      <w:r>
        <w:rPr>
          <w:rFonts w:eastAsia="Calibri" w:cs="Times New Roman" w:ascii="Times New Roman" w:hAnsi="Times New Roman"/>
          <w:sz w:val="24"/>
          <w:szCs w:val="24"/>
        </w:rPr>
      </w:r>
    </w:p>
    <w:p>
      <w:pPr>
        <w:pStyle w:val="NoSpacing"/>
        <w:jc w:val="center"/>
        <w:rPr/>
      </w:pPr>
      <w:r>
        <w:rPr>
          <w:rFonts w:ascii="Times New Roman" w:hAnsi="Times New Roman"/>
          <w:b/>
          <w:sz w:val="24"/>
          <w:szCs w:val="24"/>
        </w:rPr>
        <w:t>СИТУАЦИОННАЯ ЗАДАЧА №</w:t>
      </w:r>
    </w:p>
    <w:p>
      <w:pPr>
        <w:pStyle w:val="NoSpacing"/>
        <w:jc w:val="center"/>
        <w:rPr>
          <w:rFonts w:ascii="Times New Roman" w:hAnsi="Times New Roman"/>
          <w:b/>
          <w:b/>
          <w:sz w:val="24"/>
          <w:szCs w:val="24"/>
        </w:rPr>
      </w:pPr>
      <w:r>
        <w:rPr>
          <w:rFonts w:ascii="Times New Roman" w:hAnsi="Times New Roman"/>
          <w:b/>
          <w:sz w:val="24"/>
          <w:szCs w:val="24"/>
        </w:rPr>
      </w:r>
    </w:p>
    <w:p>
      <w:pPr>
        <w:pStyle w:val="NoSpacing"/>
        <w:jc w:val="center"/>
        <w:rPr/>
      </w:pPr>
      <w:r>
        <w:rPr>
          <w:rFonts w:ascii="Times New Roman" w:hAnsi="Times New Roman"/>
          <w:b/>
          <w:sz w:val="24"/>
          <w:szCs w:val="24"/>
        </w:rPr>
        <w:t>Оцениваемые компетенции: ПК-6, ПК-8</w:t>
      </w:r>
    </w:p>
    <w:p>
      <w:pPr>
        <w:pStyle w:val="Normal"/>
        <w:widowControl/>
        <w:bidi w:val="0"/>
        <w:ind w:left="0" w:right="0" w:hanging="0"/>
        <w:jc w:val="center"/>
        <w:rPr>
          <w:rFonts w:ascii="Times New Roman" w:hAnsi="Times New Roman"/>
          <w:b/>
          <w:i w:val="false"/>
          <w:caps w:val="false"/>
          <w:smallCaps w:val="false"/>
          <w:color w:val="000000"/>
          <w:spacing w:val="0"/>
          <w:sz w:val="24"/>
        </w:rPr>
      </w:pPr>
      <w:r>
        <w:rPr>
          <w:rFonts w:ascii="Times New Roman" w:hAnsi="Times New Roman"/>
          <w:b/>
          <w:i w:val="false"/>
          <w:caps w:val="false"/>
          <w:smallCaps w:val="false"/>
          <w:color w:val="000000"/>
          <w:spacing w:val="0"/>
          <w:sz w:val="24"/>
        </w:rPr>
        <w:t>У девочки 5 лет появились приступы застывания, когда взгляд устремлен в одну точку, ребенок замолкает, деятельность его прекращается. Такое состояние длится несколько секунд, после чего ребенок продолжает прерванную деятельность, о приступе не помнит.</w:t>
      </w:r>
    </w:p>
    <w:p>
      <w:pPr>
        <w:pStyle w:val="Normal"/>
        <w:widowControl/>
        <w:bidi w:val="0"/>
        <w:ind w:left="0" w:right="0" w:hanging="0"/>
        <w:jc w:val="center"/>
        <w:rPr>
          <w:rFonts w:ascii="Times New Roman" w:hAnsi="Times New Roman"/>
          <w:b/>
          <w:i w:val="false"/>
          <w:caps w:val="false"/>
          <w:smallCaps w:val="false"/>
          <w:color w:val="000000"/>
          <w:spacing w:val="0"/>
          <w:sz w:val="24"/>
        </w:rPr>
      </w:pPr>
      <w:r>
        <w:rPr>
          <w:rFonts w:ascii="Times New Roman" w:hAnsi="Times New Roman"/>
          <w:b/>
          <w:i w:val="false"/>
          <w:caps w:val="false"/>
          <w:smallCaps w:val="false"/>
          <w:color w:val="000000"/>
          <w:spacing w:val="0"/>
          <w:sz w:val="24"/>
        </w:rPr>
      </w:r>
    </w:p>
    <w:p>
      <w:pPr>
        <w:pStyle w:val="TextBody"/>
        <w:widowControl/>
        <w:bidi w:val="0"/>
        <w:ind w:left="0" w:right="0" w:hanging="0"/>
        <w:jc w:val="left"/>
        <w:rPr>
          <w:rFonts w:ascii="Times" w:hAnsi="Times"/>
          <w:b w:val="false"/>
          <w:i w:val="false"/>
          <w:caps w:val="false"/>
          <w:smallCaps w:val="false"/>
          <w:color w:val="000000"/>
          <w:spacing w:val="0"/>
        </w:rPr>
      </w:pPr>
      <w:r>
        <w:rPr>
          <w:rFonts w:ascii="Calibri" w:hAnsi="Calibri"/>
          <w:b w:val="false"/>
          <w:i w:val="false"/>
          <w:caps w:val="false"/>
          <w:smallCaps w:val="false"/>
          <w:color w:val="000000"/>
          <w:spacing w:val="0"/>
          <w:sz w:val="22"/>
        </w:rPr>
        <w:t xml:space="preserve">Une fillette de 5 ans a des crises </w:t>
      </w:r>
      <w:r>
        <w:rPr>
          <w:rFonts w:ascii="Calibri" w:hAnsi="Calibri"/>
          <w:b w:val="false"/>
          <w:i w:val="false"/>
          <w:caps w:val="false"/>
          <w:smallCaps w:val="false"/>
          <w:color w:val="000000"/>
          <w:spacing w:val="0"/>
          <w:sz w:val="22"/>
        </w:rPr>
        <w:t>covulsive</w:t>
      </w:r>
      <w:r>
        <w:rPr>
          <w:rFonts w:ascii="Calibri" w:hAnsi="Calibri"/>
          <w:b w:val="false"/>
          <w:i w:val="false"/>
          <w:caps w:val="false"/>
          <w:smallCaps w:val="false"/>
          <w:color w:val="000000"/>
          <w:spacing w:val="0"/>
          <w:sz w:val="22"/>
        </w:rPr>
        <w:t>, lorsque son regard est fixé sur un point, l'enfant se tait, son activité cesse. Cette condition dure plusieurs secondes, après quoi l'enfant continue l'activité interrompue, il ne se souvient pas de l'attaque.</w:t>
      </w:r>
    </w:p>
    <w:p>
      <w:pPr>
        <w:pStyle w:val="TextBody"/>
        <w:widowControl/>
        <w:bidi w:val="0"/>
        <w:ind w:left="0" w:right="0" w:hanging="0"/>
        <w:jc w:val="left"/>
        <w:rPr>
          <w:rFonts w:ascii="Calibri" w:hAnsi="Calibri"/>
          <w:b w:val="false"/>
          <w:i w:val="false"/>
          <w:caps w:val="false"/>
          <w:smallCaps w:val="false"/>
          <w:color w:val="000000"/>
          <w:spacing w:val="0"/>
          <w:sz w:val="22"/>
        </w:rPr>
      </w:pPr>
      <w:r>
        <w:rPr>
          <w:rFonts w:ascii="Calibri" w:hAnsi="Calibri"/>
          <w:b w:val="false"/>
          <w:i w:val="false"/>
          <w:caps w:val="false"/>
          <w:smallCaps w:val="false"/>
          <w:color w:val="000000"/>
          <w:spacing w:val="0"/>
          <w:sz w:val="22"/>
        </w:rPr>
        <w:t>L'image suivante a été révélée sur l'EEG:</w:t>
      </w:r>
    </w:p>
    <w:p>
      <w:pPr>
        <w:pStyle w:val="TextBody"/>
        <w:widowControl/>
        <w:bidi w:val="0"/>
        <w:ind w:left="0" w:right="0" w:hanging="0"/>
        <w:jc w:val="left"/>
        <w:rPr>
          <w:caps w:val="false"/>
          <w:smallCaps w:val="false"/>
          <w:color w:val="000000"/>
          <w:spacing w:val="0"/>
        </w:rPr>
      </w:pPr>
      <w:r>
        <w:rPr>
          <w:caps w:val="false"/>
          <w:smallCaps w:val="false"/>
          <w:color w:val="000000"/>
          <w:spacing w:val="0"/>
        </w:rPr>
        <w:drawing>
          <wp:inline distT="0" distB="0" distL="0" distR="0">
            <wp:extent cx="5940425" cy="3855720"/>
            <wp:effectExtent l="0" t="0" r="0" b="0"/>
            <wp:docPr id="1" name="Рисунок 1" descr="img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img41.jpg"/>
                    <pic:cNvPicPr>
                      <a:picLocks noChangeAspect="1" noChangeArrowheads="1"/>
                    </pic:cNvPicPr>
                  </pic:nvPicPr>
                  <pic:blipFill>
                    <a:blip r:embed="rId2"/>
                    <a:srcRect l="-120" t="13368" r="0" b="0"/>
                    <a:stretch>
                      <a:fillRect/>
                    </a:stretch>
                  </pic:blipFill>
                  <pic:spPr bwMode="auto">
                    <a:xfrm>
                      <a:off x="0" y="0"/>
                      <a:ext cx="5940425" cy="3855720"/>
                    </a:xfrm>
                    <a:prstGeom prst="rect">
                      <a:avLst/>
                    </a:prstGeom>
                  </pic:spPr>
                </pic:pic>
              </a:graphicData>
            </a:graphic>
          </wp:inline>
        </w:drawing>
      </w:r>
    </w:p>
    <w:p>
      <w:pPr>
        <w:pStyle w:val="TextBody"/>
        <w:widowControl/>
        <w:bidi w:val="0"/>
        <w:ind w:left="0" w:right="0" w:hanging="0"/>
        <w:jc w:val="left"/>
        <w:rPr>
          <w:caps w:val="false"/>
          <w:smallCaps w:val="false"/>
          <w:color w:val="000000"/>
          <w:spacing w:val="0"/>
        </w:rPr>
      </w:pPr>
      <w:r>
        <w:rPr>
          <w:caps w:val="false"/>
          <w:smallCaps w:val="false"/>
          <w:color w:val="000000"/>
          <w:spacing w:val="0"/>
        </w:rPr>
        <w:t> </w:t>
      </w:r>
    </w:p>
    <w:p>
      <w:pPr>
        <w:pStyle w:val="TextBody"/>
        <w:widowControl/>
        <w:numPr>
          <w:ilvl w:val="0"/>
          <w:numId w:val="1"/>
        </w:numPr>
        <w:pBdr/>
        <w:tabs>
          <w:tab w:val="clear" w:pos="709"/>
          <w:tab w:val="left" w:pos="1321" w:leader="none"/>
        </w:tabs>
        <w:bidi w:val="0"/>
        <w:spacing w:lineRule="atLeast" w:line="169"/>
        <w:ind w:left="1321" w:right="0" w:hanging="0"/>
        <w:jc w:val="left"/>
        <w:rPr>
          <w:rFonts w:ascii="Calibri" w:hAnsi="Calibri"/>
          <w:b w:val="false"/>
          <w:i w:val="false"/>
          <w:caps w:val="false"/>
          <w:smallCaps w:val="false"/>
          <w:color w:val="000000"/>
          <w:spacing w:val="0"/>
          <w:sz w:val="22"/>
        </w:rPr>
      </w:pPr>
      <w:r>
        <w:rPr>
          <w:rFonts w:ascii="Calibri" w:hAnsi="Calibri"/>
          <w:b w:val="false"/>
          <w:i w:val="false"/>
          <w:caps w:val="false"/>
          <w:smallCaps w:val="false"/>
          <w:color w:val="000000"/>
          <w:spacing w:val="0"/>
          <w:sz w:val="22"/>
        </w:rPr>
        <w:t>Apparemment , l'enfant souffre:</w:t>
      </w:r>
    </w:p>
    <w:p>
      <w:pPr>
        <w:pStyle w:val="TextBody"/>
        <w:widowControl/>
        <w:bidi w:val="0"/>
        <w:ind w:left="0" w:right="0" w:hanging="0"/>
        <w:jc w:val="left"/>
        <w:rPr>
          <w:rFonts w:ascii="Calibri" w:hAnsi="Calibri"/>
          <w:b w:val="false"/>
          <w:i w:val="false"/>
          <w:caps w:val="false"/>
          <w:smallCaps w:val="false"/>
          <w:color w:val="000000"/>
          <w:spacing w:val="0"/>
          <w:sz w:val="22"/>
        </w:rPr>
      </w:pPr>
      <w:r>
        <w:rPr>
          <w:rFonts w:ascii="Calibri" w:hAnsi="Calibri"/>
          <w:b w:val="false"/>
          <w:i w:val="false"/>
          <w:caps w:val="false"/>
          <w:smallCaps w:val="false"/>
          <w:color w:val="000000"/>
          <w:spacing w:val="0"/>
          <w:sz w:val="22"/>
        </w:rPr>
        <w:t>A. Migraine</w:t>
      </w:r>
    </w:p>
    <w:p>
      <w:pPr>
        <w:pStyle w:val="TextBody"/>
        <w:widowControl/>
        <w:bidi w:val="0"/>
        <w:ind w:left="0" w:right="0" w:hanging="0"/>
        <w:jc w:val="left"/>
        <w:rPr>
          <w:rFonts w:ascii="Times" w:hAnsi="Times"/>
          <w:b w:val="false"/>
          <w:i w:val="false"/>
          <w:caps w:val="false"/>
          <w:smallCaps w:val="false"/>
          <w:color w:val="000000"/>
          <w:spacing w:val="0"/>
        </w:rPr>
      </w:pPr>
      <w:r>
        <w:rPr>
          <w:rFonts w:ascii="Calibri" w:hAnsi="Calibri"/>
          <w:b w:val="false"/>
          <w:i w:val="false"/>
          <w:caps w:val="false"/>
          <w:smallCaps w:val="false"/>
          <w:color w:val="000000"/>
          <w:spacing w:val="0"/>
          <w:sz w:val="22"/>
        </w:rPr>
        <w:t>B. syncopes</w:t>
      </w:r>
    </w:p>
    <w:p>
      <w:pPr>
        <w:pStyle w:val="TextBody"/>
        <w:widowControl/>
        <w:bidi w:val="0"/>
        <w:ind w:left="0" w:right="0" w:hanging="0"/>
        <w:jc w:val="left"/>
        <w:rPr>
          <w:rFonts w:ascii="Times" w:hAnsi="Times"/>
          <w:b w:val="false"/>
          <w:i w:val="false"/>
          <w:caps w:val="false"/>
          <w:smallCaps w:val="false"/>
          <w:color w:val="000000"/>
          <w:spacing w:val="0"/>
        </w:rPr>
      </w:pPr>
      <w:r>
        <w:rPr>
          <w:rFonts w:ascii="Calibri" w:hAnsi="Calibri"/>
          <w:b w:val="false"/>
          <w:i w:val="false"/>
          <w:caps w:val="false"/>
          <w:smallCaps w:val="false"/>
          <w:color w:val="000000"/>
          <w:spacing w:val="0"/>
          <w:sz w:val="22"/>
        </w:rPr>
        <w:t>B. absolue épilepsie</w:t>
      </w:r>
    </w:p>
    <w:p>
      <w:pPr>
        <w:pStyle w:val="TextBody"/>
        <w:widowControl/>
        <w:bidi w:val="0"/>
        <w:ind w:left="0" w:right="0" w:hanging="0"/>
        <w:jc w:val="left"/>
        <w:rPr>
          <w:rFonts w:ascii="Calibri" w:hAnsi="Calibri"/>
          <w:b w:val="false"/>
          <w:i w:val="false"/>
          <w:caps w:val="false"/>
          <w:smallCaps w:val="false"/>
          <w:color w:val="000000"/>
          <w:spacing w:val="0"/>
          <w:sz w:val="22"/>
        </w:rPr>
      </w:pPr>
      <w:r>
        <w:rPr>
          <w:rFonts w:ascii="Calibri" w:hAnsi="Calibri"/>
          <w:b w:val="false"/>
          <w:i w:val="false"/>
          <w:caps w:val="false"/>
          <w:smallCaps w:val="false"/>
          <w:color w:val="000000"/>
          <w:spacing w:val="0"/>
          <w:sz w:val="22"/>
        </w:rPr>
        <w:t>G. Attaques hystériques</w:t>
      </w:r>
    </w:p>
    <w:p>
      <w:pPr>
        <w:pStyle w:val="TextBody"/>
        <w:widowControl/>
        <w:bidi w:val="0"/>
        <w:ind w:left="0" w:right="0" w:hanging="0"/>
        <w:jc w:val="left"/>
        <w:rPr>
          <w:caps w:val="false"/>
          <w:smallCaps w:val="false"/>
          <w:color w:val="000000"/>
          <w:spacing w:val="0"/>
        </w:rPr>
      </w:pPr>
      <w:r>
        <w:rPr>
          <w:caps w:val="false"/>
          <w:smallCaps w:val="false"/>
          <w:color w:val="000000"/>
          <w:spacing w:val="0"/>
        </w:rPr>
        <w:t> </w:t>
      </w:r>
    </w:p>
    <w:p>
      <w:pPr>
        <w:pStyle w:val="TextBody"/>
        <w:widowControl/>
        <w:numPr>
          <w:ilvl w:val="0"/>
          <w:numId w:val="2"/>
        </w:numPr>
        <w:pBdr/>
        <w:tabs>
          <w:tab w:val="clear" w:pos="709"/>
          <w:tab w:val="left" w:pos="1321" w:leader="none"/>
        </w:tabs>
        <w:bidi w:val="0"/>
        <w:spacing w:lineRule="atLeast" w:line="169"/>
        <w:ind w:left="1321" w:right="0" w:hanging="0"/>
        <w:jc w:val="left"/>
        <w:rPr>
          <w:caps w:val="false"/>
          <w:smallCaps w:val="false"/>
          <w:color w:val="000000"/>
          <w:spacing w:val="0"/>
        </w:rPr>
      </w:pPr>
      <w:r>
        <w:rPr>
          <w:rFonts w:ascii="Calibri" w:hAnsi="Calibri"/>
          <w:b w:val="false"/>
          <w:i w:val="false"/>
          <w:caps w:val="false"/>
          <w:smallCaps w:val="false"/>
          <w:color w:val="000000"/>
          <w:spacing w:val="0"/>
          <w:sz w:val="22"/>
        </w:rPr>
        <w:t>Indiquez le diagnostic clinique du patient.</w:t>
      </w:r>
    </w:p>
    <w:p>
      <w:pPr>
        <w:pStyle w:val="TextBody"/>
        <w:widowControl/>
        <w:numPr>
          <w:ilvl w:val="0"/>
          <w:numId w:val="3"/>
        </w:numPr>
        <w:pBdr/>
        <w:tabs>
          <w:tab w:val="clear" w:pos="709"/>
          <w:tab w:val="left" w:pos="1321" w:leader="none"/>
        </w:tabs>
        <w:bidi w:val="0"/>
        <w:spacing w:lineRule="atLeast" w:line="169"/>
        <w:ind w:left="1321" w:right="0" w:hanging="0"/>
        <w:jc w:val="left"/>
        <w:rPr>
          <w:caps w:val="false"/>
          <w:smallCaps w:val="false"/>
          <w:color w:val="000000"/>
          <w:spacing w:val="0"/>
        </w:rPr>
      </w:pPr>
      <w:r>
        <w:rPr>
          <w:rFonts w:ascii="Calibri" w:hAnsi="Calibri"/>
          <w:b w:val="false"/>
          <w:i w:val="false"/>
          <w:caps w:val="false"/>
          <w:smallCaps w:val="false"/>
          <w:color w:val="000000"/>
          <w:spacing w:val="0"/>
          <w:sz w:val="22"/>
        </w:rPr>
        <w:t>Parlez-nous des changements dans l'EEG dans cette pathologie.</w:t>
      </w:r>
    </w:p>
    <w:p>
      <w:pPr>
        <w:pStyle w:val="TextBody"/>
        <w:widowControl/>
        <w:numPr>
          <w:ilvl w:val="0"/>
          <w:numId w:val="4"/>
        </w:numPr>
        <w:pBdr/>
        <w:tabs>
          <w:tab w:val="clear" w:pos="709"/>
          <w:tab w:val="left" w:pos="1321" w:leader="none"/>
        </w:tabs>
        <w:bidi w:val="0"/>
        <w:spacing w:lineRule="atLeast" w:line="169"/>
        <w:ind w:left="1321" w:right="0" w:hanging="0"/>
        <w:jc w:val="left"/>
        <w:rPr>
          <w:rFonts w:ascii="Calibri" w:hAnsi="Calibri"/>
          <w:b w:val="false"/>
          <w:i w:val="false"/>
          <w:caps w:val="false"/>
          <w:smallCaps w:val="false"/>
          <w:color w:val="000000"/>
          <w:spacing w:val="0"/>
          <w:sz w:val="22"/>
        </w:rPr>
      </w:pPr>
      <w:r>
        <w:rPr>
          <w:rFonts w:ascii="Calibri" w:hAnsi="Calibri"/>
          <w:b w:val="false"/>
          <w:i w:val="false"/>
          <w:caps w:val="false"/>
          <w:smallCaps w:val="false"/>
          <w:color w:val="000000"/>
          <w:spacing w:val="0"/>
          <w:sz w:val="22"/>
        </w:rPr>
        <w:t>Prescrire un traitement à ce patient.</w:t>
      </w:r>
    </w:p>
    <w:p>
      <w:pPr>
        <w:pStyle w:val="TextBody"/>
        <w:widowControl/>
        <w:pBdr/>
        <w:bidi w:val="0"/>
        <w:spacing w:lineRule="atLeast" w:line="169"/>
        <w:ind w:left="614" w:right="0" w:hanging="0"/>
        <w:jc w:val="left"/>
        <w:rPr>
          <w:rFonts w:ascii="Calibri" w:hAnsi="Calibri"/>
          <w:b w:val="false"/>
          <w:i w:val="false"/>
          <w:caps w:val="false"/>
          <w:smallCaps w:val="false"/>
          <w:color w:val="000000"/>
          <w:spacing w:val="0"/>
          <w:sz w:val="22"/>
        </w:rPr>
      </w:pPr>
      <w:r>
        <w:rPr>
          <w:rFonts w:ascii="Calibri" w:hAnsi="Calibri"/>
          <w:b w:val="false"/>
          <w:i w:val="false"/>
          <w:caps w:val="false"/>
          <w:smallCaps w:val="false"/>
          <w:color w:val="000000"/>
          <w:spacing w:val="0"/>
          <w:sz w:val="22"/>
        </w:rPr>
      </w:r>
    </w:p>
    <w:p>
      <w:pPr>
        <w:pStyle w:val="TextBody"/>
        <w:widowControl/>
        <w:pBdr/>
        <w:bidi w:val="0"/>
        <w:spacing w:lineRule="atLeast" w:line="169"/>
        <w:ind w:left="614" w:right="0" w:hanging="0"/>
        <w:jc w:val="left"/>
        <w:rPr>
          <w:rFonts w:ascii="Calibri" w:hAnsi="Calibri"/>
          <w:b w:val="false"/>
          <w:i w:val="false"/>
          <w:caps w:val="false"/>
          <w:smallCaps w:val="false"/>
          <w:color w:val="000000"/>
          <w:spacing w:val="0"/>
          <w:sz w:val="22"/>
        </w:rPr>
      </w:pPr>
      <w:r>
        <w:rPr>
          <w:rFonts w:ascii="Calibri" w:hAnsi="Calibri"/>
          <w:b w:val="false"/>
          <w:i w:val="false"/>
          <w:caps w:val="false"/>
          <w:smallCaps w:val="false"/>
          <w:color w:val="000000"/>
          <w:spacing w:val="0"/>
          <w:sz w:val="22"/>
        </w:rPr>
      </w:r>
    </w:p>
    <w:p>
      <w:pPr>
        <w:pStyle w:val="TextBody"/>
        <w:widowControl/>
        <w:pBdr/>
        <w:bidi w:val="0"/>
        <w:spacing w:lineRule="atLeast" w:line="169"/>
        <w:ind w:left="614" w:right="0" w:hanging="0"/>
        <w:jc w:val="left"/>
        <w:rPr>
          <w:rFonts w:ascii="Calibri" w:hAnsi="Calibri"/>
          <w:b w:val="false"/>
          <w:i w:val="false"/>
          <w:caps w:val="false"/>
          <w:smallCaps w:val="false"/>
          <w:color w:val="000000"/>
          <w:spacing w:val="0"/>
          <w:sz w:val="22"/>
        </w:rPr>
      </w:pPr>
      <w:r>
        <w:rPr>
          <w:rFonts w:ascii="Calibri" w:hAnsi="Calibri"/>
          <w:b w:val="false"/>
          <w:i w:val="false"/>
          <w:caps w:val="false"/>
          <w:smallCaps w:val="false"/>
          <w:color w:val="000000"/>
          <w:spacing w:val="0"/>
          <w:sz w:val="22"/>
        </w:rPr>
      </w:r>
    </w:p>
    <w:p>
      <w:pPr>
        <w:pStyle w:val="TextBody"/>
        <w:widowControl/>
        <w:pBdr/>
        <w:bidi w:val="0"/>
        <w:spacing w:lineRule="atLeast" w:line="169"/>
        <w:ind w:left="614" w:right="0" w:hanging="0"/>
        <w:jc w:val="left"/>
        <w:rPr>
          <w:rFonts w:ascii="Calibri" w:hAnsi="Calibri"/>
          <w:b w:val="false"/>
          <w:i w:val="false"/>
          <w:caps w:val="false"/>
          <w:smallCaps w:val="false"/>
          <w:color w:val="000000"/>
          <w:spacing w:val="0"/>
          <w:sz w:val="22"/>
        </w:rPr>
      </w:pPr>
      <w:r>
        <w:rPr>
          <w:rFonts w:ascii="Calibri" w:hAnsi="Calibri"/>
          <w:b w:val="false"/>
          <w:i w:val="false"/>
          <w:caps w:val="false"/>
          <w:smallCaps w:val="false"/>
          <w:color w:val="000000"/>
          <w:spacing w:val="0"/>
          <w:sz w:val="22"/>
        </w:rPr>
      </w:r>
    </w:p>
    <w:p>
      <w:pPr>
        <w:pStyle w:val="TextBody"/>
        <w:widowControl/>
        <w:pBdr/>
        <w:bidi w:val="0"/>
        <w:spacing w:lineRule="atLeast" w:line="169"/>
        <w:ind w:left="614" w:right="0" w:hanging="0"/>
        <w:jc w:val="left"/>
        <w:rPr>
          <w:rFonts w:ascii="Calibri" w:hAnsi="Calibri"/>
          <w:b w:val="false"/>
          <w:i w:val="false"/>
          <w:caps w:val="false"/>
          <w:smallCaps w:val="false"/>
          <w:color w:val="000000"/>
          <w:spacing w:val="0"/>
          <w:sz w:val="22"/>
        </w:rPr>
      </w:pPr>
      <w:r>
        <w:rPr>
          <w:rFonts w:ascii="Calibri" w:hAnsi="Calibri"/>
          <w:b w:val="false"/>
          <w:i w:val="false"/>
          <w:caps w:val="false"/>
          <w:smallCaps w:val="false"/>
          <w:color w:val="000000"/>
          <w:spacing w:val="0"/>
          <w:sz w:val="22"/>
        </w:rPr>
      </w:r>
    </w:p>
    <w:p>
      <w:pPr>
        <w:pStyle w:val="TextBody"/>
        <w:widowControl/>
        <w:pBdr/>
        <w:bidi w:val="0"/>
        <w:spacing w:lineRule="atLeast" w:line="169"/>
        <w:ind w:left="614" w:right="0" w:hanging="0"/>
        <w:jc w:val="left"/>
        <w:rPr>
          <w:rFonts w:ascii="Calibri" w:hAnsi="Calibri"/>
          <w:b w:val="false"/>
          <w:i w:val="false"/>
          <w:caps w:val="false"/>
          <w:smallCaps w:val="false"/>
          <w:color w:val="000000"/>
          <w:spacing w:val="0"/>
          <w:sz w:val="22"/>
        </w:rPr>
      </w:pPr>
      <w:r>
        <w:rPr>
          <w:rFonts w:ascii="Calibri" w:hAnsi="Calibri"/>
          <w:b w:val="false"/>
          <w:i w:val="false"/>
          <w:caps w:val="false"/>
          <w:smallCaps w:val="false"/>
          <w:color w:val="000000"/>
          <w:spacing w:val="0"/>
          <w:sz w:val="22"/>
        </w:rPr>
      </w:r>
    </w:p>
    <w:p>
      <w:pPr>
        <w:pStyle w:val="TextBody"/>
        <w:widowControl/>
        <w:pBdr/>
        <w:bidi w:val="0"/>
        <w:spacing w:lineRule="atLeast" w:line="169"/>
        <w:ind w:left="614" w:right="0" w:hanging="0"/>
        <w:jc w:val="left"/>
        <w:rPr>
          <w:rFonts w:ascii="Calibri" w:hAnsi="Calibri"/>
          <w:b w:val="false"/>
          <w:i w:val="false"/>
          <w:caps w:val="false"/>
          <w:smallCaps w:val="false"/>
          <w:color w:val="000000"/>
          <w:spacing w:val="0"/>
          <w:sz w:val="22"/>
        </w:rPr>
      </w:pPr>
      <w:r>
        <w:rPr>
          <w:rFonts w:ascii="Calibri" w:hAnsi="Calibri"/>
          <w:b w:val="false"/>
          <w:i w:val="false"/>
          <w:caps w:val="false"/>
          <w:smallCaps w:val="false"/>
          <w:color w:val="000000"/>
          <w:spacing w:val="0"/>
          <w:sz w:val="22"/>
        </w:rPr>
      </w:r>
    </w:p>
    <w:p>
      <w:pPr>
        <w:pStyle w:val="TextBody"/>
        <w:widowControl/>
        <w:pBdr/>
        <w:bidi w:val="0"/>
        <w:spacing w:lineRule="atLeast" w:line="169"/>
        <w:ind w:left="614" w:right="0" w:hanging="0"/>
        <w:jc w:val="left"/>
        <w:rPr>
          <w:rFonts w:ascii="Calibri" w:hAnsi="Calibri"/>
          <w:b w:val="false"/>
          <w:i w:val="false"/>
          <w:caps w:val="false"/>
          <w:smallCaps w:val="false"/>
          <w:color w:val="000000"/>
          <w:spacing w:val="0"/>
          <w:sz w:val="22"/>
        </w:rPr>
      </w:pPr>
      <w:r>
        <w:rPr>
          <w:rFonts w:ascii="Calibri" w:hAnsi="Calibri"/>
          <w:b w:val="false"/>
          <w:i w:val="false"/>
          <w:caps w:val="false"/>
          <w:smallCaps w:val="false"/>
          <w:color w:val="000000"/>
          <w:spacing w:val="0"/>
          <w:sz w:val="22"/>
        </w:rPr>
      </w:r>
    </w:p>
    <w:p>
      <w:pPr>
        <w:pStyle w:val="TextBody"/>
        <w:widowControl/>
        <w:pBdr/>
        <w:bidi w:val="0"/>
        <w:spacing w:lineRule="atLeast" w:line="169"/>
        <w:ind w:left="614" w:right="0" w:hanging="0"/>
        <w:jc w:val="left"/>
        <w:rPr>
          <w:rFonts w:ascii="Calibri" w:hAnsi="Calibri"/>
          <w:b w:val="false"/>
          <w:i w:val="false"/>
          <w:caps w:val="false"/>
          <w:smallCaps w:val="false"/>
          <w:color w:val="000000"/>
          <w:spacing w:val="0"/>
          <w:sz w:val="22"/>
        </w:rPr>
      </w:pPr>
      <w:r>
        <w:rPr>
          <w:rFonts w:ascii="Calibri" w:hAnsi="Calibri"/>
          <w:b w:val="false"/>
          <w:i w:val="false"/>
          <w:caps w:val="false"/>
          <w:smallCaps w:val="false"/>
          <w:color w:val="000000"/>
          <w:spacing w:val="0"/>
          <w:sz w:val="22"/>
        </w:rPr>
      </w:r>
    </w:p>
    <w:p>
      <w:pPr>
        <w:pStyle w:val="TextBody"/>
        <w:widowControl/>
        <w:pBdr/>
        <w:bidi w:val="0"/>
        <w:spacing w:lineRule="atLeast" w:line="169"/>
        <w:ind w:left="614" w:right="0" w:hanging="0"/>
        <w:jc w:val="left"/>
        <w:rPr>
          <w:rFonts w:ascii="Calibri" w:hAnsi="Calibri"/>
          <w:b w:val="false"/>
          <w:i w:val="false"/>
          <w:caps w:val="false"/>
          <w:smallCaps w:val="false"/>
          <w:color w:val="000000"/>
          <w:spacing w:val="0"/>
          <w:sz w:val="22"/>
        </w:rPr>
      </w:pPr>
      <w:r>
        <w:rPr>
          <w:rFonts w:ascii="Calibri" w:hAnsi="Calibri"/>
          <w:b w:val="false"/>
          <w:i w:val="false"/>
          <w:caps w:val="false"/>
          <w:smallCaps w:val="false"/>
          <w:color w:val="000000"/>
          <w:spacing w:val="0"/>
          <w:sz w:val="22"/>
        </w:rPr>
      </w:r>
    </w:p>
    <w:p>
      <w:pPr>
        <w:pStyle w:val="TextBody"/>
        <w:widowControl/>
        <w:pBdr/>
        <w:bidi w:val="0"/>
        <w:spacing w:lineRule="atLeast" w:line="169"/>
        <w:ind w:left="614" w:right="0" w:hanging="0"/>
        <w:jc w:val="left"/>
        <w:rPr>
          <w:rFonts w:ascii="Calibri" w:hAnsi="Calibri"/>
          <w:b w:val="false"/>
          <w:i w:val="false"/>
          <w:caps w:val="false"/>
          <w:smallCaps w:val="false"/>
          <w:color w:val="000000"/>
          <w:spacing w:val="0"/>
          <w:sz w:val="22"/>
        </w:rPr>
      </w:pPr>
      <w:r>
        <w:rPr>
          <w:rFonts w:ascii="Calibri" w:hAnsi="Calibri"/>
          <w:b w:val="false"/>
          <w:i w:val="false"/>
          <w:caps w:val="false"/>
          <w:smallCaps w:val="false"/>
          <w:color w:val="000000"/>
          <w:spacing w:val="0"/>
          <w:sz w:val="22"/>
        </w:rPr>
      </w:r>
    </w:p>
    <w:p>
      <w:pPr>
        <w:pStyle w:val="TextBody"/>
        <w:widowControl/>
        <w:pBdr/>
        <w:bidi w:val="0"/>
        <w:spacing w:lineRule="atLeast" w:line="169"/>
        <w:ind w:left="614" w:right="0" w:hanging="0"/>
        <w:jc w:val="left"/>
        <w:rPr>
          <w:rFonts w:ascii="Calibri" w:hAnsi="Calibri"/>
          <w:b w:val="false"/>
          <w:i w:val="false"/>
          <w:caps w:val="false"/>
          <w:smallCaps w:val="false"/>
          <w:color w:val="000000"/>
          <w:spacing w:val="0"/>
          <w:sz w:val="22"/>
        </w:rPr>
      </w:pPr>
      <w:r>
        <w:rPr>
          <w:rFonts w:ascii="Calibri" w:hAnsi="Calibri"/>
          <w:b w:val="false"/>
          <w:i w:val="false"/>
          <w:caps w:val="false"/>
          <w:smallCaps w:val="false"/>
          <w:color w:val="000000"/>
          <w:spacing w:val="0"/>
          <w:sz w:val="22"/>
        </w:rPr>
      </w:r>
    </w:p>
    <w:p>
      <w:pPr>
        <w:pStyle w:val="TextBody"/>
        <w:widowControl/>
        <w:pBdr/>
        <w:bidi w:val="0"/>
        <w:spacing w:lineRule="atLeast" w:line="169"/>
        <w:ind w:left="614" w:right="0" w:hanging="0"/>
        <w:jc w:val="left"/>
        <w:rPr>
          <w:rFonts w:ascii="Calibri" w:hAnsi="Calibri"/>
          <w:b w:val="false"/>
          <w:i w:val="false"/>
          <w:caps w:val="false"/>
          <w:smallCaps w:val="false"/>
          <w:color w:val="000000"/>
          <w:spacing w:val="0"/>
          <w:sz w:val="22"/>
        </w:rPr>
      </w:pPr>
      <w:r>
        <w:rPr>
          <w:rFonts w:ascii="Calibri" w:hAnsi="Calibri"/>
          <w:b w:val="false"/>
          <w:i w:val="false"/>
          <w:caps w:val="false"/>
          <w:smallCaps w:val="false"/>
          <w:color w:val="000000"/>
          <w:spacing w:val="0"/>
          <w:sz w:val="22"/>
        </w:rPr>
      </w:r>
    </w:p>
    <w:p>
      <w:pPr>
        <w:pStyle w:val="TextBody"/>
        <w:widowControl/>
        <w:pBdr/>
        <w:bidi w:val="0"/>
        <w:spacing w:lineRule="atLeast" w:line="169"/>
        <w:ind w:left="614" w:right="0" w:hanging="0"/>
        <w:jc w:val="left"/>
        <w:rPr>
          <w:rFonts w:ascii="Calibri" w:hAnsi="Calibri"/>
          <w:b w:val="false"/>
          <w:i w:val="false"/>
          <w:caps w:val="false"/>
          <w:smallCaps w:val="false"/>
          <w:color w:val="000000"/>
          <w:spacing w:val="0"/>
          <w:sz w:val="22"/>
        </w:rPr>
      </w:pPr>
      <w:r>
        <w:rPr>
          <w:rFonts w:ascii="Calibri" w:hAnsi="Calibri"/>
          <w:b w:val="false"/>
          <w:i w:val="false"/>
          <w:caps w:val="false"/>
          <w:smallCaps w:val="false"/>
          <w:color w:val="000000"/>
          <w:spacing w:val="0"/>
          <w:sz w:val="22"/>
        </w:rPr>
      </w:r>
    </w:p>
    <w:p>
      <w:pPr>
        <w:pStyle w:val="TextBody"/>
        <w:widowControl/>
        <w:pBdr/>
        <w:bidi w:val="0"/>
        <w:spacing w:lineRule="atLeast" w:line="169"/>
        <w:ind w:left="614" w:right="0" w:hanging="0"/>
        <w:jc w:val="left"/>
        <w:rPr>
          <w:rFonts w:ascii="Calibri" w:hAnsi="Calibri"/>
          <w:b w:val="false"/>
          <w:i w:val="false"/>
          <w:caps w:val="false"/>
          <w:smallCaps w:val="false"/>
          <w:color w:val="000000"/>
          <w:spacing w:val="0"/>
          <w:sz w:val="22"/>
        </w:rPr>
      </w:pPr>
      <w:r>
        <w:rPr>
          <w:rFonts w:ascii="Calibri" w:hAnsi="Calibri"/>
          <w:b w:val="false"/>
          <w:i w:val="false"/>
          <w:caps w:val="false"/>
          <w:smallCaps w:val="false"/>
          <w:color w:val="000000"/>
          <w:spacing w:val="0"/>
          <w:sz w:val="22"/>
        </w:rPr>
      </w:r>
    </w:p>
    <w:p>
      <w:pPr>
        <w:pStyle w:val="TextBody"/>
        <w:widowControl/>
        <w:pBdr/>
        <w:bidi w:val="0"/>
        <w:spacing w:lineRule="atLeast" w:line="169"/>
        <w:ind w:left="614" w:right="0" w:hanging="0"/>
        <w:jc w:val="left"/>
        <w:rPr>
          <w:rFonts w:ascii="Calibri" w:hAnsi="Calibri"/>
          <w:b w:val="false"/>
          <w:i w:val="false"/>
          <w:caps w:val="false"/>
          <w:smallCaps w:val="false"/>
          <w:color w:val="000000"/>
          <w:spacing w:val="0"/>
          <w:sz w:val="22"/>
        </w:rPr>
      </w:pPr>
      <w:r>
        <w:rPr>
          <w:rFonts w:ascii="Calibri" w:hAnsi="Calibri"/>
          <w:b w:val="false"/>
          <w:i w:val="false"/>
          <w:caps w:val="false"/>
          <w:smallCaps w:val="false"/>
          <w:color w:val="000000"/>
          <w:spacing w:val="0"/>
          <w:sz w:val="22"/>
        </w:rPr>
      </w:r>
    </w:p>
    <w:p>
      <w:pPr>
        <w:pStyle w:val="TextBody"/>
        <w:widowControl/>
        <w:pBdr/>
        <w:bidi w:val="0"/>
        <w:spacing w:lineRule="atLeast" w:line="169"/>
        <w:ind w:left="614" w:right="0" w:hanging="0"/>
        <w:jc w:val="left"/>
        <w:rPr>
          <w:rFonts w:ascii="Calibri" w:hAnsi="Calibri"/>
          <w:b w:val="false"/>
          <w:i w:val="false"/>
          <w:caps w:val="false"/>
          <w:smallCaps w:val="false"/>
          <w:color w:val="000000"/>
          <w:spacing w:val="0"/>
          <w:sz w:val="22"/>
        </w:rPr>
      </w:pPr>
      <w:r>
        <w:rPr>
          <w:rFonts w:ascii="Calibri" w:hAnsi="Calibri"/>
          <w:b w:val="false"/>
          <w:i w:val="false"/>
          <w:caps w:val="false"/>
          <w:smallCaps w:val="false"/>
          <w:color w:val="000000"/>
          <w:spacing w:val="0"/>
          <w:sz w:val="22"/>
        </w:rPr>
      </w:r>
    </w:p>
    <w:p>
      <w:pPr>
        <w:pStyle w:val="TextBody"/>
        <w:widowControl/>
        <w:pBdr/>
        <w:bidi w:val="0"/>
        <w:spacing w:lineRule="atLeast" w:line="169"/>
        <w:ind w:left="614" w:right="0" w:hanging="0"/>
        <w:jc w:val="left"/>
        <w:rPr>
          <w:rFonts w:ascii="Calibri" w:hAnsi="Calibri"/>
          <w:b w:val="false"/>
          <w:i w:val="false"/>
          <w:caps w:val="false"/>
          <w:smallCaps w:val="false"/>
          <w:color w:val="000000"/>
          <w:spacing w:val="0"/>
          <w:sz w:val="22"/>
        </w:rPr>
      </w:pPr>
      <w:r>
        <w:rPr>
          <w:rFonts w:ascii="Calibri" w:hAnsi="Calibri"/>
          <w:b w:val="false"/>
          <w:i w:val="false"/>
          <w:caps w:val="false"/>
          <w:smallCaps w:val="false"/>
          <w:color w:val="000000"/>
          <w:spacing w:val="0"/>
          <w:sz w:val="22"/>
        </w:rPr>
      </w:r>
    </w:p>
    <w:p>
      <w:pPr>
        <w:pStyle w:val="TextBody"/>
        <w:widowControl/>
        <w:pBdr/>
        <w:bidi w:val="0"/>
        <w:spacing w:lineRule="atLeast" w:line="169"/>
        <w:ind w:left="614" w:right="0" w:hanging="0"/>
        <w:jc w:val="left"/>
        <w:rPr>
          <w:rFonts w:ascii="Calibri" w:hAnsi="Calibri"/>
          <w:b w:val="false"/>
          <w:i w:val="false"/>
          <w:caps w:val="false"/>
          <w:smallCaps w:val="false"/>
          <w:color w:val="000000"/>
          <w:spacing w:val="0"/>
          <w:sz w:val="22"/>
        </w:rPr>
      </w:pPr>
      <w:r>
        <w:rPr>
          <w:rFonts w:ascii="Calibri" w:hAnsi="Calibri"/>
          <w:b w:val="false"/>
          <w:i w:val="false"/>
          <w:caps w:val="false"/>
          <w:smallCaps w:val="false"/>
          <w:color w:val="000000"/>
          <w:spacing w:val="0"/>
          <w:sz w:val="22"/>
        </w:rPr>
      </w:r>
    </w:p>
    <w:p>
      <w:pPr>
        <w:pStyle w:val="TextBody"/>
        <w:widowControl/>
        <w:pBdr/>
        <w:bidi w:val="0"/>
        <w:spacing w:lineRule="atLeast" w:line="169"/>
        <w:ind w:left="614" w:right="0" w:hanging="0"/>
        <w:jc w:val="left"/>
        <w:rPr>
          <w:rFonts w:ascii="Calibri" w:hAnsi="Calibri"/>
          <w:b w:val="false"/>
          <w:i w:val="false"/>
          <w:caps w:val="false"/>
          <w:smallCaps w:val="false"/>
          <w:color w:val="000000"/>
          <w:spacing w:val="0"/>
          <w:sz w:val="22"/>
        </w:rPr>
      </w:pPr>
      <w:r>
        <w:rPr>
          <w:rFonts w:ascii="Calibri" w:hAnsi="Calibri"/>
          <w:b w:val="false"/>
          <w:i w:val="false"/>
          <w:caps w:val="false"/>
          <w:smallCaps w:val="false"/>
          <w:color w:val="000000"/>
          <w:spacing w:val="0"/>
          <w:sz w:val="22"/>
        </w:rPr>
      </w:r>
    </w:p>
    <w:p>
      <w:pPr>
        <w:pStyle w:val="TextBody"/>
        <w:widowControl/>
        <w:pBdr/>
        <w:bidi w:val="0"/>
        <w:spacing w:lineRule="atLeast" w:line="169"/>
        <w:ind w:left="614" w:right="0" w:hanging="0"/>
        <w:jc w:val="left"/>
        <w:rPr>
          <w:rFonts w:ascii="Calibri" w:hAnsi="Calibri"/>
          <w:b w:val="false"/>
          <w:i w:val="false"/>
          <w:caps w:val="false"/>
          <w:smallCaps w:val="false"/>
          <w:color w:val="000000"/>
          <w:spacing w:val="0"/>
          <w:sz w:val="22"/>
        </w:rPr>
      </w:pPr>
      <w:r>
        <w:rPr>
          <w:rFonts w:ascii="Calibri" w:hAnsi="Calibri"/>
          <w:b w:val="false"/>
          <w:i w:val="false"/>
          <w:caps w:val="false"/>
          <w:smallCaps w:val="false"/>
          <w:color w:val="000000"/>
          <w:spacing w:val="0"/>
          <w:sz w:val="22"/>
        </w:rPr>
      </w:r>
    </w:p>
    <w:p>
      <w:pPr>
        <w:pStyle w:val="TextBody"/>
        <w:widowControl/>
        <w:pBdr/>
        <w:bidi w:val="0"/>
        <w:spacing w:lineRule="atLeast" w:line="169"/>
        <w:ind w:left="614" w:right="0" w:hanging="0"/>
        <w:jc w:val="left"/>
        <w:rPr>
          <w:rFonts w:ascii="Calibri" w:hAnsi="Calibri"/>
          <w:b w:val="false"/>
          <w:i w:val="false"/>
          <w:caps w:val="false"/>
          <w:smallCaps w:val="false"/>
          <w:color w:val="000000"/>
          <w:spacing w:val="0"/>
          <w:sz w:val="22"/>
        </w:rPr>
      </w:pPr>
      <w:r>
        <w:rPr>
          <w:rFonts w:ascii="Calibri" w:hAnsi="Calibri"/>
          <w:b w:val="false"/>
          <w:i w:val="false"/>
          <w:caps w:val="false"/>
          <w:smallCaps w:val="false"/>
          <w:color w:val="000000"/>
          <w:spacing w:val="0"/>
          <w:sz w:val="22"/>
        </w:rPr>
      </w:r>
    </w:p>
    <w:p>
      <w:pPr>
        <w:pStyle w:val="TextBody"/>
        <w:widowControl/>
        <w:pBdr/>
        <w:bidi w:val="0"/>
        <w:spacing w:lineRule="atLeast" w:line="169"/>
        <w:ind w:left="614" w:right="0" w:hanging="0"/>
        <w:jc w:val="left"/>
        <w:rPr>
          <w:rFonts w:ascii="Calibri" w:hAnsi="Calibri"/>
          <w:b w:val="false"/>
          <w:i w:val="false"/>
          <w:caps w:val="false"/>
          <w:smallCaps w:val="false"/>
          <w:color w:val="000000"/>
          <w:spacing w:val="0"/>
          <w:sz w:val="22"/>
        </w:rPr>
      </w:pPr>
      <w:r>
        <w:rPr>
          <w:rFonts w:ascii="Calibri" w:hAnsi="Calibri"/>
          <w:b w:val="false"/>
          <w:i w:val="false"/>
          <w:caps w:val="false"/>
          <w:smallCaps w:val="false"/>
          <w:color w:val="000000"/>
          <w:spacing w:val="0"/>
          <w:sz w:val="22"/>
        </w:rPr>
      </w:r>
    </w:p>
    <w:p>
      <w:pPr>
        <w:pStyle w:val="TextBody"/>
        <w:widowControl/>
        <w:pBdr/>
        <w:bidi w:val="0"/>
        <w:spacing w:lineRule="atLeast" w:line="169"/>
        <w:ind w:left="614" w:right="0" w:hanging="0"/>
        <w:jc w:val="left"/>
        <w:rPr>
          <w:rFonts w:ascii="Calibri" w:hAnsi="Calibri"/>
          <w:b w:val="false"/>
          <w:i w:val="false"/>
          <w:caps w:val="false"/>
          <w:smallCaps w:val="false"/>
          <w:color w:val="000000"/>
          <w:spacing w:val="0"/>
          <w:sz w:val="22"/>
        </w:rPr>
      </w:pPr>
      <w:r>
        <w:rPr>
          <w:rFonts w:ascii="Calibri" w:hAnsi="Calibri"/>
          <w:b w:val="false"/>
          <w:i w:val="false"/>
          <w:caps w:val="false"/>
          <w:smallCaps w:val="false"/>
          <w:color w:val="000000"/>
          <w:spacing w:val="0"/>
          <w:sz w:val="22"/>
        </w:rPr>
      </w:r>
    </w:p>
    <w:p>
      <w:pPr>
        <w:pStyle w:val="TextBody"/>
        <w:widowControl/>
        <w:pBdr/>
        <w:bidi w:val="0"/>
        <w:spacing w:lineRule="atLeast" w:line="169"/>
        <w:ind w:left="614" w:right="0" w:hanging="0"/>
        <w:jc w:val="left"/>
        <w:rPr>
          <w:rFonts w:ascii="Calibri" w:hAnsi="Calibri"/>
          <w:b w:val="false"/>
          <w:i w:val="false"/>
          <w:caps w:val="false"/>
          <w:smallCaps w:val="false"/>
          <w:color w:val="000000"/>
          <w:spacing w:val="0"/>
          <w:sz w:val="22"/>
        </w:rPr>
      </w:pPr>
      <w:r>
        <w:rPr>
          <w:rFonts w:ascii="Calibri" w:hAnsi="Calibri"/>
          <w:b w:val="false"/>
          <w:i w:val="false"/>
          <w:caps w:val="false"/>
          <w:smallCaps w:val="false"/>
          <w:color w:val="000000"/>
          <w:spacing w:val="0"/>
          <w:sz w:val="22"/>
        </w:rPr>
      </w:r>
    </w:p>
    <w:p>
      <w:pPr>
        <w:pStyle w:val="TextBody"/>
        <w:widowControl/>
        <w:pBdr/>
        <w:bidi w:val="0"/>
        <w:spacing w:lineRule="atLeast" w:line="169"/>
        <w:ind w:left="614" w:right="0" w:hanging="0"/>
        <w:jc w:val="left"/>
        <w:rPr>
          <w:rFonts w:ascii="Calibri" w:hAnsi="Calibri"/>
          <w:b w:val="false"/>
          <w:i w:val="false"/>
          <w:caps w:val="false"/>
          <w:smallCaps w:val="false"/>
          <w:color w:val="000000"/>
          <w:spacing w:val="0"/>
          <w:sz w:val="22"/>
        </w:rPr>
      </w:pPr>
      <w:r>
        <w:rPr>
          <w:rFonts w:ascii="Calibri" w:hAnsi="Calibri"/>
          <w:b w:val="false"/>
          <w:i w:val="false"/>
          <w:caps w:val="false"/>
          <w:smallCaps w:val="false"/>
          <w:color w:val="000000"/>
          <w:spacing w:val="0"/>
          <w:sz w:val="22"/>
        </w:rPr>
      </w:r>
    </w:p>
    <w:p>
      <w:pPr>
        <w:pStyle w:val="TextBody"/>
        <w:widowControl/>
        <w:pBdr/>
        <w:bidi w:val="0"/>
        <w:spacing w:lineRule="atLeast" w:line="169"/>
        <w:ind w:left="614" w:right="0" w:hanging="0"/>
        <w:jc w:val="left"/>
        <w:rPr>
          <w:rFonts w:ascii="Calibri" w:hAnsi="Calibri"/>
          <w:b w:val="false"/>
          <w:i w:val="false"/>
          <w:caps w:val="false"/>
          <w:smallCaps w:val="false"/>
          <w:color w:val="000000"/>
          <w:spacing w:val="0"/>
          <w:sz w:val="22"/>
        </w:rPr>
      </w:pPr>
      <w:r>
        <w:rPr>
          <w:rFonts w:ascii="Calibri" w:hAnsi="Calibri"/>
          <w:b w:val="false"/>
          <w:i w:val="false"/>
          <w:caps w:val="false"/>
          <w:smallCaps w:val="false"/>
          <w:color w:val="000000"/>
          <w:spacing w:val="0"/>
          <w:sz w:val="22"/>
        </w:rPr>
      </w:r>
    </w:p>
    <w:p>
      <w:pPr>
        <w:pStyle w:val="TextBody"/>
        <w:widowControl/>
        <w:pBdr/>
        <w:bidi w:val="0"/>
        <w:spacing w:lineRule="atLeast" w:line="169"/>
        <w:ind w:left="614" w:right="0" w:hanging="0"/>
        <w:jc w:val="left"/>
        <w:rPr>
          <w:rFonts w:ascii="Calibri" w:hAnsi="Calibri"/>
          <w:b w:val="false"/>
          <w:i w:val="false"/>
          <w:caps w:val="false"/>
          <w:smallCaps w:val="false"/>
          <w:color w:val="000000"/>
          <w:spacing w:val="0"/>
          <w:sz w:val="22"/>
        </w:rPr>
      </w:pPr>
      <w:r>
        <w:rPr>
          <w:rFonts w:ascii="Calibri" w:hAnsi="Calibri"/>
          <w:b w:val="false"/>
          <w:i w:val="false"/>
          <w:caps w:val="false"/>
          <w:smallCaps w:val="false"/>
          <w:color w:val="000000"/>
          <w:spacing w:val="0"/>
          <w:sz w:val="22"/>
        </w:rPr>
      </w:r>
    </w:p>
    <w:p>
      <w:pPr>
        <w:pStyle w:val="TextBody"/>
        <w:widowControl/>
        <w:bidi w:val="0"/>
        <w:ind w:left="0" w:right="0" w:hanging="0"/>
        <w:jc w:val="center"/>
        <w:rPr>
          <w:caps w:val="false"/>
          <w:smallCaps w:val="false"/>
          <w:color w:val="000000"/>
          <w:spacing w:val="0"/>
        </w:rPr>
      </w:pPr>
      <w:r>
        <w:rPr>
          <w:caps w:val="false"/>
          <w:smallCaps w:val="false"/>
          <w:color w:val="000000"/>
          <w:spacing w:val="0"/>
        </w:rPr>
        <w:t> </w:t>
      </w:r>
      <w:r>
        <w:rPr>
          <w:rFonts w:eastAsia="Calibri" w:cs="Times New Roman" w:ascii="Times New Roman" w:hAnsi="Times New Roman"/>
          <w:caps w:val="false"/>
          <w:smallCaps w:val="false"/>
          <w:color w:val="000000"/>
          <w:spacing w:val="0"/>
          <w:sz w:val="24"/>
          <w:szCs w:val="24"/>
        </w:rPr>
        <w:t>ФЕДЕРАЛЬНОЕ ГОСУДАРСТВЕННОЕ</w:t>
      </w:r>
    </w:p>
    <w:p>
      <w:pPr>
        <w:pStyle w:val="Normal"/>
        <w:bidi w:val="0"/>
        <w:spacing w:lineRule="auto" w:line="240" w:before="0" w:after="0"/>
        <w:contextualSpacing/>
        <w:jc w:val="center"/>
        <w:rPr/>
      </w:pPr>
      <w:r>
        <w:rPr>
          <w:rFonts w:eastAsia="Calibri" w:cs="Times New Roman" w:ascii="Times New Roman" w:hAnsi="Times New Roman"/>
          <w:sz w:val="24"/>
          <w:szCs w:val="24"/>
        </w:rPr>
        <w:t>БЮДЖЕТНОЕ ОБРАЗОВАТЕЛЬНОЕ УЧРЕЖДЕНИЕ ВЫСШЕГО</w:t>
      </w:r>
    </w:p>
    <w:p>
      <w:pPr>
        <w:pStyle w:val="Normal"/>
        <w:bidi w:val="0"/>
        <w:spacing w:lineRule="auto" w:line="240" w:before="0" w:after="0"/>
        <w:contextualSpacing/>
        <w:jc w:val="center"/>
        <w:rPr/>
      </w:pPr>
      <w:r>
        <w:rPr>
          <w:rFonts w:eastAsia="Calibri" w:cs="Times New Roman" w:ascii="Times New Roman" w:hAnsi="Times New Roman"/>
          <w:sz w:val="24"/>
          <w:szCs w:val="24"/>
        </w:rPr>
        <w:t>ОБРАЗОВАНИЯ "АСТРАХАНСКИЙ ГОСУДАРСТВЕННЫЙ МЕДИЦИНСКИЙ УНИВЕРСИТЕТ"</w:t>
      </w:r>
    </w:p>
    <w:p>
      <w:pPr>
        <w:pStyle w:val="Normal"/>
        <w:bidi w:val="0"/>
        <w:spacing w:lineRule="auto" w:line="240" w:before="0" w:after="0"/>
        <w:contextualSpacing/>
        <w:jc w:val="center"/>
        <w:rPr/>
      </w:pPr>
      <w:r>
        <w:rPr>
          <w:rFonts w:eastAsia="Calibri" w:cs="Times New Roman" w:ascii="Times New Roman" w:hAnsi="Times New Roman"/>
          <w:sz w:val="24"/>
          <w:szCs w:val="24"/>
        </w:rPr>
        <w:t>МИНИСТЕРСТВА ЗДРАВООХРАНЕНИЯ РОССИЙСКОЙ ФЕДЕРАЦИИ</w:t>
      </w:r>
    </w:p>
    <w:p>
      <w:pPr>
        <w:pStyle w:val="Normal"/>
        <w:bidi w:val="0"/>
        <w:spacing w:lineRule="auto" w:line="240" w:before="0" w:after="0"/>
        <w:contextualSpacing/>
        <w:jc w:val="center"/>
        <w:rPr/>
      </w:pPr>
      <w:r>
        <w:rPr>
          <w:rFonts w:eastAsia="Calibri" w:cs="Times New Roman" w:ascii="Times New Roman" w:hAnsi="Times New Roman"/>
          <w:sz w:val="24"/>
          <w:szCs w:val="24"/>
        </w:rPr>
        <w:t>Кафедра неврологии, нейрохирургии с курсом последипломного образования</w:t>
      </w:r>
    </w:p>
    <w:p>
      <w:pPr>
        <w:pStyle w:val="Normal"/>
        <w:bidi w:val="0"/>
        <w:spacing w:lineRule="auto" w:line="240" w:before="0" w:after="0"/>
        <w:contextualSpacing/>
        <w:jc w:val="center"/>
        <w:rPr/>
      </w:pPr>
      <w:r>
        <w:rPr>
          <w:rFonts w:eastAsia="Calibri" w:cs="Times New Roman" w:ascii="Times New Roman" w:hAnsi="Times New Roman"/>
          <w:sz w:val="24"/>
          <w:szCs w:val="24"/>
        </w:rPr>
        <w:t>2019-2020 учебный год</w:t>
      </w:r>
    </w:p>
    <w:p>
      <w:pPr>
        <w:pStyle w:val="Normal"/>
        <w:bidi w:val="0"/>
        <w:spacing w:lineRule="auto" w:line="240" w:before="0" w:after="0"/>
        <w:contextualSpacing/>
        <w:jc w:val="center"/>
        <w:rPr/>
      </w:pPr>
      <w:r>
        <w:rPr>
          <w:rFonts w:eastAsia="Calibri" w:cs="Times New Roman" w:ascii="Times New Roman" w:hAnsi="Times New Roman"/>
          <w:sz w:val="24"/>
          <w:szCs w:val="24"/>
        </w:rPr>
        <w:t xml:space="preserve">Специальность:  «Лечебное дело» -  </w:t>
      </w:r>
      <w:r>
        <w:rPr>
          <w:rFonts w:eastAsia="Times New Roman" w:cs="Times New Roman" w:ascii="Times New Roman" w:hAnsi="Times New Roman"/>
          <w:bCs/>
          <w:sz w:val="24"/>
          <w:szCs w:val="24"/>
          <w:u w:val="single"/>
        </w:rPr>
        <w:t>3105.01</w:t>
      </w:r>
    </w:p>
    <w:p>
      <w:pPr>
        <w:pStyle w:val="Normal"/>
        <w:bidi w:val="0"/>
        <w:spacing w:lineRule="auto" w:line="240" w:before="0" w:after="0"/>
        <w:contextualSpacing/>
        <w:jc w:val="center"/>
        <w:rPr/>
      </w:pPr>
      <w:r>
        <w:rPr>
          <w:rFonts w:eastAsia="Calibri" w:cs="Times New Roman" w:ascii="Times New Roman" w:hAnsi="Times New Roman"/>
          <w:sz w:val="24"/>
          <w:szCs w:val="24"/>
        </w:rPr>
        <w:t>Дисциплина: "Неврология, медицинская генетика"</w:t>
      </w:r>
    </w:p>
    <w:p>
      <w:pPr>
        <w:pStyle w:val="Normal"/>
        <w:bidi w:val="0"/>
        <w:spacing w:lineRule="auto" w:line="240" w:before="0" w:after="0"/>
        <w:contextualSpacing/>
        <w:jc w:val="center"/>
        <w:rPr>
          <w:rFonts w:ascii="Times New Roman" w:hAnsi="Times New Roman" w:eastAsia="Calibri" w:cs="Times New Roman"/>
          <w:sz w:val="24"/>
          <w:szCs w:val="24"/>
        </w:rPr>
      </w:pPr>
      <w:r>
        <w:rPr>
          <w:rFonts w:eastAsia="Calibri" w:cs="Times New Roman" w:ascii="Times New Roman" w:hAnsi="Times New Roman"/>
          <w:sz w:val="24"/>
          <w:szCs w:val="24"/>
        </w:rPr>
      </w:r>
    </w:p>
    <w:p>
      <w:pPr>
        <w:pStyle w:val="TextBody"/>
        <w:widowControl/>
        <w:bidi w:val="0"/>
        <w:ind w:left="0" w:right="0" w:hanging="0"/>
        <w:jc w:val="center"/>
        <w:rPr>
          <w:caps w:val="false"/>
          <w:smallCaps w:val="false"/>
          <w:color w:val="000000"/>
          <w:spacing w:val="0"/>
        </w:rPr>
      </w:pPr>
      <w:r>
        <w:rPr>
          <w:rFonts w:eastAsia="Calibri" w:cs="Times New Roman" w:ascii="Times New Roman" w:hAnsi="Times New Roman"/>
          <w:caps w:val="false"/>
          <w:smallCaps w:val="false"/>
          <w:color w:val="000000"/>
          <w:spacing w:val="0"/>
          <w:sz w:val="24"/>
          <w:szCs w:val="24"/>
        </w:rPr>
        <w:t>По теме: Параклинические методы исследования в неврологии. Занятие 1</w:t>
      </w:r>
    </w:p>
    <w:p>
      <w:pPr>
        <w:pStyle w:val="TextBody"/>
        <w:widowControl/>
        <w:bidi w:val="0"/>
        <w:ind w:left="0" w:right="0" w:hanging="0"/>
        <w:jc w:val="center"/>
        <w:rPr/>
      </w:pPr>
      <w:r>
        <w:rPr>
          <w:caps w:val="false"/>
          <w:smallCaps w:val="false"/>
          <w:color w:val="000000"/>
          <w:spacing w:val="0"/>
        </w:rPr>
        <w:t> </w:t>
      </w:r>
      <w:r>
        <w:rPr>
          <w:rFonts w:ascii="Times New Roman" w:hAnsi="Times New Roman"/>
          <w:b/>
          <w:caps w:val="false"/>
          <w:smallCaps w:val="false"/>
          <w:color w:val="000000"/>
          <w:spacing w:val="0"/>
          <w:sz w:val="24"/>
          <w:szCs w:val="24"/>
        </w:rPr>
        <w:t>СИТУАЦИОННАЯ ЗАДАЧА №</w:t>
      </w:r>
    </w:p>
    <w:p>
      <w:pPr>
        <w:pStyle w:val="ListParagraph"/>
        <w:bidi w:val="0"/>
        <w:jc w:val="center"/>
        <w:rPr>
          <w:b/>
          <w:b/>
          <w:bCs/>
        </w:rPr>
      </w:pPr>
      <w:r>
        <w:rPr>
          <w:rFonts w:ascii="Times New Roman" w:hAnsi="Times New Roman"/>
          <w:b/>
          <w:bCs/>
          <w:sz w:val="24"/>
          <w:szCs w:val="24"/>
        </w:rPr>
        <w:t>Оцениваемые компетенции: ПК-6, ПК-8</w:t>
      </w:r>
    </w:p>
    <w:p>
      <w:pPr>
        <w:pStyle w:val="ListParagraph"/>
        <w:bidi w:val="0"/>
        <w:jc w:val="center"/>
        <w:rPr>
          <w:b/>
          <w:b/>
          <w:bCs/>
        </w:rPr>
      </w:pPr>
      <w:r>
        <w:rPr>
          <w:rFonts w:ascii="Times New Roman" w:hAnsi="Times New Roman"/>
          <w:b/>
          <w:bCs/>
          <w:sz w:val="24"/>
          <w:szCs w:val="24"/>
        </w:rPr>
        <w:t>Молодой человек 32 лет получил черепно-мозговую травму. Наблюдалась утрата сознания, длительность ее утраты установить не представляется возможным. Имеется ретроградная амнезия.</w:t>
      </w:r>
    </w:p>
    <w:p>
      <w:pPr>
        <w:pStyle w:val="ListParagraph"/>
        <w:bidi w:val="0"/>
        <w:jc w:val="center"/>
        <w:rPr>
          <w:b/>
          <w:b/>
          <w:bCs/>
        </w:rPr>
      </w:pPr>
      <w:r>
        <w:rPr>
          <w:rFonts w:ascii="Times New Roman" w:hAnsi="Times New Roman"/>
          <w:b/>
          <w:bCs/>
          <w:sz w:val="24"/>
          <w:szCs w:val="24"/>
        </w:rPr>
        <w:t>На момент осмотра предъявляет жалобы на головную боль, тошноту, позывы на рвоту. нет.</w:t>
      </w:r>
    </w:p>
    <w:p>
      <w:pPr>
        <w:pStyle w:val="ListParagraph"/>
        <w:bidi w:val="0"/>
        <w:jc w:val="center"/>
        <w:rPr>
          <w:b/>
          <w:b/>
          <w:bCs/>
        </w:rPr>
      </w:pPr>
      <w:r>
        <w:rPr>
          <w:rFonts w:ascii="Times New Roman" w:hAnsi="Times New Roman"/>
          <w:b/>
          <w:bCs/>
          <w:sz w:val="24"/>
          <w:szCs w:val="24"/>
        </w:rPr>
        <w:t xml:space="preserve"> </w:t>
      </w:r>
      <w:r>
        <w:rPr>
          <w:rFonts w:ascii="Times New Roman" w:hAnsi="Times New Roman"/>
          <w:b/>
          <w:bCs/>
          <w:sz w:val="24"/>
          <w:szCs w:val="24"/>
        </w:rPr>
        <w:t>Менингеальные знаки отрицательные, зрачки равны, реакция зрачков на свет сохранна. Парезов и чувствительные нарушений нет. Речевые функции в норме.  В позе Ромберга неустойчив,  выявляется общая заторможенность.</w:t>
      </w:r>
    </w:p>
    <w:p>
      <w:pPr>
        <w:pStyle w:val="TextBody"/>
        <w:widowControl/>
        <w:bidi w:val="0"/>
        <w:ind w:left="0" w:right="0" w:hanging="0"/>
        <w:jc w:val="center"/>
        <w:rPr>
          <w:b/>
          <w:caps w:val="false"/>
          <w:smallCaps w:val="false"/>
          <w:color w:val="000000"/>
          <w:spacing w:val="0"/>
        </w:rPr>
      </w:pPr>
      <w:r>
        <w:rPr>
          <w:rFonts w:ascii="Times New Roman" w:hAnsi="Times New Roman"/>
          <w:b/>
          <w:bCs/>
          <w:caps w:val="false"/>
          <w:smallCaps w:val="false"/>
          <w:color w:val="000000"/>
          <w:spacing w:val="0"/>
          <w:sz w:val="24"/>
          <w:szCs w:val="24"/>
        </w:rPr>
        <w:t>Проведено дообследование: на ЭЭГ –периодическое региональное замедление корковой ритмики в правой височной области.</w:t>
      </w:r>
    </w:p>
    <w:p>
      <w:pPr>
        <w:pStyle w:val="TextBody"/>
        <w:widowControl/>
        <w:bidi w:val="0"/>
        <w:ind w:left="0" w:right="0" w:hanging="0"/>
        <w:jc w:val="left"/>
        <w:rPr/>
      </w:pPr>
      <w:r>
        <w:rPr>
          <w:rFonts w:ascii="Times New Roman" w:hAnsi="Times New Roman"/>
          <w:b w:val="false"/>
          <w:i w:val="false"/>
          <w:caps w:val="false"/>
          <w:smallCaps w:val="false"/>
          <w:color w:val="000000"/>
          <w:spacing w:val="0"/>
          <w:sz w:val="24"/>
        </w:rPr>
        <w:t xml:space="preserve">Un jeune homme de </w:t>
      </w:r>
      <w:r>
        <w:rPr>
          <w:rFonts w:ascii="Times New Roman" w:hAnsi="Times New Roman"/>
          <w:b w:val="false"/>
          <w:i w:val="false"/>
          <w:caps w:val="false"/>
          <w:smallCaps w:val="false"/>
          <w:color w:val="000000"/>
          <w:spacing w:val="0"/>
          <w:sz w:val="24"/>
        </w:rPr>
        <w:t xml:space="preserve">32 </w:t>
      </w:r>
      <w:r>
        <w:rPr>
          <w:rFonts w:ascii="Times New Roman" w:hAnsi="Times New Roman"/>
          <w:b w:val="false"/>
          <w:i w:val="false"/>
          <w:caps w:val="false"/>
          <w:smallCaps w:val="false"/>
          <w:color w:val="000000"/>
          <w:spacing w:val="0"/>
          <w:sz w:val="24"/>
        </w:rPr>
        <w:t xml:space="preserve">ans </w:t>
      </w:r>
      <w:r>
        <w:rPr>
          <w:rFonts w:ascii="Times New Roman" w:hAnsi="Times New Roman"/>
          <w:b w:val="false"/>
          <w:i w:val="false"/>
          <w:caps w:val="false"/>
          <w:smallCaps w:val="false"/>
          <w:color w:val="000000"/>
          <w:spacing w:val="0"/>
          <w:sz w:val="24"/>
        </w:rPr>
        <w:t>victime de traumatisme cranien</w:t>
      </w:r>
      <w:r>
        <w:rPr>
          <w:rFonts w:ascii="Times New Roman" w:hAnsi="Times New Roman"/>
          <w:b w:val="false"/>
          <w:i w:val="false"/>
          <w:caps w:val="false"/>
          <w:smallCaps w:val="false"/>
          <w:color w:val="000000"/>
          <w:spacing w:val="0"/>
          <w:sz w:val="24"/>
        </w:rPr>
        <w:t>. Il y a eu une perte de conscience, la durée de sa perte n'est pas possible à établir. Il y a une amnésie rétrograde.</w:t>
      </w:r>
    </w:p>
    <w:p>
      <w:pPr>
        <w:pStyle w:val="TextBody"/>
        <w:widowControl/>
        <w:bidi w:val="0"/>
        <w:ind w:left="0" w:right="0" w:hanging="0"/>
        <w:jc w:val="left"/>
        <w:rPr>
          <w:rFonts w:ascii="Times" w:hAnsi="Times"/>
          <w:b w:val="false"/>
          <w:i w:val="false"/>
          <w:caps w:val="false"/>
          <w:smallCaps w:val="false"/>
          <w:color w:val="000000"/>
          <w:spacing w:val="0"/>
          <w:sz w:val="24"/>
        </w:rPr>
      </w:pPr>
      <w:r>
        <w:rPr>
          <w:rFonts w:ascii="Times New Roman" w:hAnsi="Times New Roman"/>
          <w:b w:val="false"/>
          <w:i w:val="false"/>
          <w:caps w:val="false"/>
          <w:smallCaps w:val="false"/>
          <w:color w:val="000000"/>
          <w:spacing w:val="0"/>
          <w:sz w:val="24"/>
        </w:rPr>
        <w:t>Au moment de l'examen, il se plaint de maux de tête, de nausées et de vomissements .</w:t>
      </w:r>
    </w:p>
    <w:p>
      <w:pPr>
        <w:pStyle w:val="TextBody"/>
        <w:widowControl/>
        <w:bidi w:val="0"/>
        <w:ind w:left="0" w:right="0" w:hanging="0"/>
        <w:jc w:val="left"/>
        <w:rPr>
          <w:rFonts w:ascii="Times" w:hAnsi="Times"/>
          <w:b w:val="false"/>
          <w:i w:val="false"/>
          <w:caps w:val="false"/>
          <w:smallCaps w:val="false"/>
          <w:color w:val="000000"/>
          <w:spacing w:val="0"/>
          <w:sz w:val="24"/>
        </w:rPr>
      </w:pPr>
      <w:r>
        <w:rPr>
          <w:rFonts w:ascii="Times New Roman" w:hAnsi="Times New Roman"/>
          <w:b w:val="false"/>
          <w:i w:val="false"/>
          <w:caps w:val="false"/>
          <w:smallCaps w:val="false"/>
          <w:color w:val="000000"/>
          <w:spacing w:val="0"/>
          <w:sz w:val="24"/>
        </w:rPr>
        <w:t>Les signes méningés sont négatifs, les pupilles sont égales, la réaction des pupilles à la lumière est préservée. Il n'y a pas de parésie et de troubles sensibles . Les fonctions vocales sont normales. Dans la position de Romberg , elle est instable , une inhibition générale est révélée.</w:t>
      </w:r>
    </w:p>
    <w:p>
      <w:pPr>
        <w:pStyle w:val="TextBody"/>
        <w:widowControl/>
        <w:bidi w:val="0"/>
        <w:ind w:left="0" w:right="0" w:hanging="0"/>
        <w:jc w:val="left"/>
        <w:rPr>
          <w:caps w:val="false"/>
          <w:smallCaps w:val="false"/>
          <w:color w:val="000000"/>
          <w:spacing w:val="0"/>
        </w:rPr>
      </w:pPr>
      <w:r>
        <w:rPr>
          <w:rFonts w:ascii="Times New Roman" w:hAnsi="Times New Roman"/>
          <w:b w:val="false"/>
          <w:i w:val="false"/>
          <w:caps w:val="false"/>
          <w:smallCaps w:val="false"/>
          <w:color w:val="000000"/>
          <w:spacing w:val="0"/>
          <w:sz w:val="24"/>
        </w:rPr>
        <w:t>Mené un examen plus approfondi : EEG  corticales périodiquement ralentissement régional des rythmes dans l</w:t>
      </w:r>
      <w:r>
        <w:rPr>
          <w:rFonts w:ascii="Times New Roman" w:hAnsi="Times New Roman"/>
          <w:b w:val="false"/>
          <w:i w:val="false"/>
          <w:caps w:val="false"/>
          <w:smallCaps w:val="false"/>
          <w:color w:val="000000"/>
          <w:spacing w:val="0"/>
          <w:sz w:val="24"/>
        </w:rPr>
        <w:t xml:space="preserve">a </w:t>
      </w:r>
      <w:r>
        <w:rPr>
          <w:rFonts w:ascii="Times New Roman" w:hAnsi="Times New Roman"/>
          <w:b w:val="false"/>
          <w:i w:val="false"/>
          <w:caps w:val="false"/>
          <w:smallCaps w:val="false"/>
          <w:color w:val="000000"/>
          <w:spacing w:val="0"/>
          <w:sz w:val="24"/>
        </w:rPr>
        <w:t>région droit tempor</w:t>
      </w:r>
      <w:r>
        <w:rPr>
          <w:rFonts w:ascii="Times New Roman" w:hAnsi="Times New Roman"/>
          <w:b w:val="false"/>
          <w:i w:val="false"/>
          <w:caps w:val="false"/>
          <w:smallCaps w:val="false"/>
          <w:color w:val="000000"/>
          <w:spacing w:val="0"/>
          <w:sz w:val="24"/>
        </w:rPr>
        <w:t>al</w:t>
      </w:r>
      <w:r>
        <w:rPr>
          <w:rFonts w:ascii="Times New Roman" w:hAnsi="Times New Roman"/>
          <w:b w:val="false"/>
          <w:i w:val="false"/>
          <w:caps w:val="false"/>
          <w:smallCaps w:val="false"/>
          <w:color w:val="000000"/>
          <w:spacing w:val="0"/>
          <w:sz w:val="24"/>
        </w:rPr>
        <w:t>.</w:t>
      </w:r>
    </w:p>
    <w:p>
      <w:pPr>
        <w:pStyle w:val="TextBody"/>
        <w:widowControl/>
        <w:bidi w:val="0"/>
        <w:ind w:left="0" w:right="0" w:hanging="0"/>
        <w:jc w:val="left"/>
        <w:rPr>
          <w:caps w:val="false"/>
          <w:smallCaps w:val="false"/>
          <w:color w:val="000000"/>
          <w:spacing w:val="0"/>
        </w:rPr>
      </w:pPr>
      <w:r>
        <w:rPr>
          <w:caps w:val="false"/>
          <w:smallCaps w:val="false"/>
          <w:color w:val="000000"/>
          <w:spacing w:val="0"/>
        </w:rPr>
        <w:drawing>
          <wp:inline distT="0" distB="0" distL="0" distR="0">
            <wp:extent cx="5940425" cy="3902075"/>
            <wp:effectExtent l="0" t="0" r="0" b="0"/>
            <wp:docPr id="2" name="Рисунок 3" descr="slid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3" descr="slide-9.jpg"/>
                    <pic:cNvPicPr>
                      <a:picLocks noChangeAspect="1" noChangeArrowheads="1"/>
                    </pic:cNvPicPr>
                  </pic:nvPicPr>
                  <pic:blipFill>
                    <a:blip r:embed="rId3"/>
                    <a:srcRect l="1078" t="13356" r="0" b="0"/>
                    <a:stretch>
                      <a:fillRect/>
                    </a:stretch>
                  </pic:blipFill>
                  <pic:spPr bwMode="auto">
                    <a:xfrm>
                      <a:off x="0" y="0"/>
                      <a:ext cx="5940425" cy="3902075"/>
                    </a:xfrm>
                    <a:prstGeom prst="rect">
                      <a:avLst/>
                    </a:prstGeom>
                  </pic:spPr>
                </pic:pic>
              </a:graphicData>
            </a:graphic>
          </wp:inline>
        </w:drawing>
      </w:r>
      <w:r>
        <w:rPr>
          <w:caps w:val="false"/>
          <w:smallCaps w:val="false"/>
          <w:color w:val="000000"/>
          <w:spacing w:val="0"/>
        </w:rPr>
        <w:t> </w:t>
      </w:r>
      <w:r>
        <w:rPr>
          <w:rFonts w:ascii="Calibri" w:hAnsi="Calibri"/>
          <w:b w:val="false"/>
          <w:i w:val="false"/>
          <w:caps w:val="false"/>
          <w:smallCaps w:val="false"/>
          <w:color w:val="000000"/>
          <w:spacing w:val="0"/>
          <w:sz w:val="22"/>
        </w:rPr>
        <w:t>À l'IRM :</w:t>
      </w:r>
    </w:p>
    <w:p>
      <w:pPr>
        <w:pStyle w:val="TextBody"/>
        <w:widowControl/>
        <w:bidi w:val="0"/>
        <w:ind w:left="0" w:right="0" w:hanging="0"/>
        <w:jc w:val="left"/>
        <w:rPr>
          <w:caps w:val="false"/>
          <w:smallCaps w:val="false"/>
          <w:color w:val="000000"/>
          <w:spacing w:val="0"/>
        </w:rPr>
      </w:pPr>
      <w:r>
        <w:rPr>
          <w:caps w:val="false"/>
          <w:smallCaps w:val="false"/>
          <w:color w:val="000000"/>
          <w:spacing w:val="0"/>
        </w:rPr>
        <w:drawing>
          <wp:inline distT="0" distB="0" distL="0" distR="0">
            <wp:extent cx="2160270" cy="2520315"/>
            <wp:effectExtent l="0" t="0" r="0" b="0"/>
            <wp:docPr id="3" name="Рисунок 4" descr="img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4" descr="img38.jpg"/>
                    <pic:cNvPicPr>
                      <a:picLocks noChangeAspect="1" noChangeArrowheads="1"/>
                    </pic:cNvPicPr>
                  </pic:nvPicPr>
                  <pic:blipFill>
                    <a:blip r:embed="rId4"/>
                    <a:srcRect l="9430" t="18133" r="54775" b="26173"/>
                    <a:stretch>
                      <a:fillRect/>
                    </a:stretch>
                  </pic:blipFill>
                  <pic:spPr bwMode="auto">
                    <a:xfrm>
                      <a:off x="0" y="0"/>
                      <a:ext cx="2160270" cy="2520315"/>
                    </a:xfrm>
                    <a:prstGeom prst="rect">
                      <a:avLst/>
                    </a:prstGeom>
                  </pic:spPr>
                </pic:pic>
              </a:graphicData>
            </a:graphic>
          </wp:inline>
        </w:drawing>
      </w:r>
    </w:p>
    <w:p>
      <w:pPr>
        <w:pStyle w:val="TextBody"/>
        <w:widowControl/>
        <w:numPr>
          <w:ilvl w:val="0"/>
          <w:numId w:val="5"/>
        </w:numPr>
        <w:tabs>
          <w:tab w:val="clear" w:pos="709"/>
          <w:tab w:val="left" w:pos="1493" w:leader="none"/>
        </w:tabs>
        <w:bidi w:val="0"/>
        <w:spacing w:lineRule="atLeast" w:line="169" w:before="0" w:after="200"/>
        <w:ind w:left="1493" w:right="0" w:hanging="0"/>
        <w:jc w:val="left"/>
        <w:rPr>
          <w:caps w:val="false"/>
          <w:smallCaps w:val="false"/>
          <w:color w:val="000000"/>
          <w:spacing w:val="0"/>
        </w:rPr>
      </w:pPr>
      <w:r>
        <w:rPr>
          <w:rFonts w:ascii="Calibri" w:hAnsi="Calibri"/>
          <w:b w:val="false"/>
          <w:i w:val="false"/>
          <w:caps w:val="false"/>
          <w:smallCaps w:val="false"/>
          <w:color w:val="000000"/>
          <w:spacing w:val="0"/>
          <w:sz w:val="22"/>
        </w:rPr>
        <w:t>Le patient présente des signes:</w:t>
      </w:r>
    </w:p>
    <w:p>
      <w:pPr>
        <w:pStyle w:val="TextBody"/>
        <w:widowControl/>
        <w:bidi w:val="0"/>
        <w:ind w:left="0" w:right="0" w:hanging="0"/>
        <w:jc w:val="left"/>
        <w:rPr>
          <w:rFonts w:ascii="Calibri" w:hAnsi="Calibri"/>
          <w:b w:val="false"/>
          <w:i w:val="false"/>
          <w:caps w:val="false"/>
          <w:smallCaps w:val="false"/>
          <w:color w:val="000000"/>
          <w:spacing w:val="0"/>
          <w:sz w:val="22"/>
        </w:rPr>
      </w:pPr>
      <w:r>
        <w:rPr>
          <w:rFonts w:ascii="Calibri" w:hAnsi="Calibri"/>
          <w:b w:val="false"/>
          <w:i w:val="false"/>
          <w:caps w:val="false"/>
          <w:smallCaps w:val="false"/>
          <w:color w:val="000000"/>
          <w:spacing w:val="0"/>
          <w:sz w:val="22"/>
        </w:rPr>
        <w:t>A. Commotion cérébrale</w:t>
      </w:r>
    </w:p>
    <w:p>
      <w:pPr>
        <w:pStyle w:val="TextBody"/>
        <w:widowControl/>
        <w:bidi w:val="0"/>
        <w:ind w:left="0" w:right="0" w:hanging="0"/>
        <w:jc w:val="left"/>
        <w:rPr>
          <w:rFonts w:ascii="Calibri" w:hAnsi="Calibri"/>
          <w:b w:val="false"/>
          <w:i w:val="false"/>
          <w:caps w:val="false"/>
          <w:smallCaps w:val="false"/>
          <w:color w:val="000000"/>
          <w:spacing w:val="0"/>
          <w:sz w:val="22"/>
        </w:rPr>
      </w:pPr>
      <w:r>
        <w:rPr>
          <w:rFonts w:ascii="Calibri" w:hAnsi="Calibri"/>
          <w:b w:val="false"/>
          <w:i w:val="false"/>
          <w:caps w:val="false"/>
          <w:smallCaps w:val="false"/>
          <w:color w:val="000000"/>
          <w:spacing w:val="0"/>
          <w:sz w:val="22"/>
        </w:rPr>
        <w:t>B. Contusion des tissus mous de la tête</w:t>
      </w:r>
    </w:p>
    <w:p>
      <w:pPr>
        <w:pStyle w:val="TextBody"/>
        <w:widowControl/>
        <w:bidi w:val="0"/>
        <w:ind w:left="0" w:right="0" w:hanging="0"/>
        <w:jc w:val="left"/>
        <w:rPr>
          <w:rFonts w:ascii="Calibri" w:hAnsi="Calibri"/>
          <w:b w:val="false"/>
          <w:i w:val="false"/>
          <w:caps w:val="false"/>
          <w:smallCaps w:val="false"/>
          <w:color w:val="000000"/>
          <w:spacing w:val="0"/>
          <w:sz w:val="22"/>
        </w:rPr>
      </w:pPr>
      <w:r>
        <w:rPr>
          <w:rFonts w:ascii="Calibri" w:hAnsi="Calibri"/>
          <w:b w:val="false"/>
          <w:i w:val="false"/>
          <w:caps w:val="false"/>
          <w:smallCaps w:val="false"/>
          <w:color w:val="000000"/>
          <w:spacing w:val="0"/>
          <w:sz w:val="22"/>
        </w:rPr>
        <w:t>B. Contusion du cerveau</w:t>
      </w:r>
    </w:p>
    <w:p>
      <w:pPr>
        <w:pStyle w:val="TextBody"/>
        <w:widowControl/>
        <w:bidi w:val="0"/>
        <w:ind w:left="0" w:right="0" w:hanging="0"/>
        <w:jc w:val="left"/>
        <w:rPr>
          <w:rFonts w:ascii="Calibri" w:hAnsi="Calibri"/>
          <w:b w:val="false"/>
          <w:i w:val="false"/>
          <w:caps w:val="false"/>
          <w:smallCaps w:val="false"/>
          <w:color w:val="000000"/>
          <w:spacing w:val="0"/>
          <w:sz w:val="22"/>
        </w:rPr>
      </w:pPr>
      <w:r>
        <w:rPr>
          <w:rFonts w:ascii="Calibri" w:hAnsi="Calibri"/>
          <w:b w:val="false"/>
          <w:i w:val="false"/>
          <w:caps w:val="false"/>
          <w:smallCaps w:val="false"/>
          <w:color w:val="000000"/>
          <w:spacing w:val="0"/>
          <w:sz w:val="22"/>
        </w:rPr>
        <w:t>G. Dommages axonaux diffus</w:t>
      </w:r>
    </w:p>
    <w:p>
      <w:pPr>
        <w:pStyle w:val="TextBody"/>
        <w:widowControl/>
        <w:bidi w:val="0"/>
        <w:ind w:left="0" w:right="0" w:hanging="0"/>
        <w:jc w:val="left"/>
        <w:rPr>
          <w:rFonts w:ascii="Times" w:hAnsi="Times"/>
          <w:b w:val="false"/>
          <w:i w:val="false"/>
          <w:caps w:val="false"/>
          <w:smallCaps w:val="false"/>
          <w:color w:val="000000"/>
          <w:spacing w:val="0"/>
        </w:rPr>
      </w:pPr>
      <w:r>
        <w:rPr>
          <w:rFonts w:ascii="Calibri" w:hAnsi="Calibri"/>
          <w:b w:val="false"/>
          <w:i w:val="false"/>
          <w:caps w:val="false"/>
          <w:smallCaps w:val="false"/>
          <w:color w:val="000000"/>
          <w:spacing w:val="0"/>
          <w:sz w:val="22"/>
        </w:rPr>
        <w:t>2. Expliquez dans cet exemple le but de l'EEG et de la neuroimagerie dans les lésions cérébrales traumatiques.</w:t>
      </w:r>
    </w:p>
    <w:p>
      <w:pPr>
        <w:pStyle w:val="TextBody"/>
        <w:widowControl/>
        <w:bidi w:val="0"/>
        <w:ind w:left="0" w:right="0" w:hanging="0"/>
        <w:jc w:val="left"/>
        <w:rPr>
          <w:rFonts w:ascii="Calibri" w:hAnsi="Calibri"/>
          <w:b w:val="false"/>
          <w:i w:val="false"/>
          <w:caps w:val="false"/>
          <w:smallCaps w:val="false"/>
          <w:color w:val="000000"/>
          <w:spacing w:val="0"/>
          <w:sz w:val="22"/>
        </w:rPr>
      </w:pPr>
      <w:r>
        <w:rPr>
          <w:rFonts w:ascii="Calibri" w:hAnsi="Calibri"/>
          <w:b w:val="false"/>
          <w:i w:val="false"/>
          <w:caps w:val="false"/>
          <w:smallCaps w:val="false"/>
          <w:color w:val="000000"/>
          <w:spacing w:val="0"/>
          <w:sz w:val="22"/>
        </w:rPr>
        <w:t>3. Attribuez la thérapie au patient.</w:t>
      </w:r>
    </w:p>
    <w:p>
      <w:pPr>
        <w:pStyle w:val="TextBody"/>
        <w:widowControl/>
        <w:bidi w:val="0"/>
        <w:ind w:left="0" w:right="0" w:hanging="0"/>
        <w:jc w:val="left"/>
        <w:rPr>
          <w:rFonts w:ascii="Times" w:hAnsi="Times"/>
          <w:b w:val="false"/>
          <w:i w:val="false"/>
          <w:caps w:val="false"/>
          <w:smallCaps w:val="false"/>
          <w:color w:val="000000"/>
          <w:spacing w:val="0"/>
        </w:rPr>
      </w:pPr>
      <w:r>
        <w:rPr>
          <w:rFonts w:ascii="Calibri" w:hAnsi="Calibri"/>
          <w:b w:val="false"/>
          <w:i w:val="false"/>
          <w:caps w:val="false"/>
          <w:smallCaps w:val="false"/>
          <w:color w:val="000000"/>
          <w:spacing w:val="0"/>
          <w:sz w:val="22"/>
        </w:rPr>
        <w:t>4. Comment est la </w:t>
      </w:r>
      <w:r>
        <w:rPr>
          <w:rFonts w:ascii="Times" w:hAnsi="Times"/>
          <w:b w:val="false"/>
          <w:i w:val="false"/>
          <w:caps w:val="false"/>
          <w:smallCaps w:val="false"/>
          <w:color w:val="000000"/>
          <w:spacing w:val="0"/>
        </w:rPr>
        <w:t xml:space="preserve">  </w:t>
      </w:r>
      <w:r>
        <w:rPr>
          <w:rFonts w:ascii="Calibri" w:hAnsi="Calibri"/>
          <w:b w:val="false"/>
          <w:i w:val="false"/>
          <w:caps w:val="false"/>
          <w:smallCaps w:val="false"/>
          <w:color w:val="000000"/>
          <w:spacing w:val="0"/>
          <w:sz w:val="22"/>
        </w:rPr>
        <w:t>surveillance dynamique de ce patient.</w:t>
      </w:r>
    </w:p>
    <w:p>
      <w:pPr>
        <w:pStyle w:val="TextBody"/>
        <w:widowControl/>
        <w:bidi w:val="0"/>
        <w:ind w:left="0" w:right="0" w:hanging="0"/>
        <w:jc w:val="left"/>
        <w:rPr>
          <w:rFonts w:ascii="Times New Roman" w:hAnsi="Times New Roman"/>
          <w:b/>
          <w:i w:val="false"/>
          <w:caps w:val="false"/>
          <w:smallCaps w:val="false"/>
          <w:color w:val="000000"/>
          <w:spacing w:val="0"/>
          <w:sz w:val="24"/>
        </w:rPr>
      </w:pPr>
      <w:r>
        <w:rPr>
          <w:rFonts w:ascii="Times New Roman" w:hAnsi="Times New Roman"/>
          <w:b/>
          <w:i w:val="false"/>
          <w:caps w:val="false"/>
          <w:smallCaps w:val="false"/>
          <w:color w:val="000000"/>
          <w:spacing w:val="0"/>
          <w:sz w:val="24"/>
        </w:rPr>
      </w:r>
    </w:p>
    <w:p>
      <w:pPr>
        <w:pStyle w:val="TextBody"/>
        <w:widowControl/>
        <w:bidi w:val="0"/>
        <w:ind w:left="0" w:right="0" w:hanging="0"/>
        <w:jc w:val="left"/>
        <w:rPr>
          <w:rFonts w:ascii="Times New Roman" w:hAnsi="Times New Roman"/>
          <w:b/>
          <w:i w:val="false"/>
          <w:caps w:val="false"/>
          <w:smallCaps w:val="false"/>
          <w:color w:val="000000"/>
          <w:spacing w:val="0"/>
          <w:sz w:val="24"/>
        </w:rPr>
      </w:pPr>
      <w:r>
        <w:rPr>
          <w:rFonts w:ascii="Times New Roman" w:hAnsi="Times New Roman"/>
          <w:b/>
          <w:i w:val="false"/>
          <w:caps w:val="false"/>
          <w:smallCaps w:val="false"/>
          <w:color w:val="000000"/>
          <w:spacing w:val="0"/>
          <w:sz w:val="24"/>
        </w:rPr>
      </w:r>
    </w:p>
    <w:p>
      <w:pPr>
        <w:pStyle w:val="TextBody"/>
        <w:widowControl/>
        <w:bidi w:val="0"/>
        <w:ind w:left="0" w:right="0" w:hanging="0"/>
        <w:jc w:val="left"/>
        <w:rPr>
          <w:rFonts w:ascii="Times New Roman" w:hAnsi="Times New Roman"/>
          <w:b/>
          <w:i w:val="false"/>
          <w:caps w:val="false"/>
          <w:smallCaps w:val="false"/>
          <w:color w:val="000000"/>
          <w:spacing w:val="0"/>
          <w:sz w:val="24"/>
        </w:rPr>
      </w:pPr>
      <w:r>
        <w:rPr>
          <w:rFonts w:ascii="Times New Roman" w:hAnsi="Times New Roman"/>
          <w:b/>
          <w:i w:val="false"/>
          <w:caps w:val="false"/>
          <w:smallCaps w:val="false"/>
          <w:color w:val="000000"/>
          <w:spacing w:val="0"/>
          <w:sz w:val="24"/>
        </w:rPr>
      </w:r>
    </w:p>
    <w:p>
      <w:pPr>
        <w:pStyle w:val="TextBody"/>
        <w:widowControl/>
        <w:bidi w:val="0"/>
        <w:ind w:left="0" w:right="0" w:hanging="0"/>
        <w:jc w:val="left"/>
        <w:rPr>
          <w:rFonts w:ascii="Times New Roman" w:hAnsi="Times New Roman"/>
          <w:b/>
          <w:i w:val="false"/>
          <w:caps w:val="false"/>
          <w:smallCaps w:val="false"/>
          <w:color w:val="000000"/>
          <w:spacing w:val="0"/>
          <w:sz w:val="24"/>
        </w:rPr>
      </w:pPr>
      <w:r>
        <w:rPr>
          <w:rFonts w:ascii="Times New Roman" w:hAnsi="Times New Roman"/>
          <w:b/>
          <w:i w:val="false"/>
          <w:caps w:val="false"/>
          <w:smallCaps w:val="false"/>
          <w:color w:val="000000"/>
          <w:spacing w:val="0"/>
          <w:sz w:val="24"/>
        </w:rPr>
      </w:r>
    </w:p>
    <w:p>
      <w:pPr>
        <w:pStyle w:val="TextBody"/>
        <w:widowControl/>
        <w:bidi w:val="0"/>
        <w:ind w:left="0" w:right="0" w:hanging="0"/>
        <w:jc w:val="left"/>
        <w:rPr>
          <w:rFonts w:ascii="Times New Roman" w:hAnsi="Times New Roman"/>
          <w:b/>
          <w:i w:val="false"/>
          <w:caps w:val="false"/>
          <w:smallCaps w:val="false"/>
          <w:color w:val="000000"/>
          <w:spacing w:val="0"/>
          <w:sz w:val="24"/>
        </w:rPr>
      </w:pPr>
      <w:r>
        <w:rPr>
          <w:rFonts w:ascii="Times New Roman" w:hAnsi="Times New Roman"/>
          <w:b/>
          <w:i w:val="false"/>
          <w:caps w:val="false"/>
          <w:smallCaps w:val="false"/>
          <w:color w:val="000000"/>
          <w:spacing w:val="0"/>
          <w:sz w:val="24"/>
        </w:rPr>
      </w:r>
    </w:p>
    <w:p>
      <w:pPr>
        <w:pStyle w:val="TextBody"/>
        <w:widowControl/>
        <w:bidi w:val="0"/>
        <w:ind w:left="0" w:right="0" w:hanging="0"/>
        <w:jc w:val="left"/>
        <w:rPr>
          <w:rFonts w:ascii="Times New Roman" w:hAnsi="Times New Roman"/>
          <w:b/>
          <w:i w:val="false"/>
          <w:caps w:val="false"/>
          <w:smallCaps w:val="false"/>
          <w:color w:val="000000"/>
          <w:spacing w:val="0"/>
          <w:sz w:val="24"/>
        </w:rPr>
      </w:pPr>
      <w:r>
        <w:rPr>
          <w:rFonts w:ascii="Times New Roman" w:hAnsi="Times New Roman"/>
          <w:b/>
          <w:i w:val="false"/>
          <w:caps w:val="false"/>
          <w:smallCaps w:val="false"/>
          <w:color w:val="000000"/>
          <w:spacing w:val="0"/>
          <w:sz w:val="24"/>
        </w:rPr>
      </w:r>
    </w:p>
    <w:p>
      <w:pPr>
        <w:pStyle w:val="TextBody"/>
        <w:widowControl/>
        <w:bidi w:val="0"/>
        <w:ind w:left="0" w:right="0" w:hanging="0"/>
        <w:jc w:val="left"/>
        <w:rPr>
          <w:rFonts w:ascii="Times New Roman" w:hAnsi="Times New Roman"/>
          <w:b/>
          <w:i w:val="false"/>
          <w:caps w:val="false"/>
          <w:smallCaps w:val="false"/>
          <w:color w:val="000000"/>
          <w:spacing w:val="0"/>
          <w:sz w:val="24"/>
        </w:rPr>
      </w:pPr>
      <w:r>
        <w:rPr>
          <w:rFonts w:ascii="Times New Roman" w:hAnsi="Times New Roman"/>
          <w:b/>
          <w:i w:val="false"/>
          <w:caps w:val="false"/>
          <w:smallCaps w:val="false"/>
          <w:color w:val="000000"/>
          <w:spacing w:val="0"/>
          <w:sz w:val="24"/>
        </w:rPr>
      </w:r>
    </w:p>
    <w:p>
      <w:pPr>
        <w:pStyle w:val="TextBody"/>
        <w:widowControl/>
        <w:bidi w:val="0"/>
        <w:ind w:left="0" w:right="0" w:hanging="0"/>
        <w:jc w:val="left"/>
        <w:rPr>
          <w:rFonts w:ascii="Times New Roman" w:hAnsi="Times New Roman"/>
          <w:b/>
          <w:i w:val="false"/>
          <w:caps w:val="false"/>
          <w:smallCaps w:val="false"/>
          <w:color w:val="000000"/>
          <w:spacing w:val="0"/>
          <w:sz w:val="24"/>
        </w:rPr>
      </w:pPr>
      <w:r>
        <w:rPr>
          <w:rFonts w:ascii="Times New Roman" w:hAnsi="Times New Roman"/>
          <w:b/>
          <w:i w:val="false"/>
          <w:caps w:val="false"/>
          <w:smallCaps w:val="false"/>
          <w:color w:val="000000"/>
          <w:spacing w:val="0"/>
          <w:sz w:val="24"/>
        </w:rPr>
      </w:r>
    </w:p>
    <w:p>
      <w:pPr>
        <w:pStyle w:val="TextBody"/>
        <w:widowControl/>
        <w:bidi w:val="0"/>
        <w:ind w:left="0" w:right="0" w:hanging="0"/>
        <w:jc w:val="left"/>
        <w:rPr>
          <w:rFonts w:ascii="Times New Roman" w:hAnsi="Times New Roman"/>
          <w:b/>
          <w:i w:val="false"/>
          <w:caps w:val="false"/>
          <w:smallCaps w:val="false"/>
          <w:color w:val="000000"/>
          <w:spacing w:val="0"/>
          <w:sz w:val="24"/>
        </w:rPr>
      </w:pPr>
      <w:r>
        <w:rPr>
          <w:rFonts w:ascii="Times New Roman" w:hAnsi="Times New Roman"/>
          <w:b/>
          <w:i w:val="false"/>
          <w:caps w:val="false"/>
          <w:smallCaps w:val="false"/>
          <w:color w:val="000000"/>
          <w:spacing w:val="0"/>
          <w:sz w:val="24"/>
        </w:rPr>
      </w:r>
    </w:p>
    <w:p>
      <w:pPr>
        <w:pStyle w:val="TextBody"/>
        <w:widowControl/>
        <w:bidi w:val="0"/>
        <w:ind w:left="0" w:right="0" w:hanging="0"/>
        <w:jc w:val="left"/>
        <w:rPr>
          <w:rFonts w:ascii="Times New Roman" w:hAnsi="Times New Roman"/>
          <w:b/>
          <w:i w:val="false"/>
          <w:caps w:val="false"/>
          <w:smallCaps w:val="false"/>
          <w:color w:val="000000"/>
          <w:spacing w:val="0"/>
          <w:sz w:val="24"/>
        </w:rPr>
      </w:pPr>
      <w:r>
        <w:rPr>
          <w:rFonts w:ascii="Times New Roman" w:hAnsi="Times New Roman"/>
          <w:b/>
          <w:i w:val="false"/>
          <w:caps w:val="false"/>
          <w:smallCaps w:val="false"/>
          <w:color w:val="000000"/>
          <w:spacing w:val="0"/>
          <w:sz w:val="24"/>
        </w:rPr>
      </w:r>
    </w:p>
    <w:p>
      <w:pPr>
        <w:pStyle w:val="TextBody"/>
        <w:widowControl/>
        <w:bidi w:val="0"/>
        <w:ind w:left="0" w:right="0" w:hanging="0"/>
        <w:jc w:val="left"/>
        <w:rPr>
          <w:rFonts w:ascii="Times New Roman" w:hAnsi="Times New Roman"/>
          <w:b/>
          <w:i w:val="false"/>
          <w:caps w:val="false"/>
          <w:smallCaps w:val="false"/>
          <w:color w:val="000000"/>
          <w:spacing w:val="0"/>
          <w:sz w:val="24"/>
        </w:rPr>
      </w:pPr>
      <w:r>
        <w:rPr>
          <w:rFonts w:ascii="Times New Roman" w:hAnsi="Times New Roman"/>
          <w:b/>
          <w:i w:val="false"/>
          <w:caps w:val="false"/>
          <w:smallCaps w:val="false"/>
          <w:color w:val="000000"/>
          <w:spacing w:val="0"/>
          <w:sz w:val="24"/>
        </w:rPr>
      </w:r>
    </w:p>
    <w:p>
      <w:pPr>
        <w:pStyle w:val="TextBody"/>
        <w:widowControl/>
        <w:bidi w:val="0"/>
        <w:ind w:left="0" w:right="0" w:hanging="0"/>
        <w:jc w:val="left"/>
        <w:rPr>
          <w:rFonts w:ascii="Times New Roman" w:hAnsi="Times New Roman"/>
          <w:b/>
          <w:i w:val="false"/>
          <w:caps w:val="false"/>
          <w:smallCaps w:val="false"/>
          <w:color w:val="000000"/>
          <w:spacing w:val="0"/>
          <w:sz w:val="24"/>
        </w:rPr>
      </w:pPr>
      <w:r>
        <w:rPr>
          <w:rFonts w:ascii="Times New Roman" w:hAnsi="Times New Roman"/>
          <w:b/>
          <w:i w:val="false"/>
          <w:caps w:val="false"/>
          <w:smallCaps w:val="false"/>
          <w:color w:val="000000"/>
          <w:spacing w:val="0"/>
          <w:sz w:val="24"/>
        </w:rPr>
      </w:r>
    </w:p>
    <w:p>
      <w:pPr>
        <w:pStyle w:val="TextBody"/>
        <w:widowControl/>
        <w:bidi w:val="0"/>
        <w:ind w:left="0" w:right="0" w:hanging="0"/>
        <w:jc w:val="left"/>
        <w:rPr>
          <w:rFonts w:ascii="Times New Roman" w:hAnsi="Times New Roman"/>
          <w:b/>
          <w:i w:val="false"/>
          <w:caps w:val="false"/>
          <w:smallCaps w:val="false"/>
          <w:color w:val="000000"/>
          <w:spacing w:val="0"/>
          <w:sz w:val="24"/>
        </w:rPr>
      </w:pPr>
      <w:r>
        <w:rPr>
          <w:rFonts w:ascii="Times New Roman" w:hAnsi="Times New Roman"/>
          <w:b/>
          <w:i w:val="false"/>
          <w:caps w:val="false"/>
          <w:smallCaps w:val="false"/>
          <w:color w:val="000000"/>
          <w:spacing w:val="0"/>
          <w:sz w:val="24"/>
        </w:rPr>
      </w:r>
    </w:p>
    <w:p>
      <w:pPr>
        <w:pStyle w:val="TextBody"/>
        <w:widowControl/>
        <w:bidi w:val="0"/>
        <w:ind w:left="0" w:right="0" w:hanging="0"/>
        <w:jc w:val="left"/>
        <w:rPr>
          <w:rFonts w:ascii="Times New Roman" w:hAnsi="Times New Roman"/>
          <w:b/>
          <w:i w:val="false"/>
          <w:caps w:val="false"/>
          <w:smallCaps w:val="false"/>
          <w:color w:val="000000"/>
          <w:spacing w:val="0"/>
          <w:sz w:val="24"/>
        </w:rPr>
      </w:pPr>
      <w:r>
        <w:rPr>
          <w:rFonts w:ascii="Times New Roman" w:hAnsi="Times New Roman"/>
          <w:b/>
          <w:i w:val="false"/>
          <w:caps w:val="false"/>
          <w:smallCaps w:val="false"/>
          <w:color w:val="000000"/>
          <w:spacing w:val="0"/>
          <w:sz w:val="24"/>
        </w:rPr>
      </w:r>
    </w:p>
    <w:p>
      <w:pPr>
        <w:pStyle w:val="TextBody"/>
        <w:widowControl/>
        <w:bidi w:val="0"/>
        <w:ind w:left="0" w:right="0" w:hanging="0"/>
        <w:jc w:val="left"/>
        <w:rPr>
          <w:rFonts w:ascii="Times New Roman" w:hAnsi="Times New Roman"/>
          <w:b/>
          <w:i w:val="false"/>
          <w:caps w:val="false"/>
          <w:smallCaps w:val="false"/>
          <w:color w:val="000000"/>
          <w:spacing w:val="0"/>
          <w:sz w:val="24"/>
        </w:rPr>
      </w:pPr>
      <w:r>
        <w:rPr>
          <w:rFonts w:ascii="Times New Roman" w:hAnsi="Times New Roman"/>
          <w:b/>
          <w:i w:val="false"/>
          <w:caps w:val="false"/>
          <w:smallCaps w:val="false"/>
          <w:color w:val="000000"/>
          <w:spacing w:val="0"/>
          <w:sz w:val="24"/>
        </w:rPr>
      </w:r>
    </w:p>
    <w:p>
      <w:pPr>
        <w:pStyle w:val="TextBody"/>
        <w:widowControl/>
        <w:bidi w:val="0"/>
        <w:ind w:left="0" w:right="0" w:hanging="0"/>
        <w:jc w:val="left"/>
        <w:rPr>
          <w:rFonts w:ascii="Times New Roman" w:hAnsi="Times New Roman"/>
          <w:b/>
          <w:i w:val="false"/>
          <w:caps w:val="false"/>
          <w:smallCaps w:val="false"/>
          <w:color w:val="000000"/>
          <w:spacing w:val="0"/>
          <w:sz w:val="24"/>
        </w:rPr>
      </w:pPr>
      <w:r>
        <w:rPr>
          <w:rFonts w:ascii="Times New Roman" w:hAnsi="Times New Roman"/>
          <w:b/>
          <w:i w:val="false"/>
          <w:caps w:val="false"/>
          <w:smallCaps w:val="false"/>
          <w:color w:val="000000"/>
          <w:spacing w:val="0"/>
          <w:sz w:val="24"/>
        </w:rPr>
      </w:r>
    </w:p>
    <w:p>
      <w:pPr>
        <w:pStyle w:val="TextBody"/>
        <w:widowControl/>
        <w:bidi w:val="0"/>
        <w:ind w:left="0" w:right="0" w:hanging="0"/>
        <w:jc w:val="left"/>
        <w:rPr>
          <w:rFonts w:ascii="Times New Roman" w:hAnsi="Times New Roman"/>
          <w:b/>
          <w:i w:val="false"/>
          <w:caps w:val="false"/>
          <w:smallCaps w:val="false"/>
          <w:color w:val="000000"/>
          <w:spacing w:val="0"/>
          <w:sz w:val="24"/>
        </w:rPr>
      </w:pPr>
      <w:r>
        <w:rPr>
          <w:rFonts w:ascii="Times New Roman" w:hAnsi="Times New Roman"/>
          <w:b/>
          <w:i w:val="false"/>
          <w:caps w:val="false"/>
          <w:smallCaps w:val="false"/>
          <w:color w:val="000000"/>
          <w:spacing w:val="0"/>
          <w:sz w:val="24"/>
        </w:rPr>
      </w:r>
    </w:p>
    <w:p>
      <w:pPr>
        <w:pStyle w:val="TextBody"/>
        <w:widowControl/>
        <w:bidi w:val="0"/>
        <w:ind w:left="0" w:right="0" w:hanging="0"/>
        <w:jc w:val="left"/>
        <w:rPr>
          <w:rFonts w:ascii="Times New Roman" w:hAnsi="Times New Roman"/>
          <w:b/>
          <w:i w:val="false"/>
          <w:caps w:val="false"/>
          <w:smallCaps w:val="false"/>
          <w:color w:val="000000"/>
          <w:spacing w:val="0"/>
          <w:sz w:val="24"/>
        </w:rPr>
      </w:pPr>
      <w:r>
        <w:rPr>
          <w:rFonts w:ascii="Times New Roman" w:hAnsi="Times New Roman"/>
          <w:b/>
          <w:i w:val="false"/>
          <w:caps w:val="false"/>
          <w:smallCaps w:val="false"/>
          <w:color w:val="000000"/>
          <w:spacing w:val="0"/>
          <w:sz w:val="24"/>
        </w:rPr>
      </w:r>
    </w:p>
    <w:p>
      <w:pPr>
        <w:pStyle w:val="TextBody"/>
        <w:widowControl/>
        <w:bidi w:val="0"/>
        <w:ind w:left="0" w:right="0" w:hanging="0"/>
        <w:jc w:val="left"/>
        <w:rPr>
          <w:rFonts w:ascii="Times New Roman" w:hAnsi="Times New Roman"/>
          <w:b/>
          <w:i w:val="false"/>
          <w:caps w:val="false"/>
          <w:smallCaps w:val="false"/>
          <w:color w:val="000000"/>
          <w:spacing w:val="0"/>
          <w:sz w:val="24"/>
        </w:rPr>
      </w:pPr>
      <w:r>
        <w:rPr>
          <w:rFonts w:ascii="Times New Roman" w:hAnsi="Times New Roman"/>
          <w:b/>
          <w:i w:val="false"/>
          <w:caps w:val="false"/>
          <w:smallCaps w:val="false"/>
          <w:color w:val="000000"/>
          <w:spacing w:val="0"/>
          <w:sz w:val="24"/>
        </w:rPr>
      </w:r>
    </w:p>
    <w:p>
      <w:pPr>
        <w:pStyle w:val="TextBody"/>
        <w:widowControl/>
        <w:bidi w:val="0"/>
        <w:ind w:left="0" w:right="0" w:hanging="0"/>
        <w:jc w:val="left"/>
        <w:rPr>
          <w:rFonts w:ascii="Times New Roman" w:hAnsi="Times New Roman"/>
          <w:b/>
          <w:i w:val="false"/>
          <w:caps w:val="false"/>
          <w:smallCaps w:val="false"/>
          <w:color w:val="000000"/>
          <w:spacing w:val="0"/>
          <w:sz w:val="24"/>
        </w:rPr>
      </w:pPr>
      <w:r>
        <w:rPr>
          <w:rFonts w:ascii="Times New Roman" w:hAnsi="Times New Roman"/>
          <w:b/>
          <w:i w:val="false"/>
          <w:caps w:val="false"/>
          <w:smallCaps w:val="false"/>
          <w:color w:val="000000"/>
          <w:spacing w:val="0"/>
          <w:sz w:val="24"/>
        </w:rPr>
      </w:r>
    </w:p>
    <w:p>
      <w:pPr>
        <w:pStyle w:val="TextBody"/>
        <w:widowControl/>
        <w:bidi w:val="0"/>
        <w:ind w:left="0" w:right="0" w:hanging="0"/>
        <w:jc w:val="left"/>
        <w:rPr>
          <w:rFonts w:ascii="Times New Roman" w:hAnsi="Times New Roman"/>
          <w:b/>
          <w:i w:val="false"/>
          <w:caps w:val="false"/>
          <w:smallCaps w:val="false"/>
          <w:color w:val="000000"/>
          <w:spacing w:val="0"/>
          <w:sz w:val="24"/>
        </w:rPr>
      </w:pPr>
      <w:r>
        <w:rPr>
          <w:rFonts w:ascii="Times New Roman" w:hAnsi="Times New Roman"/>
          <w:b/>
          <w:i w:val="false"/>
          <w:caps w:val="false"/>
          <w:smallCaps w:val="false"/>
          <w:color w:val="000000"/>
          <w:spacing w:val="0"/>
          <w:sz w:val="24"/>
        </w:rPr>
      </w:r>
    </w:p>
    <w:p>
      <w:pPr>
        <w:pStyle w:val="TextBody"/>
        <w:widowControl/>
        <w:bidi w:val="0"/>
        <w:ind w:left="0" w:right="0" w:hanging="0"/>
        <w:jc w:val="left"/>
        <w:rPr>
          <w:rFonts w:ascii="Times New Roman" w:hAnsi="Times New Roman"/>
          <w:b/>
          <w:i w:val="false"/>
          <w:caps w:val="false"/>
          <w:smallCaps w:val="false"/>
          <w:color w:val="000000"/>
          <w:spacing w:val="0"/>
          <w:sz w:val="24"/>
        </w:rPr>
      </w:pPr>
      <w:r>
        <w:rPr>
          <w:rFonts w:ascii="Times New Roman" w:hAnsi="Times New Roman"/>
          <w:b/>
          <w:i w:val="false"/>
          <w:caps w:val="false"/>
          <w:smallCaps w:val="false"/>
          <w:color w:val="000000"/>
          <w:spacing w:val="0"/>
          <w:sz w:val="24"/>
        </w:rPr>
      </w:r>
    </w:p>
    <w:p>
      <w:pPr>
        <w:pStyle w:val="TextBody"/>
        <w:widowControl/>
        <w:bidi w:val="0"/>
        <w:ind w:left="0" w:right="0" w:hanging="0"/>
        <w:jc w:val="left"/>
        <w:rPr>
          <w:rFonts w:ascii="Times New Roman" w:hAnsi="Times New Roman"/>
          <w:b/>
          <w:i w:val="false"/>
          <w:caps w:val="false"/>
          <w:smallCaps w:val="false"/>
          <w:color w:val="000000"/>
          <w:spacing w:val="0"/>
          <w:sz w:val="24"/>
        </w:rPr>
      </w:pPr>
      <w:r>
        <w:rPr>
          <w:rFonts w:ascii="Times New Roman" w:hAnsi="Times New Roman"/>
          <w:b/>
          <w:i w:val="false"/>
          <w:caps w:val="false"/>
          <w:smallCaps w:val="false"/>
          <w:color w:val="000000"/>
          <w:spacing w:val="0"/>
          <w:sz w:val="24"/>
        </w:rPr>
      </w:r>
    </w:p>
    <w:p>
      <w:pPr>
        <w:pStyle w:val="TextBody"/>
        <w:widowControl/>
        <w:bidi w:val="0"/>
        <w:ind w:left="0" w:right="0" w:hanging="0"/>
        <w:jc w:val="left"/>
        <w:rPr>
          <w:rFonts w:ascii="Times New Roman" w:hAnsi="Times New Roman"/>
          <w:b/>
          <w:i w:val="false"/>
          <w:caps w:val="false"/>
          <w:smallCaps w:val="false"/>
          <w:color w:val="000000"/>
          <w:spacing w:val="0"/>
          <w:sz w:val="24"/>
        </w:rPr>
      </w:pPr>
      <w:r>
        <w:rPr>
          <w:rFonts w:ascii="Times New Roman" w:hAnsi="Times New Roman"/>
          <w:b/>
          <w:i w:val="false"/>
          <w:caps w:val="false"/>
          <w:smallCaps w:val="false"/>
          <w:color w:val="000000"/>
          <w:spacing w:val="0"/>
          <w:sz w:val="24"/>
        </w:rPr>
      </w:r>
    </w:p>
    <w:p>
      <w:pPr>
        <w:pStyle w:val="TextBody"/>
        <w:widowControl/>
        <w:bidi w:val="0"/>
        <w:ind w:left="0" w:right="0" w:hanging="0"/>
        <w:jc w:val="left"/>
        <w:rPr>
          <w:rFonts w:ascii="Times New Roman" w:hAnsi="Times New Roman"/>
          <w:b/>
          <w:i w:val="false"/>
          <w:caps w:val="false"/>
          <w:smallCaps w:val="false"/>
          <w:color w:val="000000"/>
          <w:spacing w:val="0"/>
          <w:sz w:val="24"/>
        </w:rPr>
      </w:pPr>
      <w:r>
        <w:rPr>
          <w:rFonts w:ascii="Times New Roman" w:hAnsi="Times New Roman"/>
          <w:b/>
          <w:i w:val="false"/>
          <w:caps w:val="false"/>
          <w:smallCaps w:val="false"/>
          <w:color w:val="000000"/>
          <w:spacing w:val="0"/>
          <w:sz w:val="24"/>
        </w:rPr>
      </w:r>
    </w:p>
    <w:p>
      <w:pPr>
        <w:pStyle w:val="TextBody"/>
        <w:widowControl/>
        <w:bidi w:val="0"/>
        <w:ind w:left="0" w:right="0" w:hanging="0"/>
        <w:jc w:val="left"/>
        <w:rPr>
          <w:rFonts w:ascii="Times New Roman" w:hAnsi="Times New Roman"/>
          <w:b/>
          <w:i w:val="false"/>
          <w:caps w:val="false"/>
          <w:smallCaps w:val="false"/>
          <w:color w:val="000000"/>
          <w:spacing w:val="0"/>
          <w:sz w:val="24"/>
        </w:rPr>
      </w:pPr>
      <w:r>
        <w:rPr>
          <w:rFonts w:ascii="Times New Roman" w:hAnsi="Times New Roman"/>
          <w:b/>
          <w:i w:val="false"/>
          <w:caps w:val="false"/>
          <w:smallCaps w:val="false"/>
          <w:color w:val="000000"/>
          <w:spacing w:val="0"/>
          <w:sz w:val="24"/>
        </w:rPr>
      </w:r>
    </w:p>
    <w:p>
      <w:pPr>
        <w:pStyle w:val="TextBody"/>
        <w:widowControl/>
        <w:bidi w:val="0"/>
        <w:ind w:left="0" w:right="0" w:hanging="0"/>
        <w:jc w:val="left"/>
        <w:rPr>
          <w:rFonts w:ascii="Times New Roman" w:hAnsi="Times New Roman"/>
          <w:b/>
          <w:i w:val="false"/>
          <w:caps w:val="false"/>
          <w:smallCaps w:val="false"/>
          <w:color w:val="000000"/>
          <w:spacing w:val="0"/>
          <w:sz w:val="24"/>
        </w:rPr>
      </w:pPr>
      <w:r>
        <w:rPr>
          <w:rFonts w:ascii="Times New Roman" w:hAnsi="Times New Roman"/>
          <w:b/>
          <w:i w:val="false"/>
          <w:caps w:val="false"/>
          <w:smallCaps w:val="false"/>
          <w:color w:val="000000"/>
          <w:spacing w:val="0"/>
          <w:sz w:val="24"/>
        </w:rPr>
      </w:r>
    </w:p>
    <w:p>
      <w:pPr>
        <w:pStyle w:val="TextBody"/>
        <w:widowControl/>
        <w:bidi w:val="0"/>
        <w:ind w:left="0" w:right="0" w:hanging="0"/>
        <w:jc w:val="left"/>
        <w:rPr>
          <w:rFonts w:ascii="Times New Roman" w:hAnsi="Times New Roman"/>
          <w:b/>
          <w:i w:val="false"/>
          <w:caps w:val="false"/>
          <w:smallCaps w:val="false"/>
          <w:color w:val="000000"/>
          <w:spacing w:val="0"/>
          <w:sz w:val="24"/>
        </w:rPr>
      </w:pPr>
      <w:r>
        <w:rPr>
          <w:rFonts w:ascii="Times New Roman" w:hAnsi="Times New Roman"/>
          <w:b/>
          <w:i w:val="false"/>
          <w:caps w:val="false"/>
          <w:smallCaps w:val="false"/>
          <w:color w:val="000000"/>
          <w:spacing w:val="0"/>
          <w:sz w:val="24"/>
        </w:rPr>
      </w:r>
    </w:p>
    <w:p>
      <w:pPr>
        <w:pStyle w:val="TextBody"/>
        <w:widowControl/>
        <w:bidi w:val="0"/>
        <w:ind w:left="0" w:right="0" w:hanging="0"/>
        <w:jc w:val="left"/>
        <w:rPr>
          <w:rFonts w:ascii="Times New Roman" w:hAnsi="Times New Roman"/>
          <w:b/>
          <w:i w:val="false"/>
          <w:caps w:val="false"/>
          <w:smallCaps w:val="false"/>
          <w:color w:val="000000"/>
          <w:spacing w:val="0"/>
          <w:sz w:val="24"/>
        </w:rPr>
      </w:pPr>
      <w:r>
        <w:rPr>
          <w:rFonts w:ascii="Times New Roman" w:hAnsi="Times New Roman"/>
          <w:b/>
          <w:i w:val="false"/>
          <w:caps w:val="false"/>
          <w:smallCaps w:val="false"/>
          <w:color w:val="000000"/>
          <w:spacing w:val="0"/>
          <w:sz w:val="24"/>
        </w:rPr>
      </w:r>
    </w:p>
    <w:p>
      <w:pPr>
        <w:pStyle w:val="TextBody"/>
        <w:widowControl/>
        <w:bidi w:val="0"/>
        <w:ind w:left="0" w:right="0" w:hanging="0"/>
        <w:jc w:val="left"/>
        <w:rPr>
          <w:caps w:val="false"/>
          <w:smallCaps w:val="false"/>
          <w:color w:val="000000"/>
          <w:spacing w:val="0"/>
        </w:rPr>
      </w:pPr>
      <w:r>
        <w:rPr>
          <w:caps w:val="false"/>
          <w:smallCaps w:val="false"/>
          <w:color w:val="000000"/>
          <w:spacing w:val="0"/>
        </w:rPr>
        <w:t> </w:t>
      </w:r>
    </w:p>
    <w:p>
      <w:pPr>
        <w:pStyle w:val="TextBody"/>
        <w:widowControl/>
        <w:bidi w:val="0"/>
        <w:ind w:left="0" w:right="0" w:hanging="0"/>
        <w:jc w:val="center"/>
        <w:rPr>
          <w:caps w:val="false"/>
          <w:smallCaps w:val="false"/>
          <w:color w:val="000000"/>
          <w:spacing w:val="0"/>
        </w:rPr>
      </w:pPr>
      <w:r>
        <w:rPr>
          <w:caps w:val="false"/>
          <w:smallCaps w:val="false"/>
          <w:color w:val="000000"/>
          <w:spacing w:val="0"/>
        </w:rPr>
        <w:t> </w:t>
      </w:r>
      <w:r>
        <w:rPr>
          <w:rFonts w:eastAsia="Calibri" w:cs="Times New Roman" w:ascii="Times New Roman" w:hAnsi="Times New Roman"/>
          <w:caps w:val="false"/>
          <w:smallCaps w:val="false"/>
          <w:color w:val="000000"/>
          <w:spacing w:val="0"/>
          <w:sz w:val="24"/>
          <w:szCs w:val="24"/>
        </w:rPr>
        <w:t>ФЕДЕРАЛЬНОЕ ГОСУДАРСТВЕННОЕ</w:t>
      </w:r>
    </w:p>
    <w:p>
      <w:pPr>
        <w:pStyle w:val="Normal"/>
        <w:bidi w:val="0"/>
        <w:spacing w:lineRule="auto" w:line="240" w:before="0" w:after="0"/>
        <w:contextualSpacing/>
        <w:jc w:val="center"/>
        <w:rPr/>
      </w:pPr>
      <w:r>
        <w:rPr>
          <w:rFonts w:eastAsia="Calibri" w:cs="Times New Roman" w:ascii="Times New Roman" w:hAnsi="Times New Roman"/>
          <w:sz w:val="24"/>
          <w:szCs w:val="24"/>
        </w:rPr>
        <w:t>БЮДЖЕТНОЕ ОБРАЗОВАТЕЛЬНОЕ УЧРЕЖДЕНИЕ ВЫСШЕГО</w:t>
      </w:r>
    </w:p>
    <w:p>
      <w:pPr>
        <w:pStyle w:val="Normal"/>
        <w:bidi w:val="0"/>
        <w:spacing w:lineRule="auto" w:line="240" w:before="0" w:after="0"/>
        <w:contextualSpacing/>
        <w:jc w:val="center"/>
        <w:rPr/>
      </w:pPr>
      <w:r>
        <w:rPr>
          <w:rFonts w:eastAsia="Calibri" w:cs="Times New Roman" w:ascii="Times New Roman" w:hAnsi="Times New Roman"/>
          <w:sz w:val="24"/>
          <w:szCs w:val="24"/>
        </w:rPr>
        <w:t>ОБРАЗОВАНИЯ "АСТРАХАНСКИЙ ГОСУДАРСТВЕННЫЙ МЕДИЦИНСКИЙ УНИВЕРСИТЕТ"</w:t>
      </w:r>
    </w:p>
    <w:p>
      <w:pPr>
        <w:pStyle w:val="Normal"/>
        <w:bidi w:val="0"/>
        <w:spacing w:lineRule="auto" w:line="240" w:before="0" w:after="0"/>
        <w:contextualSpacing/>
        <w:jc w:val="center"/>
        <w:rPr/>
      </w:pPr>
      <w:r>
        <w:rPr>
          <w:rFonts w:eastAsia="Calibri" w:cs="Times New Roman" w:ascii="Times New Roman" w:hAnsi="Times New Roman"/>
          <w:sz w:val="24"/>
          <w:szCs w:val="24"/>
        </w:rPr>
        <w:t>МИНИСТЕРСТВА ЗДРАВООХРАНЕНИЯ РОССИЙСКОЙ ФЕДЕРАЦИИ</w:t>
      </w:r>
    </w:p>
    <w:p>
      <w:pPr>
        <w:pStyle w:val="Normal"/>
        <w:bidi w:val="0"/>
        <w:spacing w:lineRule="auto" w:line="240" w:before="0" w:after="0"/>
        <w:contextualSpacing/>
        <w:jc w:val="center"/>
        <w:rPr/>
      </w:pPr>
      <w:r>
        <w:rPr>
          <w:rFonts w:eastAsia="Calibri" w:cs="Times New Roman" w:ascii="Times New Roman" w:hAnsi="Times New Roman"/>
          <w:sz w:val="24"/>
          <w:szCs w:val="24"/>
        </w:rPr>
        <w:t>Кафедра неврологии, нейрохирургии с курсом последипломного образования</w:t>
      </w:r>
    </w:p>
    <w:p>
      <w:pPr>
        <w:pStyle w:val="Normal"/>
        <w:bidi w:val="0"/>
        <w:spacing w:lineRule="auto" w:line="240" w:before="0" w:after="0"/>
        <w:contextualSpacing/>
        <w:jc w:val="center"/>
        <w:rPr/>
      </w:pPr>
      <w:r>
        <w:rPr>
          <w:rFonts w:eastAsia="Calibri" w:cs="Times New Roman" w:ascii="Times New Roman" w:hAnsi="Times New Roman"/>
          <w:sz w:val="24"/>
          <w:szCs w:val="24"/>
        </w:rPr>
        <w:t>2019-2020 учебный год</w:t>
      </w:r>
    </w:p>
    <w:p>
      <w:pPr>
        <w:pStyle w:val="Normal"/>
        <w:bidi w:val="0"/>
        <w:spacing w:lineRule="auto" w:line="240" w:before="0" w:after="0"/>
        <w:contextualSpacing/>
        <w:jc w:val="center"/>
        <w:rPr/>
      </w:pPr>
      <w:r>
        <w:rPr>
          <w:rFonts w:eastAsia="Calibri" w:cs="Times New Roman" w:ascii="Times New Roman" w:hAnsi="Times New Roman"/>
          <w:sz w:val="24"/>
          <w:szCs w:val="24"/>
        </w:rPr>
        <w:t xml:space="preserve">Специальность:  «Лечебное дело» -  </w:t>
      </w:r>
      <w:r>
        <w:rPr>
          <w:rFonts w:eastAsia="Times New Roman" w:cs="Times New Roman" w:ascii="Times New Roman" w:hAnsi="Times New Roman"/>
          <w:bCs/>
          <w:sz w:val="24"/>
          <w:szCs w:val="24"/>
          <w:u w:val="single"/>
        </w:rPr>
        <w:t>3105.01</w:t>
      </w:r>
    </w:p>
    <w:p>
      <w:pPr>
        <w:pStyle w:val="Normal"/>
        <w:bidi w:val="0"/>
        <w:spacing w:lineRule="auto" w:line="240" w:before="0" w:after="0"/>
        <w:contextualSpacing/>
        <w:jc w:val="center"/>
        <w:rPr/>
      </w:pPr>
      <w:r>
        <w:rPr>
          <w:rFonts w:eastAsia="Calibri" w:cs="Times New Roman" w:ascii="Times New Roman" w:hAnsi="Times New Roman"/>
          <w:sz w:val="24"/>
          <w:szCs w:val="24"/>
        </w:rPr>
        <w:t>Дисциплина: "Неврология, медицинская генетика"</w:t>
      </w:r>
    </w:p>
    <w:p>
      <w:pPr>
        <w:pStyle w:val="Normal"/>
        <w:bidi w:val="0"/>
        <w:spacing w:lineRule="auto" w:line="240" w:before="0" w:after="0"/>
        <w:contextualSpacing/>
        <w:jc w:val="center"/>
        <w:rPr>
          <w:rFonts w:ascii="Times New Roman" w:hAnsi="Times New Roman" w:eastAsia="Calibri" w:cs="Times New Roman"/>
          <w:sz w:val="24"/>
          <w:szCs w:val="24"/>
        </w:rPr>
      </w:pPr>
      <w:r>
        <w:rPr>
          <w:rFonts w:eastAsia="Calibri" w:cs="Times New Roman" w:ascii="Times New Roman" w:hAnsi="Times New Roman"/>
          <w:sz w:val="24"/>
          <w:szCs w:val="24"/>
        </w:rPr>
      </w:r>
    </w:p>
    <w:p>
      <w:pPr>
        <w:pStyle w:val="TextBody"/>
        <w:widowControl/>
        <w:bidi w:val="0"/>
        <w:ind w:left="0" w:right="0" w:hanging="0"/>
        <w:jc w:val="center"/>
        <w:rPr>
          <w:caps w:val="false"/>
          <w:smallCaps w:val="false"/>
          <w:color w:val="000000"/>
          <w:spacing w:val="0"/>
        </w:rPr>
      </w:pPr>
      <w:r>
        <w:rPr>
          <w:rFonts w:eastAsia="Calibri" w:cs="Times New Roman" w:ascii="Times New Roman" w:hAnsi="Times New Roman"/>
          <w:caps w:val="false"/>
          <w:smallCaps w:val="false"/>
          <w:color w:val="000000"/>
          <w:spacing w:val="0"/>
          <w:sz w:val="24"/>
          <w:szCs w:val="24"/>
        </w:rPr>
        <w:t>По теме: Параклинические методы исследования в неврологии. Занятие 1</w:t>
      </w:r>
    </w:p>
    <w:p>
      <w:pPr>
        <w:pStyle w:val="TextBody"/>
        <w:widowControl/>
        <w:bidi w:val="0"/>
        <w:ind w:left="0" w:right="0" w:hanging="0"/>
        <w:jc w:val="center"/>
        <w:rPr>
          <w:rFonts w:ascii="Times" w:hAnsi="Times"/>
          <w:b w:val="false"/>
          <w:i w:val="false"/>
          <w:caps w:val="false"/>
          <w:smallCaps w:val="false"/>
          <w:color w:val="000000"/>
          <w:spacing w:val="0"/>
        </w:rPr>
      </w:pPr>
      <w:r>
        <w:rPr>
          <w:rFonts w:ascii="Calibri" w:hAnsi="Calibri"/>
          <w:b w:val="false"/>
          <w:i w:val="false"/>
          <w:caps w:val="false"/>
          <w:smallCaps w:val="false"/>
          <w:color w:val="000000"/>
          <w:spacing w:val="0"/>
          <w:sz w:val="22"/>
        </w:rPr>
        <w:t> </w:t>
      </w:r>
      <w:r>
        <w:rPr>
          <w:rFonts w:ascii="Times New Roman" w:hAnsi="Times New Roman"/>
          <w:b/>
          <w:i w:val="false"/>
          <w:caps w:val="false"/>
          <w:smallCaps w:val="false"/>
          <w:color w:val="000000"/>
          <w:spacing w:val="0"/>
          <w:sz w:val="24"/>
          <w:szCs w:val="24"/>
        </w:rPr>
        <w:t>СИТУАЦИОННАЯ ЗАДАЧА №</w:t>
      </w:r>
    </w:p>
    <w:p>
      <w:pPr>
        <w:pStyle w:val="NoSpacing"/>
        <w:jc w:val="center"/>
        <w:rPr/>
      </w:pPr>
      <w:r>
        <w:rPr>
          <w:rFonts w:ascii="Times New Roman" w:hAnsi="Times New Roman"/>
          <w:b/>
          <w:sz w:val="24"/>
          <w:szCs w:val="24"/>
        </w:rPr>
        <w:t>Оцениваемые компетенции: ПК-6, ПК-8</w:t>
      </w:r>
    </w:p>
    <w:p>
      <w:pPr>
        <w:pStyle w:val="Normal"/>
        <w:tabs>
          <w:tab w:val="clear" w:pos="709"/>
          <w:tab w:val="left" w:pos="3627" w:leader="none"/>
        </w:tabs>
        <w:bidi w:val="0"/>
        <w:jc w:val="center"/>
        <w:rPr/>
      </w:pPr>
      <w:r>
        <w:rPr/>
      </w:r>
    </w:p>
    <w:p>
      <w:pPr>
        <w:pStyle w:val="Normal"/>
        <w:tabs>
          <w:tab w:val="clear" w:pos="709"/>
          <w:tab w:val="left" w:pos="3627" w:leader="none"/>
        </w:tabs>
        <w:bidi w:val="0"/>
        <w:jc w:val="center"/>
        <w:rPr/>
      </w:pPr>
      <w:r>
        <w:rPr/>
        <w:t>У пациента 45 лет несколько месяцев назад появилось онемение в 4-5 пальцах левой кисти, слабость в этих пальцах, при попытке собрать их в кулак, данные пальцы полностью не сгибаются, кисть приобрела вид «когтистой лапы». Появилась атрофия первого межпальцевого промежутка, гипотрофия и гипотония гипотенара. Имеется болезненность в области медиальной поверхности локтевого сустава.</w:t>
      </w:r>
    </w:p>
    <w:p>
      <w:pPr>
        <w:pStyle w:val="Normal"/>
        <w:widowControl/>
        <w:tabs>
          <w:tab w:val="clear" w:pos="709"/>
          <w:tab w:val="left" w:pos="3627" w:leader="none"/>
        </w:tabs>
        <w:bidi w:val="0"/>
        <w:ind w:left="0" w:right="0" w:hanging="0"/>
        <w:jc w:val="center"/>
        <w:rPr>
          <w:rFonts w:ascii="Times" w:hAnsi="Times"/>
          <w:b w:val="false"/>
          <w:i w:val="false"/>
          <w:caps w:val="false"/>
          <w:smallCaps w:val="false"/>
          <w:color w:val="000000"/>
          <w:spacing w:val="0"/>
        </w:rPr>
      </w:pPr>
      <w:r>
        <w:rPr>
          <w:rFonts w:ascii="Times New Roman" w:hAnsi="Times New Roman"/>
          <w:b/>
          <w:i w:val="false"/>
          <w:caps w:val="false"/>
          <w:smallCaps w:val="false"/>
          <w:color w:val="000000"/>
          <w:spacing w:val="0"/>
          <w:sz w:val="24"/>
          <w:szCs w:val="24"/>
        </w:rPr>
        <w:t>При проведении стимуляционной электронейромиографии (СЭНМГ) выявлено , что скорость проведения по двигательным волокнам локтевого нерва на предплечье слева равна 28 м/сек.</w:t>
      </w:r>
    </w:p>
    <w:p>
      <w:pPr>
        <w:pStyle w:val="Normal"/>
        <w:widowControl/>
        <w:tabs>
          <w:tab w:val="clear" w:pos="709"/>
          <w:tab w:val="left" w:pos="3627" w:leader="none"/>
        </w:tabs>
        <w:bidi w:val="0"/>
        <w:ind w:left="0" w:right="0" w:hanging="0"/>
        <w:jc w:val="center"/>
        <w:rPr>
          <w:rFonts w:ascii="Times New Roman" w:hAnsi="Times New Roman"/>
          <w:b/>
          <w:b/>
          <w:sz w:val="24"/>
          <w:szCs w:val="24"/>
        </w:rPr>
      </w:pPr>
      <w:r>
        <w:rPr>
          <w:rFonts w:ascii="Times" w:hAnsi="Times"/>
          <w:b w:val="false"/>
          <w:i w:val="false"/>
          <w:caps w:val="false"/>
          <w:smallCaps w:val="false"/>
          <w:color w:val="000000"/>
          <w:spacing w:val="0"/>
        </w:rPr>
      </w:r>
    </w:p>
    <w:p>
      <w:pPr>
        <w:pStyle w:val="TextBody"/>
        <w:widowControl/>
        <w:bidi w:val="0"/>
        <w:ind w:left="0" w:right="0" w:hanging="0"/>
        <w:jc w:val="left"/>
        <w:rPr>
          <w:rFonts w:ascii="Times" w:hAnsi="Times"/>
          <w:b w:val="false"/>
          <w:i w:val="false"/>
          <w:caps w:val="false"/>
          <w:smallCaps w:val="false"/>
          <w:color w:val="000000"/>
          <w:spacing w:val="0"/>
        </w:rPr>
      </w:pPr>
      <w:r>
        <w:rPr>
          <w:rFonts w:ascii="Calibri" w:hAnsi="Calibri"/>
          <w:b w:val="false"/>
          <w:i w:val="false"/>
          <w:caps w:val="false"/>
          <w:smallCaps w:val="false"/>
          <w:color w:val="000000"/>
          <w:spacing w:val="0"/>
          <w:sz w:val="22"/>
        </w:rPr>
        <w:t xml:space="preserve">Un patient </w:t>
      </w:r>
      <w:r>
        <w:rPr>
          <w:rFonts w:ascii="Calibri" w:hAnsi="Calibri"/>
          <w:b w:val="false"/>
          <w:i w:val="false"/>
          <w:caps w:val="false"/>
          <w:smallCaps w:val="false"/>
          <w:color w:val="000000"/>
          <w:spacing w:val="0"/>
          <w:sz w:val="22"/>
        </w:rPr>
        <w:t>de</w:t>
      </w:r>
      <w:r>
        <w:rPr>
          <w:rFonts w:ascii="Calibri" w:hAnsi="Calibri"/>
          <w:b w:val="false"/>
          <w:i w:val="false"/>
          <w:caps w:val="false"/>
          <w:smallCaps w:val="false"/>
          <w:color w:val="000000"/>
          <w:spacing w:val="0"/>
          <w:sz w:val="22"/>
        </w:rPr>
        <w:t xml:space="preserve"> 45 ans, il y a plusieurs mois, un engourdissement est apparu dans 4-5 doigts de la main gauche, faiblesse dans ces doigts, lorsque l'on essaie de les assembler en un poing, ces doigts ne se plient pas complètement, la main prend la forme d'une «patte griffue». Une atrophie du premier espace interdigital, une hypotrophie et une hypotension de l'hypoténar sont apparues. Il y a une douleur dans la zone de la surface médiale de l'articulation du coude.</w:t>
      </w:r>
    </w:p>
    <w:p>
      <w:pPr>
        <w:pStyle w:val="TextBody"/>
        <w:widowControl/>
        <w:bidi w:val="0"/>
        <w:ind w:left="0" w:right="0" w:hanging="0"/>
        <w:jc w:val="left"/>
        <w:rPr>
          <w:rFonts w:ascii="Times" w:hAnsi="Times"/>
          <w:b w:val="false"/>
          <w:i w:val="false"/>
          <w:caps w:val="false"/>
          <w:smallCaps w:val="false"/>
          <w:color w:val="000000"/>
          <w:spacing w:val="0"/>
        </w:rPr>
      </w:pPr>
      <w:r>
        <w:rPr>
          <w:rFonts w:ascii="Calibri" w:hAnsi="Calibri"/>
          <w:b w:val="false"/>
          <w:i w:val="false"/>
          <w:caps w:val="false"/>
          <w:smallCaps w:val="false"/>
          <w:color w:val="000000"/>
          <w:spacing w:val="0"/>
          <w:sz w:val="22"/>
        </w:rPr>
        <w:t>Lors de la réalisation d' électroneuromyographie stimulante (SENMG) , il a été constaté que la vitesse de conduction du nerf cubital le long des fibres motrices de l'avant-bras gauche est de 28 m / s .</w:t>
      </w:r>
    </w:p>
    <w:p>
      <w:pPr>
        <w:pStyle w:val="TextBody"/>
        <w:widowControl/>
        <w:bidi w:val="0"/>
        <w:ind w:left="0" w:right="0" w:hanging="0"/>
        <w:jc w:val="left"/>
        <w:rPr>
          <w:rFonts w:ascii="Calibri" w:hAnsi="Calibri"/>
          <w:b w:val="false"/>
          <w:i w:val="false"/>
          <w:caps w:val="false"/>
          <w:smallCaps w:val="false"/>
          <w:color w:val="000000"/>
          <w:spacing w:val="0"/>
          <w:sz w:val="22"/>
        </w:rPr>
      </w:pPr>
      <w:r>
        <w:rPr>
          <w:rFonts w:ascii="Calibri" w:hAnsi="Calibri"/>
          <w:b w:val="false"/>
          <w:i w:val="false"/>
          <w:caps w:val="false"/>
          <w:smallCaps w:val="false"/>
          <w:color w:val="000000"/>
          <w:spacing w:val="0"/>
          <w:sz w:val="22"/>
        </w:rPr>
        <w:t>1. Déterminez ce qui est affecté chez le patient.</w:t>
      </w:r>
    </w:p>
    <w:p>
      <w:pPr>
        <w:pStyle w:val="TextBody"/>
        <w:widowControl/>
        <w:bidi w:val="0"/>
        <w:ind w:left="0" w:right="0" w:hanging="0"/>
        <w:jc w:val="left"/>
        <w:rPr>
          <w:rFonts w:ascii="Times" w:hAnsi="Times"/>
          <w:b w:val="false"/>
          <w:i w:val="false"/>
          <w:caps w:val="false"/>
          <w:smallCaps w:val="false"/>
          <w:color w:val="000000"/>
          <w:spacing w:val="0"/>
        </w:rPr>
      </w:pPr>
      <w:r>
        <w:rPr>
          <w:rFonts w:ascii="Calibri" w:hAnsi="Calibri"/>
          <w:b w:val="false"/>
          <w:i w:val="false"/>
          <w:caps w:val="false"/>
          <w:smallCaps w:val="false"/>
          <w:color w:val="000000"/>
          <w:spacing w:val="0"/>
          <w:sz w:val="22"/>
        </w:rPr>
        <w:t>2.Otsenite SENMG data, spécifiez une axonopathie ou mielinopatiya de localisation chez ce patient.</w:t>
      </w:r>
    </w:p>
    <w:p>
      <w:pPr>
        <w:pStyle w:val="TextBody"/>
        <w:widowControl/>
        <w:bidi w:val="0"/>
        <w:ind w:left="0" w:right="0" w:hanging="0"/>
        <w:jc w:val="left"/>
        <w:rPr>
          <w:rFonts w:ascii="Calibri" w:hAnsi="Calibri"/>
          <w:b w:val="false"/>
          <w:i w:val="false"/>
          <w:caps w:val="false"/>
          <w:smallCaps w:val="false"/>
          <w:color w:val="000000"/>
          <w:spacing w:val="0"/>
          <w:sz w:val="22"/>
        </w:rPr>
      </w:pPr>
      <w:r>
        <w:rPr>
          <w:rFonts w:ascii="Calibri" w:hAnsi="Calibri"/>
          <w:b w:val="false"/>
          <w:i w:val="false"/>
          <w:caps w:val="false"/>
          <w:smallCaps w:val="false"/>
          <w:color w:val="000000"/>
          <w:spacing w:val="0"/>
          <w:sz w:val="22"/>
        </w:rPr>
        <w:t>3. Indiquez que la vitesse moyenne sur les nerfs des membres est normale.</w:t>
      </w:r>
    </w:p>
    <w:p>
      <w:pPr>
        <w:pStyle w:val="TextBody"/>
        <w:widowControl/>
        <w:bidi w:val="0"/>
        <w:ind w:left="0" w:right="0" w:hanging="0"/>
        <w:jc w:val="left"/>
        <w:rPr>
          <w:rFonts w:ascii="Calibri" w:hAnsi="Calibri"/>
          <w:b w:val="false"/>
          <w:i w:val="false"/>
          <w:caps w:val="false"/>
          <w:smallCaps w:val="false"/>
          <w:color w:val="000000"/>
          <w:spacing w:val="0"/>
          <w:sz w:val="22"/>
        </w:rPr>
      </w:pPr>
      <w:r>
        <w:rPr>
          <w:rFonts w:ascii="Calibri" w:hAnsi="Calibri"/>
          <w:b w:val="false"/>
          <w:i w:val="false"/>
          <w:caps w:val="false"/>
          <w:smallCaps w:val="false"/>
          <w:color w:val="000000"/>
          <w:spacing w:val="0"/>
          <w:sz w:val="22"/>
        </w:rPr>
        <w:t>4. Attribuez un traitement à ce patient.</w:t>
      </w:r>
    </w:p>
    <w:p>
      <w:pPr>
        <w:pStyle w:val="TextBody"/>
        <w:widowControl/>
        <w:bidi w:val="0"/>
        <w:ind w:left="0" w:right="0" w:hanging="0"/>
        <w:jc w:val="left"/>
        <w:rPr>
          <w:caps w:val="false"/>
          <w:smallCaps w:val="false"/>
          <w:color w:val="000000"/>
          <w:spacing w:val="0"/>
        </w:rPr>
      </w:pPr>
      <w:r>
        <w:rPr>
          <w:caps w:val="false"/>
          <w:smallCaps w:val="false"/>
          <w:color w:val="000000"/>
          <w:spacing w:val="0"/>
        </w:rPr>
        <w:t> </w:t>
      </w:r>
    </w:p>
    <w:p>
      <w:pPr>
        <w:pStyle w:val="TextBody"/>
        <w:widowControl/>
        <w:bidi w:val="0"/>
        <w:ind w:left="0" w:right="0" w:hanging="0"/>
        <w:jc w:val="left"/>
        <w:rPr>
          <w:caps w:val="false"/>
          <w:smallCaps w:val="false"/>
          <w:color w:val="000000"/>
          <w:spacing w:val="0"/>
        </w:rPr>
      </w:pPr>
      <w:r>
        <w:rPr>
          <w:caps w:val="false"/>
          <w:smallCaps w:val="false"/>
          <w:color w:val="000000"/>
          <w:spacing w:val="0"/>
        </w:rPr>
        <w:t> </w:t>
      </w:r>
    </w:p>
    <w:p>
      <w:pPr>
        <w:pStyle w:val="TextBody"/>
        <w:widowControl/>
        <w:bidi w:val="0"/>
        <w:ind w:left="0" w:right="0" w:hanging="0"/>
        <w:jc w:val="left"/>
        <w:rPr>
          <w:caps w:val="false"/>
          <w:smallCaps w:val="false"/>
          <w:color w:val="000000"/>
          <w:spacing w:val="0"/>
        </w:rPr>
      </w:pPr>
      <w:r>
        <w:rPr>
          <w:caps w:val="false"/>
          <w:smallCaps w:val="false"/>
          <w:color w:val="000000"/>
          <w:spacing w:val="0"/>
        </w:rPr>
      </w:r>
    </w:p>
    <w:p>
      <w:pPr>
        <w:pStyle w:val="TextBody"/>
        <w:widowControl/>
        <w:bidi w:val="0"/>
        <w:ind w:left="0" w:right="0" w:hanging="0"/>
        <w:jc w:val="left"/>
        <w:rPr>
          <w:caps w:val="false"/>
          <w:smallCaps w:val="false"/>
          <w:color w:val="000000"/>
          <w:spacing w:val="0"/>
        </w:rPr>
      </w:pPr>
      <w:r>
        <w:rPr>
          <w:caps w:val="false"/>
          <w:smallCaps w:val="false"/>
          <w:color w:val="000000"/>
          <w:spacing w:val="0"/>
        </w:rPr>
      </w:r>
    </w:p>
    <w:p>
      <w:pPr>
        <w:pStyle w:val="TextBody"/>
        <w:widowControl/>
        <w:bidi w:val="0"/>
        <w:ind w:left="0" w:right="0" w:hanging="0"/>
        <w:jc w:val="left"/>
        <w:rPr>
          <w:caps w:val="false"/>
          <w:smallCaps w:val="false"/>
          <w:color w:val="000000"/>
          <w:spacing w:val="0"/>
        </w:rPr>
      </w:pPr>
      <w:r>
        <w:rPr>
          <w:caps w:val="false"/>
          <w:smallCaps w:val="false"/>
          <w:color w:val="000000"/>
          <w:spacing w:val="0"/>
        </w:rPr>
      </w:r>
    </w:p>
    <w:p>
      <w:pPr>
        <w:pStyle w:val="TextBody"/>
        <w:widowControl/>
        <w:bidi w:val="0"/>
        <w:ind w:left="0" w:right="0" w:hanging="0"/>
        <w:jc w:val="left"/>
        <w:rPr>
          <w:caps w:val="false"/>
          <w:smallCaps w:val="false"/>
          <w:color w:val="000000"/>
          <w:spacing w:val="0"/>
        </w:rPr>
      </w:pPr>
      <w:r>
        <w:rPr>
          <w:caps w:val="false"/>
          <w:smallCaps w:val="false"/>
          <w:color w:val="000000"/>
          <w:spacing w:val="0"/>
        </w:rPr>
      </w:r>
    </w:p>
    <w:p>
      <w:pPr>
        <w:pStyle w:val="TextBody"/>
        <w:widowControl/>
        <w:bidi w:val="0"/>
        <w:ind w:left="0" w:right="0" w:hanging="0"/>
        <w:jc w:val="left"/>
        <w:rPr>
          <w:caps w:val="false"/>
          <w:smallCaps w:val="false"/>
          <w:color w:val="000000"/>
          <w:spacing w:val="0"/>
        </w:rPr>
      </w:pPr>
      <w:r>
        <w:rPr>
          <w:caps w:val="false"/>
          <w:smallCaps w:val="false"/>
          <w:color w:val="000000"/>
          <w:spacing w:val="0"/>
        </w:rPr>
      </w:r>
    </w:p>
    <w:p>
      <w:pPr>
        <w:pStyle w:val="TextBody"/>
        <w:widowControl/>
        <w:bidi w:val="0"/>
        <w:ind w:left="0" w:right="0" w:hanging="0"/>
        <w:jc w:val="center"/>
        <w:rPr>
          <w:caps w:val="false"/>
          <w:smallCaps w:val="false"/>
          <w:color w:val="000000"/>
          <w:spacing w:val="0"/>
        </w:rPr>
      </w:pPr>
      <w:r>
        <w:rPr>
          <w:caps w:val="false"/>
          <w:smallCaps w:val="false"/>
          <w:color w:val="000000"/>
          <w:spacing w:val="0"/>
        </w:rPr>
        <w:t> </w:t>
      </w:r>
      <w:r>
        <w:rPr>
          <w:rFonts w:eastAsia="Calibri" w:cs="Times New Roman" w:ascii="Times New Roman" w:hAnsi="Times New Roman"/>
          <w:caps w:val="false"/>
          <w:smallCaps w:val="false"/>
          <w:color w:val="000000"/>
          <w:spacing w:val="0"/>
          <w:sz w:val="24"/>
          <w:szCs w:val="24"/>
        </w:rPr>
        <w:t>ФЕДЕРАЛЬНОЕ ГОСУДАРСТВЕННОЕ</w:t>
      </w:r>
    </w:p>
    <w:p>
      <w:pPr>
        <w:pStyle w:val="Normal"/>
        <w:bidi w:val="0"/>
        <w:spacing w:lineRule="auto" w:line="240" w:before="0" w:after="0"/>
        <w:contextualSpacing/>
        <w:jc w:val="center"/>
        <w:rPr/>
      </w:pPr>
      <w:r>
        <w:rPr>
          <w:rFonts w:eastAsia="Calibri" w:cs="Times New Roman" w:ascii="Times New Roman" w:hAnsi="Times New Roman"/>
          <w:sz w:val="24"/>
          <w:szCs w:val="24"/>
        </w:rPr>
        <w:t>БЮДЖЕТНОЕ ОБРАЗОВАТЕЛЬНОЕ УЧРЕЖДЕНИЕ ВЫСШЕГО</w:t>
      </w:r>
    </w:p>
    <w:p>
      <w:pPr>
        <w:pStyle w:val="Normal"/>
        <w:bidi w:val="0"/>
        <w:spacing w:lineRule="auto" w:line="240" w:before="0" w:after="0"/>
        <w:contextualSpacing/>
        <w:jc w:val="center"/>
        <w:rPr/>
      </w:pPr>
      <w:r>
        <w:rPr>
          <w:rFonts w:eastAsia="Calibri" w:cs="Times New Roman" w:ascii="Times New Roman" w:hAnsi="Times New Roman"/>
          <w:sz w:val="24"/>
          <w:szCs w:val="24"/>
        </w:rPr>
        <w:t>ОБРАЗОВАНИЯ "АСТРАХАНСКИЙ ГОСУДАРСТВЕННЫЙ МЕДИЦИНСКИЙ УНИВЕРСИТЕТ"</w:t>
      </w:r>
    </w:p>
    <w:p>
      <w:pPr>
        <w:pStyle w:val="Normal"/>
        <w:bidi w:val="0"/>
        <w:spacing w:lineRule="auto" w:line="240" w:before="0" w:after="0"/>
        <w:contextualSpacing/>
        <w:jc w:val="center"/>
        <w:rPr/>
      </w:pPr>
      <w:r>
        <w:rPr>
          <w:rFonts w:eastAsia="Calibri" w:cs="Times New Roman" w:ascii="Times New Roman" w:hAnsi="Times New Roman"/>
          <w:sz w:val="24"/>
          <w:szCs w:val="24"/>
        </w:rPr>
        <w:t>МИНИСТЕРСТВА ЗДРАВООХРАНЕНИЯ РОССИЙСКОЙ ФЕДЕРАЦИИ</w:t>
      </w:r>
    </w:p>
    <w:p>
      <w:pPr>
        <w:pStyle w:val="Normal"/>
        <w:bidi w:val="0"/>
        <w:spacing w:lineRule="auto" w:line="240" w:before="0" w:after="0"/>
        <w:contextualSpacing/>
        <w:jc w:val="center"/>
        <w:rPr/>
      </w:pPr>
      <w:r>
        <w:rPr>
          <w:rFonts w:eastAsia="Calibri" w:cs="Times New Roman" w:ascii="Times New Roman" w:hAnsi="Times New Roman"/>
          <w:sz w:val="24"/>
          <w:szCs w:val="24"/>
        </w:rPr>
        <w:t>Кафедра неврологии, нейрохирургии с курсом последипломного образования</w:t>
      </w:r>
    </w:p>
    <w:p>
      <w:pPr>
        <w:pStyle w:val="Normal"/>
        <w:bidi w:val="0"/>
        <w:spacing w:lineRule="auto" w:line="240" w:before="0" w:after="0"/>
        <w:contextualSpacing/>
        <w:jc w:val="center"/>
        <w:rPr/>
      </w:pPr>
      <w:r>
        <w:rPr>
          <w:rFonts w:eastAsia="Calibri" w:cs="Times New Roman" w:ascii="Times New Roman" w:hAnsi="Times New Roman"/>
          <w:sz w:val="24"/>
          <w:szCs w:val="24"/>
        </w:rPr>
        <w:t>2019-2020 учебный год</w:t>
      </w:r>
    </w:p>
    <w:p>
      <w:pPr>
        <w:pStyle w:val="Normal"/>
        <w:bidi w:val="0"/>
        <w:spacing w:lineRule="auto" w:line="240" w:before="0" w:after="0"/>
        <w:contextualSpacing/>
        <w:jc w:val="center"/>
        <w:rPr/>
      </w:pPr>
      <w:r>
        <w:rPr>
          <w:rFonts w:eastAsia="Calibri" w:cs="Times New Roman" w:ascii="Times New Roman" w:hAnsi="Times New Roman"/>
          <w:sz w:val="24"/>
          <w:szCs w:val="24"/>
        </w:rPr>
        <w:t xml:space="preserve">Специальность:  «Лечебное дело» -  </w:t>
      </w:r>
      <w:r>
        <w:rPr>
          <w:rFonts w:eastAsia="Times New Roman" w:cs="Times New Roman" w:ascii="Times New Roman" w:hAnsi="Times New Roman"/>
          <w:bCs/>
          <w:sz w:val="24"/>
          <w:szCs w:val="24"/>
          <w:u w:val="single"/>
        </w:rPr>
        <w:t>3105.01</w:t>
      </w:r>
    </w:p>
    <w:p>
      <w:pPr>
        <w:pStyle w:val="Normal"/>
        <w:bidi w:val="0"/>
        <w:spacing w:lineRule="auto" w:line="240" w:before="0" w:after="0"/>
        <w:contextualSpacing/>
        <w:jc w:val="center"/>
        <w:rPr/>
      </w:pPr>
      <w:r>
        <w:rPr>
          <w:rFonts w:eastAsia="Calibri" w:cs="Times New Roman" w:ascii="Times New Roman" w:hAnsi="Times New Roman"/>
          <w:sz w:val="24"/>
          <w:szCs w:val="24"/>
        </w:rPr>
        <w:t>Дисциплина: "Неврология, медицинская генетика"</w:t>
      </w:r>
    </w:p>
    <w:p>
      <w:pPr>
        <w:pStyle w:val="Normal"/>
        <w:bidi w:val="0"/>
        <w:spacing w:lineRule="auto" w:line="240" w:before="0" w:after="0"/>
        <w:contextualSpacing/>
        <w:jc w:val="center"/>
        <w:rPr>
          <w:rFonts w:ascii="Times New Roman" w:hAnsi="Times New Roman" w:eastAsia="Calibri" w:cs="Times New Roman"/>
          <w:sz w:val="24"/>
          <w:szCs w:val="24"/>
        </w:rPr>
      </w:pPr>
      <w:r>
        <w:rPr>
          <w:rFonts w:eastAsia="Calibri" w:cs="Times New Roman" w:ascii="Times New Roman" w:hAnsi="Times New Roman"/>
          <w:sz w:val="24"/>
          <w:szCs w:val="24"/>
        </w:rPr>
      </w:r>
    </w:p>
    <w:p>
      <w:pPr>
        <w:pStyle w:val="TextBody"/>
        <w:widowControl/>
        <w:bidi w:val="0"/>
        <w:ind w:left="0" w:right="0" w:hanging="0"/>
        <w:jc w:val="center"/>
        <w:rPr>
          <w:caps w:val="false"/>
          <w:smallCaps w:val="false"/>
          <w:color w:val="000000"/>
          <w:spacing w:val="0"/>
        </w:rPr>
      </w:pPr>
      <w:r>
        <w:rPr>
          <w:rFonts w:eastAsia="Calibri" w:cs="Times New Roman" w:ascii="Times New Roman" w:hAnsi="Times New Roman"/>
          <w:caps w:val="false"/>
          <w:smallCaps w:val="false"/>
          <w:color w:val="000000"/>
          <w:spacing w:val="0"/>
          <w:sz w:val="24"/>
          <w:szCs w:val="24"/>
        </w:rPr>
        <w:t>По теме: Параклинические методы исследования в неврологии. Занятие 1</w:t>
      </w:r>
    </w:p>
    <w:p>
      <w:pPr>
        <w:pStyle w:val="NoSpacing"/>
        <w:jc w:val="center"/>
        <w:rPr/>
      </w:pPr>
      <w:r>
        <w:rPr>
          <w:rFonts w:ascii="Times New Roman" w:hAnsi="Times New Roman"/>
          <w:b/>
          <w:sz w:val="24"/>
          <w:szCs w:val="24"/>
        </w:rPr>
        <w:t>СИТУАЦИОННАЯ ЗАДАЧА №</w:t>
      </w:r>
    </w:p>
    <w:p>
      <w:pPr>
        <w:pStyle w:val="NoSpacing"/>
        <w:jc w:val="center"/>
        <w:rPr>
          <w:rFonts w:ascii="Times New Roman" w:hAnsi="Times New Roman"/>
          <w:b/>
          <w:b/>
          <w:sz w:val="24"/>
          <w:szCs w:val="24"/>
        </w:rPr>
      </w:pPr>
      <w:r>
        <w:rPr>
          <w:rFonts w:ascii="Times New Roman" w:hAnsi="Times New Roman"/>
          <w:b/>
          <w:sz w:val="24"/>
          <w:szCs w:val="24"/>
        </w:rPr>
      </w:r>
    </w:p>
    <w:p>
      <w:pPr>
        <w:pStyle w:val="NoSpacing"/>
        <w:jc w:val="center"/>
        <w:rPr/>
      </w:pPr>
      <w:r>
        <w:rPr>
          <w:rFonts w:ascii="Times New Roman" w:hAnsi="Times New Roman"/>
          <w:b/>
          <w:sz w:val="24"/>
          <w:szCs w:val="24"/>
        </w:rPr>
        <w:t>Оцениваемые компетенции: ПК-6, ПК-8</w:t>
      </w:r>
    </w:p>
    <w:p>
      <w:pPr>
        <w:pStyle w:val="Normal"/>
        <w:tabs>
          <w:tab w:val="clear" w:pos="709"/>
          <w:tab w:val="left" w:pos="3627" w:leader="none"/>
        </w:tabs>
        <w:bidi w:val="0"/>
        <w:jc w:val="center"/>
        <w:rPr/>
      </w:pPr>
      <w:r>
        <w:rPr/>
      </w:r>
    </w:p>
    <w:p>
      <w:pPr>
        <w:pStyle w:val="Normal"/>
        <w:tabs>
          <w:tab w:val="clear" w:pos="709"/>
          <w:tab w:val="left" w:pos="3627" w:leader="none"/>
        </w:tabs>
        <w:bidi w:val="0"/>
        <w:jc w:val="center"/>
        <w:rPr/>
      </w:pPr>
      <w:r>
        <w:rPr/>
        <w:t>У пациента 38 лет , злоупотребляющего алкоголем, несколько лет назад появилось онемение в стопах, которое постепенно прогрессировало, поднимаясь кверху, в настоящий момент дошло до коленных суставов. За последний год стал отмечать онемение в руках, парестезии, боли в пальцах рук и в стопах. При осмотре обращает на себя внимание гиперемия, мраморность кожи кистей и стоп, гипотрофия и гипотония мышц голеней и стоп, ахилловы, коленные и карпорадиальные рефлексы отсутствуют. Изменилась походка, ходит, ударяя пяткой, в темноте ходьба резко затруднена, при этом становится неустойчивым, падает. При исследовании мышечно-суставного чувства, не различает пальцы стоп, направление движений в них.</w:t>
      </w:r>
    </w:p>
    <w:p>
      <w:pPr>
        <w:pStyle w:val="Normal"/>
        <w:widowControl/>
        <w:tabs>
          <w:tab w:val="clear" w:pos="709"/>
          <w:tab w:val="left" w:pos="3627" w:leader="none"/>
        </w:tabs>
        <w:bidi w:val="0"/>
        <w:ind w:left="0" w:right="0" w:hanging="0"/>
        <w:jc w:val="center"/>
        <w:rPr>
          <w:caps w:val="false"/>
          <w:smallCaps w:val="false"/>
          <w:color w:val="000000"/>
          <w:spacing w:val="0"/>
        </w:rPr>
      </w:pPr>
      <w:r>
        <w:rPr>
          <w:caps w:val="false"/>
          <w:smallCaps w:val="false"/>
          <w:color w:val="000000"/>
          <w:spacing w:val="0"/>
        </w:rPr>
        <w:t>При проведении стимуляционной электронейромиографии (СЭНМГ), выявлено аксональное поражение нервов дистальных отделов верхних и нижних конечностей.</w:t>
      </w:r>
    </w:p>
    <w:p>
      <w:pPr>
        <w:pStyle w:val="Normal"/>
        <w:widowControl/>
        <w:tabs>
          <w:tab w:val="clear" w:pos="709"/>
          <w:tab w:val="left" w:pos="3627" w:leader="none"/>
        </w:tabs>
        <w:bidi w:val="0"/>
        <w:ind w:left="0" w:right="0" w:hanging="0"/>
        <w:jc w:val="left"/>
        <w:rPr>
          <w:caps w:val="false"/>
          <w:smallCaps w:val="false"/>
          <w:color w:val="000000"/>
          <w:spacing w:val="0"/>
        </w:rPr>
      </w:pPr>
      <w:r>
        <w:rPr>
          <w:caps w:val="false"/>
          <w:smallCaps w:val="false"/>
          <w:color w:val="000000"/>
          <w:spacing w:val="0"/>
        </w:rPr>
      </w:r>
    </w:p>
    <w:p>
      <w:pPr>
        <w:pStyle w:val="TextBody"/>
        <w:widowControl/>
        <w:bidi w:val="0"/>
        <w:ind w:left="0" w:right="0" w:hanging="0"/>
        <w:jc w:val="left"/>
        <w:rPr>
          <w:rFonts w:ascii="Times" w:hAnsi="Times"/>
          <w:b w:val="false"/>
          <w:i w:val="false"/>
          <w:caps w:val="false"/>
          <w:smallCaps w:val="false"/>
          <w:color w:val="000000"/>
          <w:spacing w:val="0"/>
        </w:rPr>
      </w:pPr>
      <w:r>
        <w:rPr>
          <w:rFonts w:ascii="Calibri" w:hAnsi="Calibri"/>
          <w:b w:val="false"/>
          <w:i w:val="false"/>
          <w:caps w:val="false"/>
          <w:smallCaps w:val="false"/>
          <w:color w:val="000000"/>
          <w:spacing w:val="0"/>
          <w:sz w:val="22"/>
        </w:rPr>
        <w:t>Patient de 38 ans , abusant d'alcool, il y a quelques années, il y avait un engourdissement dans les pieds, qui a progressivement progressé, montant, en ce moment a atteint le genou. Au cours de la dernière année, il a commencé à ressentir un engourdissement dans les mains, des paresthésies, des douleurs aux doigts et aux pieds. A l'examen, l'hyperémie, le marbrage de la peau des mains et des pieds, l'hypotrophie et l'hypotension des muscles des jambes et des pieds, d' Achille , du genou et des réflexes carporadiaux sont à noter. La démarche a changé, il marche, frappe le talon du oh , marcher dans l'obscurité est fortement gêné, tout en devenant instable, tombe.</w:t>
      </w:r>
    </w:p>
    <w:p>
      <w:pPr>
        <w:pStyle w:val="TextBody"/>
        <w:widowControl/>
        <w:bidi w:val="0"/>
        <w:ind w:left="0" w:right="0" w:hanging="0"/>
        <w:jc w:val="left"/>
        <w:rPr>
          <w:rFonts w:ascii="Times" w:hAnsi="Times"/>
          <w:b w:val="false"/>
          <w:i w:val="false"/>
          <w:caps w:val="false"/>
          <w:smallCaps w:val="false"/>
          <w:color w:val="000000"/>
          <w:spacing w:val="0"/>
        </w:rPr>
      </w:pPr>
      <w:r>
        <w:rPr>
          <w:rFonts w:ascii="Calibri" w:hAnsi="Calibri"/>
          <w:b w:val="false"/>
          <w:i w:val="false"/>
          <w:caps w:val="false"/>
          <w:smallCaps w:val="false"/>
          <w:color w:val="000000"/>
          <w:spacing w:val="0"/>
          <w:sz w:val="22"/>
        </w:rPr>
        <w:t xml:space="preserve">Lors de la réalisation d'une électroneuromyographie stimulante (SENMG), des dommages axonaux aux nerfs </w:t>
      </w:r>
      <w:r>
        <w:rPr>
          <w:rFonts w:ascii="Calibri" w:hAnsi="Calibri"/>
          <w:b w:val="false"/>
          <w:i w:val="false"/>
          <w:caps w:val="false"/>
          <w:smallCaps w:val="false"/>
          <w:color w:val="000000"/>
          <w:spacing w:val="0"/>
          <w:sz w:val="22"/>
        </w:rPr>
        <w:t>et</w:t>
      </w:r>
      <w:r>
        <w:rPr>
          <w:rFonts w:ascii="Calibri" w:hAnsi="Calibri"/>
          <w:b w:val="false"/>
          <w:i w:val="false"/>
          <w:caps w:val="false"/>
          <w:smallCaps w:val="false"/>
          <w:color w:val="000000"/>
          <w:spacing w:val="0"/>
          <w:sz w:val="22"/>
        </w:rPr>
        <w:t xml:space="preserve"> des extrémités supérieure et inférieure distales ont été révélés .</w:t>
      </w:r>
    </w:p>
    <w:p>
      <w:pPr>
        <w:pStyle w:val="TextBody"/>
        <w:widowControl/>
        <w:numPr>
          <w:ilvl w:val="0"/>
          <w:numId w:val="6"/>
        </w:numPr>
        <w:tabs>
          <w:tab w:val="clear" w:pos="709"/>
          <w:tab w:val="left" w:pos="1427" w:leader="none"/>
        </w:tabs>
        <w:bidi w:val="0"/>
        <w:spacing w:lineRule="atLeast" w:line="169" w:before="0" w:after="0"/>
        <w:ind w:left="1427" w:right="0" w:hanging="0"/>
        <w:jc w:val="left"/>
        <w:rPr>
          <w:caps w:val="false"/>
          <w:smallCaps w:val="false"/>
          <w:color w:val="000000"/>
          <w:spacing w:val="0"/>
        </w:rPr>
      </w:pPr>
      <w:r>
        <w:rPr>
          <w:rFonts w:ascii="Calibri" w:hAnsi="Calibri"/>
          <w:b w:val="false"/>
          <w:i w:val="false"/>
          <w:caps w:val="false"/>
          <w:smallCaps w:val="false"/>
          <w:color w:val="000000"/>
          <w:spacing w:val="0"/>
          <w:sz w:val="22"/>
        </w:rPr>
        <w:t>Quel est le syndrome clinique de ce patient?</w:t>
      </w:r>
    </w:p>
    <w:p>
      <w:pPr>
        <w:pStyle w:val="TextBody"/>
        <w:widowControl/>
        <w:numPr>
          <w:ilvl w:val="0"/>
          <w:numId w:val="6"/>
        </w:numPr>
        <w:tabs>
          <w:tab w:val="clear" w:pos="709"/>
          <w:tab w:val="left" w:pos="1427" w:leader="none"/>
        </w:tabs>
        <w:bidi w:val="0"/>
        <w:spacing w:lineRule="atLeast" w:line="169" w:before="0" w:after="0"/>
        <w:ind w:left="1427" w:right="0" w:hanging="0"/>
        <w:jc w:val="left"/>
        <w:rPr>
          <w:caps w:val="false"/>
          <w:smallCaps w:val="false"/>
          <w:color w:val="000000"/>
          <w:spacing w:val="0"/>
        </w:rPr>
      </w:pPr>
      <w:r>
        <w:rPr>
          <w:rFonts w:ascii="Calibri" w:hAnsi="Calibri"/>
          <w:b w:val="false"/>
          <w:i w:val="false"/>
          <w:caps w:val="false"/>
          <w:smallCaps w:val="false"/>
          <w:color w:val="000000"/>
          <w:spacing w:val="0"/>
          <w:sz w:val="22"/>
        </w:rPr>
        <w:t>Faites un diagnostic clinique.</w:t>
      </w:r>
    </w:p>
    <w:p>
      <w:pPr>
        <w:pStyle w:val="TextBody"/>
        <w:widowControl/>
        <w:numPr>
          <w:ilvl w:val="0"/>
          <w:numId w:val="6"/>
        </w:numPr>
        <w:tabs>
          <w:tab w:val="clear" w:pos="709"/>
          <w:tab w:val="left" w:pos="1427" w:leader="none"/>
        </w:tabs>
        <w:bidi w:val="0"/>
        <w:spacing w:lineRule="atLeast" w:line="169" w:before="0" w:after="0"/>
        <w:ind w:left="1427" w:right="0" w:hanging="0"/>
        <w:jc w:val="left"/>
        <w:rPr>
          <w:caps w:val="false"/>
          <w:smallCaps w:val="false"/>
          <w:color w:val="000000"/>
          <w:spacing w:val="0"/>
        </w:rPr>
      </w:pPr>
      <w:r>
        <w:rPr>
          <w:rFonts w:ascii="Calibri" w:hAnsi="Calibri"/>
          <w:b w:val="false"/>
          <w:i w:val="false"/>
          <w:caps w:val="false"/>
          <w:smallCaps w:val="false"/>
          <w:color w:val="000000"/>
          <w:spacing w:val="0"/>
          <w:sz w:val="22"/>
        </w:rPr>
        <w:t>Quels changements sur SENMG sont caractéristiques des dommages axonaux aux nerfs périphériques?</w:t>
      </w:r>
    </w:p>
    <w:p>
      <w:pPr>
        <w:pStyle w:val="TextBody"/>
        <w:widowControl/>
        <w:numPr>
          <w:ilvl w:val="0"/>
          <w:numId w:val="6"/>
        </w:numPr>
        <w:tabs>
          <w:tab w:val="clear" w:pos="709"/>
          <w:tab w:val="left" w:pos="1427" w:leader="none"/>
        </w:tabs>
        <w:bidi w:val="0"/>
        <w:spacing w:lineRule="atLeast" w:line="169"/>
        <w:ind w:left="1427" w:right="0" w:hanging="0"/>
        <w:jc w:val="left"/>
        <w:rPr>
          <w:caps w:val="false"/>
          <w:smallCaps w:val="false"/>
          <w:color w:val="000000"/>
          <w:spacing w:val="0"/>
        </w:rPr>
      </w:pPr>
      <w:r>
        <w:rPr>
          <w:rFonts w:ascii="Calibri" w:hAnsi="Calibri"/>
          <w:b w:val="false"/>
          <w:i w:val="false"/>
          <w:caps w:val="false"/>
          <w:smallCaps w:val="false"/>
          <w:color w:val="000000"/>
          <w:spacing w:val="0"/>
          <w:sz w:val="22"/>
        </w:rPr>
        <w:t>Quelles sont les causes de la démarche altérée du patient?</w:t>
      </w:r>
    </w:p>
    <w:p>
      <w:pPr>
        <w:pStyle w:val="TextBody"/>
        <w:widowControl/>
        <w:bidi w:val="0"/>
        <w:ind w:left="0" w:right="0" w:hanging="0"/>
        <w:jc w:val="left"/>
        <w:rPr>
          <w:caps w:val="false"/>
          <w:smallCaps w:val="false"/>
          <w:color w:val="000000"/>
          <w:spacing w:val="0"/>
        </w:rPr>
      </w:pPr>
      <w:r>
        <w:rPr>
          <w:caps w:val="false"/>
          <w:smallCaps w:val="false"/>
          <w:color w:val="000000"/>
          <w:spacing w:val="0"/>
        </w:rPr>
        <w:t> </w:t>
      </w:r>
    </w:p>
    <w:p>
      <w:pPr>
        <w:pStyle w:val="TextBody"/>
        <w:widowControl/>
        <w:bidi w:val="0"/>
        <w:ind w:left="0" w:right="0" w:hanging="0"/>
        <w:jc w:val="left"/>
        <w:rPr>
          <w:rFonts w:ascii="Times New Roman" w:hAnsi="Times New Roman"/>
          <w:b/>
          <w:i w:val="false"/>
          <w:caps w:val="false"/>
          <w:smallCaps w:val="false"/>
          <w:color w:val="000000"/>
          <w:spacing w:val="0"/>
          <w:sz w:val="24"/>
        </w:rPr>
      </w:pPr>
      <w:r>
        <w:rPr>
          <w:rFonts w:ascii="Times New Roman" w:hAnsi="Times New Roman"/>
          <w:b/>
          <w:i w:val="false"/>
          <w:caps w:val="false"/>
          <w:smallCaps w:val="false"/>
          <w:color w:val="000000"/>
          <w:spacing w:val="0"/>
          <w:sz w:val="24"/>
        </w:rPr>
      </w:r>
    </w:p>
    <w:p>
      <w:pPr>
        <w:pStyle w:val="TextBody"/>
        <w:widowControl/>
        <w:bidi w:val="0"/>
        <w:ind w:left="0" w:right="0" w:hanging="0"/>
        <w:jc w:val="left"/>
        <w:rPr>
          <w:rFonts w:ascii="Times New Roman" w:hAnsi="Times New Roman"/>
          <w:b/>
          <w:i w:val="false"/>
          <w:caps w:val="false"/>
          <w:smallCaps w:val="false"/>
          <w:color w:val="000000"/>
          <w:spacing w:val="0"/>
          <w:sz w:val="24"/>
        </w:rPr>
      </w:pPr>
      <w:r>
        <w:rPr>
          <w:rFonts w:ascii="Times New Roman" w:hAnsi="Times New Roman"/>
          <w:b/>
          <w:i w:val="false"/>
          <w:caps w:val="false"/>
          <w:smallCaps w:val="false"/>
          <w:color w:val="000000"/>
          <w:spacing w:val="0"/>
          <w:sz w:val="24"/>
        </w:rPr>
      </w:r>
    </w:p>
    <w:p>
      <w:pPr>
        <w:pStyle w:val="TextBody"/>
        <w:widowControl/>
        <w:bidi w:val="0"/>
        <w:ind w:left="0" w:right="0" w:hanging="0"/>
        <w:jc w:val="left"/>
        <w:rPr>
          <w:rFonts w:ascii="Times New Roman" w:hAnsi="Times New Roman"/>
          <w:b/>
          <w:i w:val="false"/>
          <w:caps w:val="false"/>
          <w:smallCaps w:val="false"/>
          <w:color w:val="000000"/>
          <w:spacing w:val="0"/>
          <w:sz w:val="24"/>
        </w:rPr>
      </w:pPr>
      <w:r>
        <w:rPr>
          <w:rFonts w:ascii="Times New Roman" w:hAnsi="Times New Roman"/>
          <w:b/>
          <w:i w:val="false"/>
          <w:caps w:val="false"/>
          <w:smallCaps w:val="false"/>
          <w:color w:val="000000"/>
          <w:spacing w:val="0"/>
          <w:sz w:val="24"/>
        </w:rPr>
      </w:r>
    </w:p>
    <w:p>
      <w:pPr>
        <w:pStyle w:val="Normal"/>
        <w:widowControl/>
        <w:bidi w:val="0"/>
        <w:ind w:left="0" w:right="0" w:hanging="0"/>
        <w:jc w:val="center"/>
        <w:rPr>
          <w:caps w:val="false"/>
          <w:smallCaps w:val="false"/>
          <w:color w:val="000000"/>
          <w:spacing w:val="0"/>
        </w:rPr>
      </w:pPr>
      <w:r>
        <w:rPr>
          <w:rFonts w:eastAsia="Calibri" w:cs="Times New Roman" w:ascii="Times New Roman" w:hAnsi="Times New Roman"/>
          <w:caps w:val="false"/>
          <w:smallCaps w:val="false"/>
          <w:color w:val="000000"/>
          <w:spacing w:val="0"/>
          <w:sz w:val="24"/>
          <w:szCs w:val="24"/>
        </w:rPr>
        <w:t>ФЕДЕРАЛЬНОЕ ГОСУДАРСТВЕННОЕ</w:t>
      </w:r>
    </w:p>
    <w:p>
      <w:pPr>
        <w:pStyle w:val="Normal"/>
        <w:bidi w:val="0"/>
        <w:spacing w:lineRule="auto" w:line="240" w:before="0" w:after="0"/>
        <w:contextualSpacing/>
        <w:jc w:val="center"/>
        <w:rPr/>
      </w:pPr>
      <w:r>
        <w:rPr>
          <w:rFonts w:eastAsia="Calibri" w:cs="Times New Roman" w:ascii="Times New Roman" w:hAnsi="Times New Roman"/>
          <w:sz w:val="24"/>
          <w:szCs w:val="24"/>
        </w:rPr>
        <w:t>БЮДЖЕТНОЕ ОБРАЗОВАТЕЛЬНОЕ УЧРЕЖДЕНИЕ ВЫСШЕГО</w:t>
      </w:r>
    </w:p>
    <w:p>
      <w:pPr>
        <w:pStyle w:val="Normal"/>
        <w:bidi w:val="0"/>
        <w:spacing w:lineRule="auto" w:line="240" w:before="0" w:after="0"/>
        <w:contextualSpacing/>
        <w:jc w:val="center"/>
        <w:rPr/>
      </w:pPr>
      <w:r>
        <w:rPr>
          <w:rFonts w:eastAsia="Calibri" w:cs="Times New Roman" w:ascii="Times New Roman" w:hAnsi="Times New Roman"/>
          <w:sz w:val="24"/>
          <w:szCs w:val="24"/>
        </w:rPr>
        <w:t>ОБРАЗОВАНИЯ "АСТРАХАНСКИЙ ГОСУДАРСТВЕННЫЙ МЕДИЦИНСКИЙ УНИВЕРСИТЕТ"</w:t>
      </w:r>
    </w:p>
    <w:p>
      <w:pPr>
        <w:pStyle w:val="Normal"/>
        <w:bidi w:val="0"/>
        <w:spacing w:lineRule="auto" w:line="240" w:before="0" w:after="0"/>
        <w:contextualSpacing/>
        <w:jc w:val="center"/>
        <w:rPr/>
      </w:pPr>
      <w:r>
        <w:rPr>
          <w:rFonts w:eastAsia="Calibri" w:cs="Times New Roman" w:ascii="Times New Roman" w:hAnsi="Times New Roman"/>
          <w:sz w:val="24"/>
          <w:szCs w:val="24"/>
        </w:rPr>
        <w:t>МИНИСТЕРСТВА ЗДРАВООХРАНЕНИЯ РОССИЙСКОЙ ФЕДЕРАЦИИ</w:t>
      </w:r>
    </w:p>
    <w:p>
      <w:pPr>
        <w:pStyle w:val="Normal"/>
        <w:bidi w:val="0"/>
        <w:spacing w:lineRule="auto" w:line="240" w:before="0" w:after="0"/>
        <w:contextualSpacing/>
        <w:jc w:val="center"/>
        <w:rPr/>
      </w:pPr>
      <w:r>
        <w:rPr>
          <w:rFonts w:eastAsia="Calibri" w:cs="Times New Roman" w:ascii="Times New Roman" w:hAnsi="Times New Roman"/>
          <w:sz w:val="24"/>
          <w:szCs w:val="24"/>
        </w:rPr>
        <w:t>Кафедра неврологии, нейрохирургии с курсом последипломного образования</w:t>
      </w:r>
    </w:p>
    <w:p>
      <w:pPr>
        <w:pStyle w:val="Normal"/>
        <w:bidi w:val="0"/>
        <w:spacing w:lineRule="auto" w:line="240" w:before="0" w:after="0"/>
        <w:contextualSpacing/>
        <w:jc w:val="center"/>
        <w:rPr/>
      </w:pPr>
      <w:r>
        <w:rPr>
          <w:rFonts w:eastAsia="Calibri" w:cs="Times New Roman" w:ascii="Times New Roman" w:hAnsi="Times New Roman"/>
          <w:sz w:val="24"/>
          <w:szCs w:val="24"/>
        </w:rPr>
        <w:t>2019-2020 учебный год</w:t>
      </w:r>
    </w:p>
    <w:p>
      <w:pPr>
        <w:pStyle w:val="Normal"/>
        <w:bidi w:val="0"/>
        <w:spacing w:lineRule="auto" w:line="240" w:before="0" w:after="0"/>
        <w:contextualSpacing/>
        <w:jc w:val="center"/>
        <w:rPr/>
      </w:pPr>
      <w:r>
        <w:rPr>
          <w:rFonts w:eastAsia="Calibri" w:cs="Times New Roman" w:ascii="Times New Roman" w:hAnsi="Times New Roman"/>
          <w:sz w:val="24"/>
          <w:szCs w:val="24"/>
        </w:rPr>
        <w:t xml:space="preserve">Специальность:  «Лечебное дело» -  </w:t>
      </w:r>
      <w:r>
        <w:rPr>
          <w:rFonts w:eastAsia="Times New Roman" w:cs="Times New Roman" w:ascii="Times New Roman" w:hAnsi="Times New Roman"/>
          <w:bCs/>
          <w:sz w:val="24"/>
          <w:szCs w:val="24"/>
          <w:u w:val="single"/>
        </w:rPr>
        <w:t>3105.01</w:t>
      </w:r>
    </w:p>
    <w:p>
      <w:pPr>
        <w:pStyle w:val="Normal"/>
        <w:bidi w:val="0"/>
        <w:spacing w:lineRule="auto" w:line="240" w:before="0" w:after="0"/>
        <w:contextualSpacing/>
        <w:jc w:val="center"/>
        <w:rPr/>
      </w:pPr>
      <w:r>
        <w:rPr>
          <w:rFonts w:eastAsia="Calibri" w:cs="Times New Roman" w:ascii="Times New Roman" w:hAnsi="Times New Roman"/>
          <w:sz w:val="24"/>
          <w:szCs w:val="24"/>
        </w:rPr>
        <w:t>Дисциплина: "Неврология, медицинская генетика"</w:t>
      </w:r>
    </w:p>
    <w:p>
      <w:pPr>
        <w:pStyle w:val="Normal"/>
        <w:bidi w:val="0"/>
        <w:spacing w:lineRule="auto" w:line="240" w:before="0" w:after="0"/>
        <w:contextualSpacing/>
        <w:jc w:val="center"/>
        <w:rPr>
          <w:rFonts w:ascii="Times New Roman" w:hAnsi="Times New Roman" w:eastAsia="Calibri" w:cs="Times New Roman"/>
          <w:sz w:val="24"/>
          <w:szCs w:val="24"/>
        </w:rPr>
      </w:pPr>
      <w:r>
        <w:rPr>
          <w:rFonts w:eastAsia="Calibri" w:cs="Times New Roman" w:ascii="Times New Roman" w:hAnsi="Times New Roman"/>
          <w:sz w:val="24"/>
          <w:szCs w:val="24"/>
        </w:rPr>
      </w:r>
    </w:p>
    <w:p>
      <w:pPr>
        <w:pStyle w:val="TextBody"/>
        <w:widowControl/>
        <w:bidi w:val="0"/>
        <w:ind w:left="0" w:right="0" w:hanging="0"/>
        <w:jc w:val="center"/>
        <w:rPr>
          <w:caps w:val="false"/>
          <w:smallCaps w:val="false"/>
          <w:color w:val="000000"/>
          <w:spacing w:val="0"/>
        </w:rPr>
      </w:pPr>
      <w:r>
        <w:rPr>
          <w:rFonts w:eastAsia="Calibri" w:cs="Times New Roman" w:ascii="Times New Roman" w:hAnsi="Times New Roman"/>
          <w:caps w:val="false"/>
          <w:smallCaps w:val="false"/>
          <w:color w:val="000000"/>
          <w:spacing w:val="0"/>
          <w:sz w:val="24"/>
          <w:szCs w:val="24"/>
        </w:rPr>
        <w:t>По теме: Параклинические методы исследования в неврологии. Занятие 1</w:t>
      </w:r>
    </w:p>
    <w:p>
      <w:pPr>
        <w:pStyle w:val="NoSpacing"/>
        <w:jc w:val="center"/>
        <w:rPr/>
      </w:pPr>
      <w:r>
        <w:rPr>
          <w:rFonts w:ascii="Times New Roman" w:hAnsi="Times New Roman"/>
          <w:b/>
          <w:sz w:val="24"/>
          <w:szCs w:val="24"/>
        </w:rPr>
        <w:t>СИТУАЦИОННАЯ ЗАДАЧА №</w:t>
      </w:r>
    </w:p>
    <w:p>
      <w:pPr>
        <w:pStyle w:val="NoSpacing"/>
        <w:jc w:val="center"/>
        <w:rPr/>
      </w:pPr>
      <w:r>
        <w:rPr>
          <w:rFonts w:ascii="Times New Roman" w:hAnsi="Times New Roman"/>
          <w:b/>
          <w:sz w:val="24"/>
          <w:szCs w:val="24"/>
        </w:rPr>
        <w:t>Оцениваемые компетенции: ПК-6, ПК-8</w:t>
      </w:r>
    </w:p>
    <w:p>
      <w:pPr>
        <w:pStyle w:val="Normal"/>
        <w:tabs>
          <w:tab w:val="clear" w:pos="709"/>
          <w:tab w:val="left" w:pos="3627" w:leader="none"/>
        </w:tabs>
        <w:bidi w:val="0"/>
        <w:jc w:val="center"/>
        <w:rPr/>
      </w:pPr>
      <w:r>
        <w:rPr/>
      </w:r>
    </w:p>
    <w:p>
      <w:pPr>
        <w:pStyle w:val="Normal"/>
        <w:tabs>
          <w:tab w:val="clear" w:pos="709"/>
          <w:tab w:val="left" w:pos="3627" w:leader="none"/>
        </w:tabs>
        <w:bidi w:val="0"/>
        <w:jc w:val="center"/>
        <w:rPr/>
      </w:pPr>
      <w:r>
        <w:rPr/>
        <w:t>Женщина 68 лет отмечает интенсивные боли в поясничном отделе позвоночника, усиливающиеся при движениях, ходьбе.</w:t>
      </w:r>
    </w:p>
    <w:p>
      <w:pPr>
        <w:pStyle w:val="Normal"/>
        <w:tabs>
          <w:tab w:val="clear" w:pos="709"/>
          <w:tab w:val="left" w:pos="3627" w:leader="none"/>
        </w:tabs>
        <w:bidi w:val="0"/>
        <w:jc w:val="center"/>
        <w:rPr/>
      </w:pPr>
      <w:r>
        <w:rPr/>
        <w:t>В анамнезе в прошлом году перелом правой руки (лучевая кость в «типичном месте»).Больная отмечает уменьшение роста на 4 см.</w:t>
      </w:r>
    </w:p>
    <w:p>
      <w:pPr>
        <w:pStyle w:val="Normal"/>
        <w:tabs>
          <w:tab w:val="clear" w:pos="709"/>
          <w:tab w:val="left" w:pos="3627" w:leader="none"/>
        </w:tabs>
        <w:bidi w:val="0"/>
        <w:jc w:val="center"/>
        <w:rPr/>
      </w:pPr>
      <w:r>
        <w:rPr/>
        <w:t>При осмотре: пониженного питания, усилен грудной кифоз. Болезненность остистых отростков пояснично-крестцового отдела позвоночника.</w:t>
      </w:r>
    </w:p>
    <w:p>
      <w:pPr>
        <w:pStyle w:val="Normal"/>
        <w:widowControl/>
        <w:tabs>
          <w:tab w:val="clear" w:pos="709"/>
          <w:tab w:val="left" w:pos="3627" w:leader="none"/>
        </w:tabs>
        <w:bidi w:val="0"/>
        <w:ind w:left="0" w:right="0" w:hanging="0"/>
        <w:jc w:val="center"/>
        <w:rPr>
          <w:rFonts w:ascii="Times New Roman" w:hAnsi="Times New Roman"/>
          <w:b/>
          <w:i w:val="false"/>
          <w:caps w:val="false"/>
          <w:smallCaps w:val="false"/>
          <w:color w:val="000000"/>
          <w:spacing w:val="0"/>
          <w:sz w:val="24"/>
        </w:rPr>
      </w:pPr>
      <w:r>
        <w:rPr>
          <w:rFonts w:ascii="Times New Roman" w:hAnsi="Times New Roman"/>
          <w:b/>
          <w:i w:val="false"/>
          <w:caps w:val="false"/>
          <w:smallCaps w:val="false"/>
          <w:color w:val="000000"/>
          <w:spacing w:val="0"/>
          <w:sz w:val="24"/>
        </w:rPr>
        <w:t>На КТ пояснично-крестцового отдела  выявляются признаки изменения плотности костной ткани, исчезновение поперечной исчерченности , деформации тел  позвонков-«рыбьи позвонки».</w:t>
      </w:r>
    </w:p>
    <w:p>
      <w:pPr>
        <w:pStyle w:val="TextBody"/>
        <w:widowControl/>
        <w:bidi w:val="0"/>
        <w:ind w:left="0" w:right="0" w:hanging="0"/>
        <w:jc w:val="center"/>
        <w:rPr>
          <w:rFonts w:ascii="Times New Roman" w:hAnsi="Times New Roman"/>
          <w:b/>
          <w:i w:val="false"/>
          <w:caps w:val="false"/>
          <w:smallCaps w:val="false"/>
          <w:color w:val="000000"/>
          <w:spacing w:val="0"/>
          <w:sz w:val="24"/>
        </w:rPr>
      </w:pPr>
      <w:r>
        <w:rPr>
          <w:rFonts w:ascii="Times New Roman" w:hAnsi="Times New Roman"/>
          <w:b/>
          <w:i w:val="false"/>
          <w:caps w:val="false"/>
          <w:smallCaps w:val="false"/>
          <w:color w:val="000000"/>
          <w:spacing w:val="0"/>
          <w:sz w:val="24"/>
        </w:rPr>
        <w:t>OBJECTIF DE SITUATION N °</w:t>
      </w:r>
    </w:p>
    <w:p>
      <w:pPr>
        <w:pStyle w:val="TextBody"/>
        <w:widowControl/>
        <w:bidi w:val="0"/>
        <w:ind w:left="0" w:right="0" w:hanging="0"/>
        <w:jc w:val="left"/>
        <w:rPr>
          <w:caps w:val="false"/>
          <w:smallCaps w:val="false"/>
          <w:color w:val="000000"/>
          <w:spacing w:val="0"/>
        </w:rPr>
      </w:pPr>
      <w:r>
        <w:rPr>
          <w:caps w:val="false"/>
          <w:smallCaps w:val="false"/>
          <w:color w:val="000000"/>
          <w:spacing w:val="0"/>
        </w:rPr>
      </w:r>
    </w:p>
    <w:p>
      <w:pPr>
        <w:pStyle w:val="TextBody"/>
        <w:widowControl/>
        <w:bidi w:val="0"/>
        <w:ind w:left="0" w:right="0" w:hanging="0"/>
        <w:jc w:val="left"/>
        <w:rPr>
          <w:rFonts w:ascii="Calibri" w:hAnsi="Calibri"/>
          <w:b w:val="false"/>
          <w:i w:val="false"/>
          <w:caps w:val="false"/>
          <w:smallCaps w:val="false"/>
          <w:color w:val="000000"/>
          <w:spacing w:val="0"/>
          <w:sz w:val="22"/>
        </w:rPr>
      </w:pPr>
      <w:r>
        <w:rPr>
          <w:rFonts w:ascii="Calibri" w:hAnsi="Calibri"/>
          <w:b w:val="false"/>
          <w:i w:val="false"/>
          <w:caps w:val="false"/>
          <w:smallCaps w:val="false"/>
          <w:color w:val="000000"/>
          <w:spacing w:val="0"/>
          <w:sz w:val="22"/>
        </w:rPr>
        <w:t>Une femme de 68 ans note une douleur intense dans la colonne lombaire, aggravée par les mouvements et la marche.</w:t>
      </w:r>
    </w:p>
    <w:p>
      <w:pPr>
        <w:pStyle w:val="TextBody"/>
        <w:widowControl/>
        <w:bidi w:val="0"/>
        <w:ind w:left="0" w:right="0" w:hanging="0"/>
        <w:jc w:val="left"/>
        <w:rPr>
          <w:rFonts w:ascii="Times" w:hAnsi="Times"/>
          <w:b w:val="false"/>
          <w:i w:val="false"/>
          <w:caps w:val="false"/>
          <w:smallCaps w:val="false"/>
          <w:color w:val="000000"/>
          <w:spacing w:val="0"/>
        </w:rPr>
      </w:pPr>
      <w:r>
        <w:rPr>
          <w:rFonts w:ascii="Calibri" w:hAnsi="Calibri"/>
          <w:b w:val="false"/>
          <w:i w:val="false"/>
          <w:caps w:val="false"/>
          <w:smallCaps w:val="false"/>
          <w:color w:val="000000"/>
          <w:spacing w:val="0"/>
          <w:sz w:val="22"/>
        </w:rPr>
        <w:t>Antécédents de fracture du bras droit l'année dernière. Le patient note une diminution de la croissance de 4 cm.</w:t>
      </w:r>
    </w:p>
    <w:p>
      <w:pPr>
        <w:pStyle w:val="TextBody"/>
        <w:widowControl/>
        <w:bidi w:val="0"/>
        <w:ind w:left="0" w:right="0" w:hanging="0"/>
        <w:jc w:val="left"/>
        <w:rPr>
          <w:rFonts w:ascii="Calibri" w:hAnsi="Calibri"/>
          <w:b w:val="false"/>
          <w:i w:val="false"/>
          <w:caps w:val="false"/>
          <w:smallCaps w:val="false"/>
          <w:color w:val="000000"/>
          <w:spacing w:val="0"/>
          <w:sz w:val="22"/>
        </w:rPr>
      </w:pPr>
      <w:r>
        <w:rPr>
          <w:rFonts w:ascii="Calibri" w:hAnsi="Calibri"/>
          <w:b w:val="false"/>
          <w:i w:val="false"/>
          <w:caps w:val="false"/>
          <w:smallCaps w:val="false"/>
          <w:color w:val="000000"/>
          <w:spacing w:val="0"/>
          <w:sz w:val="22"/>
        </w:rPr>
        <w:t>À l'examen: faible nutrition, cyphose thoracique améliorée. Endolorissement des processus épineux de la colonne vertébrale lombo-sacrée.</w:t>
      </w:r>
    </w:p>
    <w:p>
      <w:pPr>
        <w:pStyle w:val="TextBody"/>
        <w:widowControl/>
        <w:bidi w:val="0"/>
        <w:ind w:left="0" w:right="0" w:hanging="0"/>
        <w:jc w:val="left"/>
        <w:rPr>
          <w:rFonts w:ascii="Times" w:hAnsi="Times"/>
          <w:b w:val="false"/>
          <w:i w:val="false"/>
          <w:caps w:val="false"/>
          <w:smallCaps w:val="false"/>
          <w:color w:val="000000"/>
          <w:spacing w:val="0"/>
        </w:rPr>
      </w:pPr>
      <w:r>
        <w:rPr>
          <w:rFonts w:ascii="Calibri" w:hAnsi="Calibri"/>
          <w:b w:val="false"/>
          <w:i w:val="false"/>
          <w:caps w:val="false"/>
          <w:smallCaps w:val="false"/>
          <w:color w:val="000000"/>
          <w:spacing w:val="0"/>
          <w:sz w:val="22"/>
        </w:rPr>
        <w:t>Lors de la tomodensitométrie de la région lombo-sacrée, des signes de modification de la densité osseuse, de disparition de la striation transversale , de déformation des corps vertébraux - «vertèbres de poisson» sont révélés .</w:t>
      </w:r>
    </w:p>
    <w:p>
      <w:pPr>
        <w:pStyle w:val="TextBody"/>
        <w:widowControl/>
        <w:bidi w:val="0"/>
        <w:ind w:left="0" w:right="0" w:hanging="0"/>
        <w:jc w:val="left"/>
        <w:rPr>
          <w:caps w:val="false"/>
          <w:smallCaps w:val="false"/>
          <w:color w:val="000000"/>
          <w:spacing w:val="0"/>
        </w:rPr>
      </w:pPr>
      <w:r>
        <w:rPr>
          <w:caps w:val="false"/>
          <w:smallCaps w:val="false"/>
          <w:color w:val="000000"/>
          <w:spacing w:val="0"/>
        </w:rPr>
        <w:t> </w:t>
      </w:r>
    </w:p>
    <w:p>
      <w:pPr>
        <w:pStyle w:val="TextBody"/>
        <w:widowControl/>
        <w:bidi w:val="0"/>
        <w:ind w:left="0" w:right="0" w:hanging="0"/>
        <w:jc w:val="left"/>
        <w:rPr>
          <w:caps w:val="false"/>
          <w:smallCaps w:val="false"/>
          <w:color w:val="000000"/>
          <w:spacing w:val="0"/>
        </w:rPr>
      </w:pPr>
      <w:r>
        <w:rPr>
          <w:caps w:val="false"/>
          <w:smallCaps w:val="false"/>
          <w:color w:val="000000"/>
          <w:spacing w:val="0"/>
        </w:rPr>
        <w:drawing>
          <wp:inline distT="0" distB="0" distL="0" distR="0">
            <wp:extent cx="2945130" cy="4569460"/>
            <wp:effectExtent l="0" t="0" r="0" b="0"/>
            <wp:docPr id="4" name="Рисунок 5" descr="slayd24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5" descr="slayd24ff.jpg"/>
                    <pic:cNvPicPr>
                      <a:picLocks noChangeAspect="1" noChangeArrowheads="1"/>
                    </pic:cNvPicPr>
                  </pic:nvPicPr>
                  <pic:blipFill>
                    <a:blip r:embed="rId5"/>
                    <a:srcRect l="0" t="-961" r="51193" b="0"/>
                    <a:stretch>
                      <a:fillRect/>
                    </a:stretch>
                  </pic:blipFill>
                  <pic:spPr bwMode="auto">
                    <a:xfrm>
                      <a:off x="0" y="0"/>
                      <a:ext cx="2945130" cy="4569460"/>
                    </a:xfrm>
                    <a:prstGeom prst="rect">
                      <a:avLst/>
                    </a:prstGeom>
                  </pic:spPr>
                </pic:pic>
              </a:graphicData>
            </a:graphic>
          </wp:inline>
        </w:drawing>
      </w:r>
    </w:p>
    <w:p>
      <w:pPr>
        <w:pStyle w:val="TextBody"/>
        <w:widowControl/>
        <w:numPr>
          <w:ilvl w:val="0"/>
          <w:numId w:val="7"/>
        </w:numPr>
        <w:tabs>
          <w:tab w:val="clear" w:pos="709"/>
          <w:tab w:val="left" w:pos="1427" w:leader="none"/>
        </w:tabs>
        <w:bidi w:val="0"/>
        <w:spacing w:lineRule="atLeast" w:line="169" w:before="0" w:after="0"/>
        <w:ind w:left="1427" w:right="0" w:hanging="0"/>
        <w:jc w:val="left"/>
        <w:rPr>
          <w:caps w:val="false"/>
          <w:smallCaps w:val="false"/>
          <w:color w:val="000000"/>
          <w:spacing w:val="0"/>
        </w:rPr>
      </w:pPr>
      <w:r>
        <w:rPr>
          <w:rFonts w:ascii="Calibri" w:hAnsi="Calibri"/>
          <w:b w:val="false"/>
          <w:i w:val="false"/>
          <w:caps w:val="false"/>
          <w:smallCaps w:val="false"/>
          <w:color w:val="000000"/>
          <w:spacing w:val="0"/>
          <w:sz w:val="22"/>
        </w:rPr>
        <w:t>Quel est le diagnostic clinique pour ce patient?</w:t>
      </w:r>
    </w:p>
    <w:p>
      <w:pPr>
        <w:pStyle w:val="TextBody"/>
        <w:widowControl/>
        <w:numPr>
          <w:ilvl w:val="0"/>
          <w:numId w:val="7"/>
        </w:numPr>
        <w:tabs>
          <w:tab w:val="clear" w:pos="709"/>
          <w:tab w:val="left" w:pos="1427" w:leader="none"/>
        </w:tabs>
        <w:bidi w:val="0"/>
        <w:spacing w:lineRule="atLeast" w:line="169" w:before="0" w:after="0"/>
        <w:ind w:left="1427" w:right="0" w:hanging="0"/>
        <w:jc w:val="left"/>
        <w:rPr/>
      </w:pPr>
      <w:r>
        <w:rPr>
          <w:rFonts w:ascii="Calibri" w:hAnsi="Calibri"/>
          <w:b w:val="false"/>
          <w:i w:val="false"/>
          <w:caps w:val="false"/>
          <w:smallCaps w:val="false"/>
          <w:color w:val="000000"/>
          <w:spacing w:val="0"/>
          <w:sz w:val="22"/>
        </w:rPr>
        <w:t>Quel processus se caractérise par les changements existants sur un </w:t>
      </w:r>
      <w:r>
        <w:rPr>
          <w:rFonts w:ascii="Calibri" w:hAnsi="Calibri"/>
          <w:b w:val="false"/>
          <w:i w:val="false"/>
          <w:caps w:val="false"/>
          <w:smallCaps w:val="false"/>
          <w:color w:val="000000"/>
          <w:spacing w:val="0"/>
          <w:sz w:val="22"/>
        </w:rPr>
        <w:t>TDM</w:t>
      </w:r>
      <w:r>
        <w:rPr>
          <w:rFonts w:ascii="Calibri" w:hAnsi="Calibri"/>
          <w:b w:val="false"/>
          <w:i w:val="false"/>
          <w:caps w:val="false"/>
          <w:smallCaps w:val="false"/>
          <w:color w:val="000000"/>
          <w:spacing w:val="0"/>
          <w:sz w:val="22"/>
        </w:rPr>
        <w:t> ?</w:t>
      </w:r>
    </w:p>
    <w:p>
      <w:pPr>
        <w:pStyle w:val="TextBody"/>
        <w:widowControl/>
        <w:numPr>
          <w:ilvl w:val="0"/>
          <w:numId w:val="7"/>
        </w:numPr>
        <w:tabs>
          <w:tab w:val="clear" w:pos="709"/>
          <w:tab w:val="left" w:pos="1427" w:leader="none"/>
        </w:tabs>
        <w:bidi w:val="0"/>
        <w:spacing w:lineRule="atLeast" w:line="169" w:before="0" w:after="0"/>
        <w:ind w:left="1427" w:right="0" w:hanging="0"/>
        <w:jc w:val="left"/>
        <w:rPr>
          <w:caps w:val="false"/>
          <w:smallCaps w:val="false"/>
          <w:color w:val="000000"/>
          <w:spacing w:val="0"/>
        </w:rPr>
      </w:pPr>
      <w:r>
        <w:rPr>
          <w:rFonts w:ascii="Calibri" w:hAnsi="Calibri"/>
          <w:b w:val="false"/>
          <w:i w:val="false"/>
          <w:caps w:val="false"/>
          <w:smallCaps w:val="false"/>
          <w:color w:val="000000"/>
          <w:spacing w:val="0"/>
          <w:sz w:val="22"/>
        </w:rPr>
        <w:t>Quel traitement peut être prescrit à ce patient?</w:t>
      </w:r>
    </w:p>
    <w:p>
      <w:pPr>
        <w:pStyle w:val="TextBody"/>
        <w:widowControl/>
        <w:numPr>
          <w:ilvl w:val="0"/>
          <w:numId w:val="7"/>
        </w:numPr>
        <w:tabs>
          <w:tab w:val="clear" w:pos="709"/>
          <w:tab w:val="left" w:pos="1427" w:leader="none"/>
        </w:tabs>
        <w:bidi w:val="0"/>
        <w:spacing w:lineRule="atLeast" w:line="169" w:before="0" w:after="200"/>
        <w:ind w:left="1427" w:right="0" w:hanging="0"/>
        <w:jc w:val="left"/>
        <w:rPr>
          <w:caps w:val="false"/>
          <w:smallCaps w:val="false"/>
          <w:color w:val="000000"/>
          <w:spacing w:val="0"/>
        </w:rPr>
      </w:pPr>
      <w:r>
        <w:rPr>
          <w:rFonts w:ascii="Calibri" w:hAnsi="Calibri"/>
          <w:b w:val="false"/>
          <w:i w:val="false"/>
          <w:caps w:val="false"/>
          <w:smallCaps w:val="false"/>
          <w:color w:val="000000"/>
          <w:spacing w:val="0"/>
          <w:sz w:val="22"/>
        </w:rPr>
        <w:t>Existe-t-il une prévention de cette pathologie?</w:t>
      </w:r>
    </w:p>
    <w:p>
      <w:pPr>
        <w:pStyle w:val="TextBody"/>
        <w:widowControl/>
        <w:bidi w:val="0"/>
        <w:ind w:left="0" w:right="0" w:hanging="0"/>
        <w:jc w:val="center"/>
        <w:rPr>
          <w:rFonts w:ascii="Times New Roman" w:hAnsi="Times New Roman"/>
          <w:b/>
          <w:b/>
          <w:sz w:val="24"/>
          <w:szCs w:val="24"/>
        </w:rPr>
      </w:pPr>
      <w:r>
        <w:rPr>
          <w:caps w:val="false"/>
          <w:smallCaps w:val="false"/>
          <w:color w:val="000000"/>
          <w:spacing w:val="0"/>
        </w:rPr>
      </w:r>
    </w:p>
    <w:p>
      <w:pPr>
        <w:pStyle w:val="TextBody"/>
        <w:widowControl/>
        <w:bidi w:val="0"/>
        <w:ind w:left="0" w:right="0" w:hanging="0"/>
        <w:jc w:val="center"/>
        <w:rPr>
          <w:rFonts w:ascii="Times New Roman" w:hAnsi="Times New Roman"/>
          <w:b/>
          <w:b/>
          <w:sz w:val="24"/>
          <w:szCs w:val="24"/>
        </w:rPr>
      </w:pPr>
      <w:r>
        <w:rPr>
          <w:caps w:val="false"/>
          <w:smallCaps w:val="false"/>
          <w:color w:val="000000"/>
          <w:spacing w:val="0"/>
        </w:rPr>
      </w:r>
    </w:p>
    <w:p>
      <w:pPr>
        <w:pStyle w:val="TextBody"/>
        <w:widowControl/>
        <w:bidi w:val="0"/>
        <w:ind w:left="0" w:right="0" w:hanging="0"/>
        <w:jc w:val="center"/>
        <w:rPr>
          <w:rFonts w:ascii="Times New Roman" w:hAnsi="Times New Roman"/>
          <w:b/>
          <w:b/>
          <w:sz w:val="24"/>
          <w:szCs w:val="24"/>
        </w:rPr>
      </w:pPr>
      <w:r>
        <w:rPr>
          <w:caps w:val="false"/>
          <w:smallCaps w:val="false"/>
          <w:color w:val="000000"/>
          <w:spacing w:val="0"/>
        </w:rPr>
      </w:r>
    </w:p>
    <w:p>
      <w:pPr>
        <w:pStyle w:val="TextBody"/>
        <w:widowControl/>
        <w:bidi w:val="0"/>
        <w:ind w:left="0" w:right="0" w:hanging="0"/>
        <w:jc w:val="center"/>
        <w:rPr>
          <w:rFonts w:ascii="Times New Roman" w:hAnsi="Times New Roman"/>
          <w:b/>
          <w:b/>
          <w:sz w:val="24"/>
          <w:szCs w:val="24"/>
        </w:rPr>
      </w:pPr>
      <w:r>
        <w:rPr>
          <w:caps w:val="false"/>
          <w:smallCaps w:val="false"/>
          <w:color w:val="000000"/>
          <w:spacing w:val="0"/>
        </w:rPr>
      </w:r>
    </w:p>
    <w:p>
      <w:pPr>
        <w:pStyle w:val="TextBody"/>
        <w:widowControl/>
        <w:bidi w:val="0"/>
        <w:ind w:left="0" w:right="0" w:hanging="0"/>
        <w:jc w:val="center"/>
        <w:rPr>
          <w:rFonts w:ascii="Times New Roman" w:hAnsi="Times New Roman"/>
          <w:b/>
          <w:b/>
          <w:sz w:val="24"/>
          <w:szCs w:val="24"/>
        </w:rPr>
      </w:pPr>
      <w:r>
        <w:rPr>
          <w:caps w:val="false"/>
          <w:smallCaps w:val="false"/>
          <w:color w:val="000000"/>
          <w:spacing w:val="0"/>
        </w:rPr>
      </w:r>
    </w:p>
    <w:p>
      <w:pPr>
        <w:pStyle w:val="TextBody"/>
        <w:widowControl/>
        <w:bidi w:val="0"/>
        <w:ind w:left="0" w:right="0" w:hanging="0"/>
        <w:jc w:val="center"/>
        <w:rPr>
          <w:rFonts w:ascii="Times New Roman" w:hAnsi="Times New Roman"/>
          <w:b/>
          <w:b/>
          <w:sz w:val="24"/>
          <w:szCs w:val="24"/>
        </w:rPr>
      </w:pPr>
      <w:r>
        <w:rPr>
          <w:caps w:val="false"/>
          <w:smallCaps w:val="false"/>
          <w:color w:val="000000"/>
          <w:spacing w:val="0"/>
        </w:rPr>
      </w:r>
    </w:p>
    <w:p>
      <w:pPr>
        <w:pStyle w:val="TextBody"/>
        <w:widowControl/>
        <w:bidi w:val="0"/>
        <w:ind w:left="0" w:right="0" w:hanging="0"/>
        <w:jc w:val="center"/>
        <w:rPr>
          <w:rFonts w:ascii="Times New Roman" w:hAnsi="Times New Roman"/>
          <w:b/>
          <w:b/>
          <w:sz w:val="24"/>
          <w:szCs w:val="24"/>
        </w:rPr>
      </w:pPr>
      <w:r>
        <w:rPr>
          <w:caps w:val="false"/>
          <w:smallCaps w:val="false"/>
          <w:color w:val="000000"/>
          <w:spacing w:val="0"/>
        </w:rPr>
      </w:r>
    </w:p>
    <w:p>
      <w:pPr>
        <w:pStyle w:val="TextBody"/>
        <w:widowControl/>
        <w:bidi w:val="0"/>
        <w:ind w:left="0" w:right="0" w:hanging="0"/>
        <w:jc w:val="center"/>
        <w:rPr>
          <w:rFonts w:ascii="Times New Roman" w:hAnsi="Times New Roman"/>
          <w:b/>
          <w:b/>
          <w:sz w:val="24"/>
          <w:szCs w:val="24"/>
        </w:rPr>
      </w:pPr>
      <w:r>
        <w:rPr>
          <w:caps w:val="false"/>
          <w:smallCaps w:val="false"/>
          <w:color w:val="000000"/>
          <w:spacing w:val="0"/>
        </w:rPr>
      </w:r>
    </w:p>
    <w:p>
      <w:pPr>
        <w:pStyle w:val="TextBody"/>
        <w:widowControl/>
        <w:bidi w:val="0"/>
        <w:ind w:left="0" w:right="0" w:hanging="0"/>
        <w:jc w:val="center"/>
        <w:rPr>
          <w:rFonts w:ascii="Times New Roman" w:hAnsi="Times New Roman"/>
          <w:b/>
          <w:b/>
          <w:sz w:val="24"/>
          <w:szCs w:val="24"/>
        </w:rPr>
      </w:pPr>
      <w:r>
        <w:rPr>
          <w:caps w:val="false"/>
          <w:smallCaps w:val="false"/>
          <w:color w:val="000000"/>
          <w:spacing w:val="0"/>
        </w:rPr>
      </w:r>
    </w:p>
    <w:p>
      <w:pPr>
        <w:pStyle w:val="TextBody"/>
        <w:widowControl/>
        <w:bidi w:val="0"/>
        <w:ind w:left="0" w:right="0" w:hanging="0"/>
        <w:jc w:val="center"/>
        <w:rPr>
          <w:rFonts w:ascii="Times New Roman" w:hAnsi="Times New Roman"/>
          <w:b/>
          <w:b/>
          <w:sz w:val="24"/>
          <w:szCs w:val="24"/>
        </w:rPr>
      </w:pPr>
      <w:r>
        <w:rPr>
          <w:caps w:val="false"/>
          <w:smallCaps w:val="false"/>
          <w:color w:val="000000"/>
          <w:spacing w:val="0"/>
        </w:rPr>
      </w:r>
    </w:p>
    <w:p>
      <w:pPr>
        <w:pStyle w:val="TextBody"/>
        <w:widowControl/>
        <w:bidi w:val="0"/>
        <w:ind w:left="0" w:right="0" w:hanging="0"/>
        <w:jc w:val="center"/>
        <w:rPr>
          <w:rFonts w:ascii="Times New Roman" w:hAnsi="Times New Roman"/>
          <w:b/>
          <w:b/>
          <w:sz w:val="24"/>
          <w:szCs w:val="24"/>
        </w:rPr>
      </w:pPr>
      <w:r>
        <w:rPr>
          <w:caps w:val="false"/>
          <w:smallCaps w:val="false"/>
          <w:color w:val="000000"/>
          <w:spacing w:val="0"/>
        </w:rPr>
      </w:r>
    </w:p>
    <w:p>
      <w:pPr>
        <w:pStyle w:val="TextBody"/>
        <w:widowControl/>
        <w:bidi w:val="0"/>
        <w:ind w:left="0" w:right="0" w:hanging="0"/>
        <w:jc w:val="center"/>
        <w:rPr>
          <w:rFonts w:ascii="Times New Roman" w:hAnsi="Times New Roman"/>
          <w:b/>
          <w:b/>
          <w:sz w:val="24"/>
          <w:szCs w:val="24"/>
        </w:rPr>
      </w:pPr>
      <w:r>
        <w:rPr>
          <w:caps w:val="false"/>
          <w:smallCaps w:val="false"/>
          <w:color w:val="000000"/>
          <w:spacing w:val="0"/>
        </w:rPr>
      </w:r>
    </w:p>
    <w:p>
      <w:pPr>
        <w:pStyle w:val="TextBody"/>
        <w:widowControl/>
        <w:bidi w:val="0"/>
        <w:ind w:left="0" w:right="0" w:hanging="0"/>
        <w:jc w:val="center"/>
        <w:rPr>
          <w:rFonts w:ascii="Times New Roman" w:hAnsi="Times New Roman"/>
          <w:b/>
          <w:b/>
          <w:sz w:val="24"/>
          <w:szCs w:val="24"/>
        </w:rPr>
      </w:pPr>
      <w:r>
        <w:rPr>
          <w:caps w:val="false"/>
          <w:smallCaps w:val="false"/>
          <w:color w:val="000000"/>
          <w:spacing w:val="0"/>
        </w:rPr>
      </w:r>
    </w:p>
    <w:p>
      <w:pPr>
        <w:pStyle w:val="Normal"/>
        <w:widowControl/>
        <w:bidi w:val="0"/>
        <w:ind w:left="0" w:right="0" w:hanging="0"/>
        <w:jc w:val="center"/>
        <w:rPr>
          <w:caps w:val="false"/>
          <w:smallCaps w:val="false"/>
          <w:color w:val="000000"/>
          <w:spacing w:val="0"/>
        </w:rPr>
      </w:pPr>
      <w:r>
        <w:rPr>
          <w:rFonts w:eastAsia="Calibri" w:cs="Times New Roman" w:ascii="Times New Roman" w:hAnsi="Times New Roman"/>
          <w:caps w:val="false"/>
          <w:smallCaps w:val="false"/>
          <w:color w:val="000000"/>
          <w:spacing w:val="0"/>
          <w:sz w:val="24"/>
          <w:szCs w:val="24"/>
        </w:rPr>
        <w:t>ФЕДЕРАЛЬНОЕ ГОСУДАРСТВЕННОЕ</w:t>
      </w:r>
    </w:p>
    <w:p>
      <w:pPr>
        <w:pStyle w:val="Normal"/>
        <w:bidi w:val="0"/>
        <w:spacing w:lineRule="auto" w:line="240" w:before="0" w:after="0"/>
        <w:contextualSpacing/>
        <w:jc w:val="center"/>
        <w:rPr/>
      </w:pPr>
      <w:r>
        <w:rPr>
          <w:rFonts w:eastAsia="Calibri" w:cs="Times New Roman" w:ascii="Times New Roman" w:hAnsi="Times New Roman"/>
          <w:sz w:val="24"/>
          <w:szCs w:val="24"/>
        </w:rPr>
        <w:t>БЮДЖЕТНОЕ ОБРАЗОВАТЕЛЬНОЕ УЧРЕЖДЕНИЕ ВЫСШЕГО</w:t>
      </w:r>
    </w:p>
    <w:p>
      <w:pPr>
        <w:pStyle w:val="Normal"/>
        <w:bidi w:val="0"/>
        <w:spacing w:lineRule="auto" w:line="240" w:before="0" w:after="0"/>
        <w:contextualSpacing/>
        <w:jc w:val="center"/>
        <w:rPr/>
      </w:pPr>
      <w:r>
        <w:rPr>
          <w:rFonts w:eastAsia="Calibri" w:cs="Times New Roman" w:ascii="Times New Roman" w:hAnsi="Times New Roman"/>
          <w:sz w:val="24"/>
          <w:szCs w:val="24"/>
        </w:rPr>
        <w:t>ОБРАЗОВАНИЯ "АСТРАХАНСКИЙ ГОСУДАРСТВЕННЫЙ МЕДИЦИНСКИЙ УНИВЕРСИТЕТ"</w:t>
      </w:r>
    </w:p>
    <w:p>
      <w:pPr>
        <w:pStyle w:val="Normal"/>
        <w:bidi w:val="0"/>
        <w:spacing w:lineRule="auto" w:line="240" w:before="0" w:after="0"/>
        <w:contextualSpacing/>
        <w:jc w:val="center"/>
        <w:rPr/>
      </w:pPr>
      <w:r>
        <w:rPr>
          <w:rFonts w:eastAsia="Calibri" w:cs="Times New Roman" w:ascii="Times New Roman" w:hAnsi="Times New Roman"/>
          <w:sz w:val="24"/>
          <w:szCs w:val="24"/>
        </w:rPr>
        <w:t>МИНИСТЕРСТВА ЗДРАВООХРАНЕНИЯ РОССИЙСКОЙ ФЕДЕРАЦИИ</w:t>
      </w:r>
    </w:p>
    <w:p>
      <w:pPr>
        <w:pStyle w:val="Normal"/>
        <w:bidi w:val="0"/>
        <w:spacing w:lineRule="auto" w:line="240" w:before="0" w:after="0"/>
        <w:contextualSpacing/>
        <w:jc w:val="center"/>
        <w:rPr/>
      </w:pPr>
      <w:r>
        <w:rPr>
          <w:rFonts w:eastAsia="Calibri" w:cs="Times New Roman" w:ascii="Times New Roman" w:hAnsi="Times New Roman"/>
          <w:sz w:val="24"/>
          <w:szCs w:val="24"/>
        </w:rPr>
        <w:t>Кафедра неврологии, нейрохирургии с курсом последипломного образования</w:t>
      </w:r>
    </w:p>
    <w:p>
      <w:pPr>
        <w:pStyle w:val="Normal"/>
        <w:bidi w:val="0"/>
        <w:spacing w:lineRule="auto" w:line="240" w:before="0" w:after="0"/>
        <w:contextualSpacing/>
        <w:jc w:val="center"/>
        <w:rPr/>
      </w:pPr>
      <w:r>
        <w:rPr>
          <w:rFonts w:eastAsia="Calibri" w:cs="Times New Roman" w:ascii="Times New Roman" w:hAnsi="Times New Roman"/>
          <w:sz w:val="24"/>
          <w:szCs w:val="24"/>
        </w:rPr>
        <w:t>2019-2020 учебный год</w:t>
      </w:r>
    </w:p>
    <w:p>
      <w:pPr>
        <w:pStyle w:val="Normal"/>
        <w:bidi w:val="0"/>
        <w:spacing w:lineRule="auto" w:line="240" w:before="0" w:after="0"/>
        <w:contextualSpacing/>
        <w:jc w:val="center"/>
        <w:rPr/>
      </w:pPr>
      <w:r>
        <w:rPr>
          <w:rFonts w:eastAsia="Calibri" w:cs="Times New Roman" w:ascii="Times New Roman" w:hAnsi="Times New Roman"/>
          <w:sz w:val="24"/>
          <w:szCs w:val="24"/>
        </w:rPr>
        <w:t xml:space="preserve">Специальность:  «Лечебное дело» -  </w:t>
      </w:r>
      <w:r>
        <w:rPr>
          <w:rFonts w:eastAsia="Times New Roman" w:cs="Times New Roman" w:ascii="Times New Roman" w:hAnsi="Times New Roman"/>
          <w:bCs/>
          <w:sz w:val="24"/>
          <w:szCs w:val="24"/>
          <w:u w:val="single"/>
        </w:rPr>
        <w:t>3105.01</w:t>
      </w:r>
    </w:p>
    <w:p>
      <w:pPr>
        <w:pStyle w:val="Normal"/>
        <w:bidi w:val="0"/>
        <w:spacing w:lineRule="auto" w:line="240" w:before="0" w:after="0"/>
        <w:contextualSpacing/>
        <w:jc w:val="center"/>
        <w:rPr/>
      </w:pPr>
      <w:r>
        <w:rPr>
          <w:rFonts w:eastAsia="Calibri" w:cs="Times New Roman" w:ascii="Times New Roman" w:hAnsi="Times New Roman"/>
          <w:sz w:val="24"/>
          <w:szCs w:val="24"/>
        </w:rPr>
        <w:t>Дисциплина: "Неврология, медицинская генетика"</w:t>
      </w:r>
    </w:p>
    <w:p>
      <w:pPr>
        <w:pStyle w:val="Normal"/>
        <w:bidi w:val="0"/>
        <w:spacing w:lineRule="auto" w:line="240" w:before="0" w:after="0"/>
        <w:contextualSpacing/>
        <w:jc w:val="center"/>
        <w:rPr>
          <w:rFonts w:ascii="Times New Roman" w:hAnsi="Times New Roman" w:eastAsia="Calibri" w:cs="Times New Roman"/>
          <w:sz w:val="24"/>
          <w:szCs w:val="24"/>
        </w:rPr>
      </w:pPr>
      <w:r>
        <w:rPr>
          <w:rFonts w:eastAsia="Calibri" w:cs="Times New Roman" w:ascii="Times New Roman" w:hAnsi="Times New Roman"/>
          <w:sz w:val="24"/>
          <w:szCs w:val="24"/>
        </w:rPr>
      </w:r>
    </w:p>
    <w:p>
      <w:pPr>
        <w:pStyle w:val="TextBody"/>
        <w:widowControl/>
        <w:bidi w:val="0"/>
        <w:ind w:left="0" w:right="0" w:hanging="0"/>
        <w:jc w:val="center"/>
        <w:rPr>
          <w:caps w:val="false"/>
          <w:smallCaps w:val="false"/>
          <w:color w:val="000000"/>
          <w:spacing w:val="0"/>
        </w:rPr>
      </w:pPr>
      <w:r>
        <w:rPr>
          <w:rFonts w:eastAsia="Calibri" w:cs="Times New Roman" w:ascii="Times New Roman" w:hAnsi="Times New Roman"/>
          <w:caps w:val="false"/>
          <w:smallCaps w:val="false"/>
          <w:color w:val="000000"/>
          <w:spacing w:val="0"/>
          <w:sz w:val="24"/>
          <w:szCs w:val="24"/>
        </w:rPr>
        <w:t>По теме: Параклинические методы исследования в неврологии. Занятие 1</w:t>
      </w:r>
    </w:p>
    <w:p>
      <w:pPr>
        <w:pStyle w:val="NoSpacing"/>
        <w:widowControl/>
        <w:ind w:left="0" w:right="0" w:hanging="0"/>
        <w:jc w:val="center"/>
        <w:rPr>
          <w:caps w:val="false"/>
          <w:smallCaps w:val="false"/>
          <w:color w:val="000000"/>
          <w:spacing w:val="0"/>
        </w:rPr>
      </w:pPr>
      <w:r>
        <w:rPr>
          <w:rFonts w:ascii="Times New Roman" w:hAnsi="Times New Roman"/>
          <w:b/>
          <w:caps w:val="false"/>
          <w:smallCaps w:val="false"/>
          <w:color w:val="000000"/>
          <w:spacing w:val="0"/>
          <w:sz w:val="24"/>
          <w:szCs w:val="24"/>
        </w:rPr>
        <w:t>СИТУАЦИОННАЯ ЗАДАЧА №</w:t>
      </w:r>
    </w:p>
    <w:p>
      <w:pPr>
        <w:pStyle w:val="NoSpacing"/>
        <w:ind w:left="720" w:hanging="0"/>
        <w:jc w:val="center"/>
        <w:rPr>
          <w:rFonts w:ascii="Times New Roman" w:hAnsi="Times New Roman"/>
          <w:b/>
          <w:b/>
          <w:sz w:val="24"/>
          <w:szCs w:val="24"/>
        </w:rPr>
      </w:pPr>
      <w:r>
        <w:rPr>
          <w:rFonts w:ascii="Times New Roman" w:hAnsi="Times New Roman"/>
          <w:b/>
          <w:sz w:val="24"/>
          <w:szCs w:val="24"/>
        </w:rPr>
      </w:r>
    </w:p>
    <w:p>
      <w:pPr>
        <w:pStyle w:val="NoSpacing"/>
        <w:ind w:left="720" w:hanging="0"/>
        <w:jc w:val="center"/>
        <w:rPr/>
      </w:pPr>
      <w:r>
        <w:rPr>
          <w:rFonts w:ascii="Times New Roman" w:hAnsi="Times New Roman"/>
          <w:b/>
          <w:sz w:val="24"/>
          <w:szCs w:val="24"/>
        </w:rPr>
        <w:t>Оцениваемые компетенции: ПК-6, ПК-8</w:t>
      </w:r>
    </w:p>
    <w:p>
      <w:pPr>
        <w:pStyle w:val="NoSpacing"/>
        <w:ind w:left="720" w:hanging="0"/>
        <w:jc w:val="center"/>
        <w:rPr>
          <w:rFonts w:ascii="Times New Roman" w:hAnsi="Times New Roman"/>
          <w:b/>
          <w:b/>
          <w:sz w:val="24"/>
          <w:szCs w:val="24"/>
        </w:rPr>
      </w:pPr>
      <w:r>
        <w:rPr>
          <w:rFonts w:ascii="Times New Roman" w:hAnsi="Times New Roman"/>
          <w:b/>
          <w:sz w:val="24"/>
          <w:szCs w:val="24"/>
        </w:rPr>
      </w:r>
    </w:p>
    <w:p>
      <w:pPr>
        <w:pStyle w:val="NoSpacing"/>
        <w:ind w:left="720" w:hanging="0"/>
        <w:jc w:val="center"/>
        <w:rPr>
          <w:rFonts w:ascii="Times New Roman" w:hAnsi="Times New Roman"/>
          <w:b/>
          <w:b/>
          <w:sz w:val="24"/>
          <w:szCs w:val="24"/>
        </w:rPr>
      </w:pPr>
      <w:r>
        <w:rPr>
          <w:rFonts w:ascii="Times New Roman" w:hAnsi="Times New Roman"/>
          <w:b/>
          <w:sz w:val="24"/>
          <w:szCs w:val="24"/>
        </w:rPr>
      </w:r>
    </w:p>
    <w:p>
      <w:pPr>
        <w:pStyle w:val="NoSpacing"/>
        <w:ind w:left="720" w:hanging="0"/>
        <w:jc w:val="center"/>
        <w:rPr/>
      </w:pPr>
      <w:r>
        <w:rPr>
          <w:rFonts w:ascii="Times New Roman" w:hAnsi="Times New Roman"/>
          <w:sz w:val="24"/>
          <w:szCs w:val="24"/>
        </w:rPr>
        <w:t>Пожилая женщина 78 лет заболела остро, когда утром, после пробуждения, возник левосторонний гемипарез. При осмотре: АД 160/90 мм ртст, пульс 85 уд в мин. Умеренный левосторонний гемипарез, сила снижена до 3 баллов, тонус в конечностях снижен, выявляется симптом Бабинского слева.</w:t>
      </w:r>
    </w:p>
    <w:p>
      <w:pPr>
        <w:pStyle w:val="TextBody"/>
        <w:widowControl/>
        <w:bidi w:val="0"/>
        <w:ind w:left="0" w:right="0" w:hanging="0"/>
        <w:jc w:val="center"/>
        <w:rPr>
          <w:caps w:val="false"/>
          <w:smallCaps w:val="false"/>
          <w:color w:val="000000"/>
          <w:spacing w:val="0"/>
        </w:rPr>
      </w:pPr>
      <w:r>
        <w:rPr>
          <w:rFonts w:ascii="Times New Roman" w:hAnsi="Times New Roman"/>
          <w:b/>
          <w:i w:val="false"/>
          <w:caps w:val="false"/>
          <w:smallCaps w:val="false"/>
          <w:color w:val="000000"/>
          <w:spacing w:val="0"/>
          <w:sz w:val="24"/>
          <w:szCs w:val="24"/>
        </w:rPr>
        <w:t>Родственники больной вызвали КСП. Женщина в течение  2 часов доставлена в сосудистое отделение с подозрением на ОНМК. При поступлении проведена КТ головного мозга.</w:t>
      </w:r>
    </w:p>
    <w:p>
      <w:pPr>
        <w:pStyle w:val="TextBody"/>
        <w:widowControl/>
        <w:bidi w:val="0"/>
        <w:ind w:left="0" w:right="0" w:hanging="0"/>
        <w:jc w:val="left"/>
        <w:rPr>
          <w:rFonts w:ascii="Times" w:hAnsi="Times"/>
          <w:b w:val="false"/>
          <w:i w:val="false"/>
          <w:caps w:val="false"/>
          <w:smallCaps w:val="false"/>
          <w:color w:val="000000"/>
          <w:spacing w:val="0"/>
          <w:sz w:val="28"/>
        </w:rPr>
      </w:pPr>
      <w:r>
        <w:rPr>
          <w:rFonts w:ascii="Times New Roman" w:hAnsi="Times New Roman"/>
          <w:b w:val="false"/>
          <w:i w:val="false"/>
          <w:caps w:val="false"/>
          <w:smallCaps w:val="false"/>
          <w:color w:val="000000"/>
          <w:spacing w:val="0"/>
          <w:sz w:val="24"/>
        </w:rPr>
        <w:t xml:space="preserve">Une femme âgée de 78 ans est tombée gravement malade  le matin, après le réveil, </w:t>
      </w:r>
      <w:r>
        <w:rPr>
          <w:rFonts w:ascii="Times New Roman" w:hAnsi="Times New Roman"/>
          <w:b w:val="false"/>
          <w:i w:val="false"/>
          <w:caps w:val="false"/>
          <w:smallCaps w:val="false"/>
          <w:color w:val="000000"/>
          <w:spacing w:val="0"/>
          <w:sz w:val="24"/>
        </w:rPr>
        <w:t xml:space="preserve">une </w:t>
      </w:r>
      <w:r>
        <w:rPr>
          <w:rFonts w:ascii="Times New Roman" w:hAnsi="Times New Roman"/>
          <w:b w:val="false"/>
          <w:i w:val="false"/>
          <w:caps w:val="false"/>
          <w:smallCaps w:val="false"/>
          <w:color w:val="000000"/>
          <w:spacing w:val="0"/>
          <w:sz w:val="24"/>
        </w:rPr>
        <w:t>apparé</w:t>
      </w:r>
      <w:r>
        <w:rPr>
          <w:rFonts w:ascii="Times New Roman" w:hAnsi="Times New Roman"/>
          <w:b w:val="false"/>
          <w:i w:val="false"/>
          <w:caps w:val="false"/>
          <w:smallCaps w:val="false"/>
          <w:color w:val="000000"/>
          <w:spacing w:val="0"/>
          <w:sz w:val="24"/>
        </w:rPr>
        <w:t xml:space="preserve">tion de </w:t>
      </w:r>
      <w:r>
        <w:rPr>
          <w:rFonts w:ascii="Times New Roman" w:hAnsi="Times New Roman"/>
          <w:b w:val="false"/>
          <w:i w:val="false"/>
          <w:caps w:val="false"/>
          <w:smallCaps w:val="false"/>
          <w:color w:val="000000"/>
          <w:spacing w:val="0"/>
          <w:sz w:val="24"/>
        </w:rPr>
        <w:t>hémiparésie aiguë.</w:t>
      </w:r>
    </w:p>
    <w:p>
      <w:pPr>
        <w:pStyle w:val="TextBody"/>
        <w:widowControl/>
        <w:bidi w:val="0"/>
        <w:ind w:left="0" w:right="0" w:hanging="0"/>
        <w:jc w:val="left"/>
        <w:rPr>
          <w:rFonts w:ascii="Times" w:hAnsi="Times"/>
          <w:b w:val="false"/>
          <w:i w:val="false"/>
          <w:caps w:val="false"/>
          <w:smallCaps w:val="false"/>
          <w:color w:val="000000"/>
          <w:spacing w:val="0"/>
          <w:sz w:val="28"/>
        </w:rPr>
      </w:pPr>
      <w:r>
        <w:rPr>
          <w:rFonts w:ascii="Times New Roman" w:hAnsi="Times New Roman"/>
          <w:b w:val="false"/>
          <w:i w:val="false"/>
          <w:caps w:val="false"/>
          <w:smallCaps w:val="false"/>
          <w:color w:val="000000"/>
          <w:spacing w:val="0"/>
          <w:sz w:val="24"/>
        </w:rPr>
        <w:t>A l'examen: pression artérielle 160/90 mm Hg , pouls 85 battements par min . Hémiparésie modérée du côté gauche , force réduite à 3 points, tonus des membres réduit, le symptôme de Babinsky de la gauche est détecté .</w:t>
      </w:r>
    </w:p>
    <w:p>
      <w:pPr>
        <w:pStyle w:val="TextBody"/>
        <w:widowControl/>
        <w:bidi w:val="0"/>
        <w:ind w:left="0" w:right="0" w:hanging="0"/>
        <w:jc w:val="left"/>
        <w:rPr>
          <w:rFonts w:ascii="Times" w:hAnsi="Times"/>
          <w:b w:val="false"/>
          <w:i w:val="false"/>
          <w:caps w:val="false"/>
          <w:smallCaps w:val="false"/>
          <w:color w:val="000000"/>
          <w:spacing w:val="0"/>
          <w:sz w:val="28"/>
        </w:rPr>
      </w:pPr>
      <w:r>
        <w:rPr>
          <w:rFonts w:ascii="Times New Roman" w:hAnsi="Times New Roman"/>
          <w:b w:val="false"/>
          <w:i w:val="false"/>
          <w:caps w:val="false"/>
          <w:smallCaps w:val="false"/>
          <w:color w:val="000000"/>
          <w:spacing w:val="0"/>
          <w:sz w:val="24"/>
        </w:rPr>
        <w:t>la</w:t>
      </w:r>
      <w:r>
        <w:rPr>
          <w:rFonts w:ascii="Times New Roman" w:hAnsi="Times New Roman"/>
          <w:b w:val="false"/>
          <w:i w:val="false"/>
          <w:caps w:val="false"/>
          <w:smallCaps w:val="false"/>
          <w:color w:val="000000"/>
          <w:spacing w:val="0"/>
          <w:sz w:val="24"/>
        </w:rPr>
        <w:t xml:space="preserve"> femme a été livrée au service vasculaire avec suspicion d'accident vasculaire cérébral. À l'admission, un </w:t>
      </w:r>
      <w:r>
        <w:rPr>
          <w:rFonts w:ascii="Times New Roman" w:hAnsi="Times New Roman"/>
          <w:b w:val="false"/>
          <w:i w:val="false"/>
          <w:caps w:val="false"/>
          <w:smallCaps w:val="false"/>
          <w:color w:val="000000"/>
          <w:spacing w:val="0"/>
          <w:sz w:val="24"/>
        </w:rPr>
        <w:t xml:space="preserve">IRM </w:t>
      </w:r>
      <w:r>
        <w:rPr>
          <w:rFonts w:ascii="Times New Roman" w:hAnsi="Times New Roman"/>
          <w:b w:val="false"/>
          <w:i w:val="false"/>
          <w:caps w:val="false"/>
          <w:smallCaps w:val="false"/>
          <w:color w:val="000000"/>
          <w:spacing w:val="0"/>
          <w:sz w:val="24"/>
        </w:rPr>
        <w:t xml:space="preserve"> du cerveau a été réalisée.</w:t>
      </w:r>
    </w:p>
    <w:p>
      <w:pPr>
        <w:pStyle w:val="TextBody"/>
        <w:widowControl/>
        <w:bidi w:val="0"/>
        <w:ind w:left="0" w:right="0" w:hanging="0"/>
        <w:jc w:val="left"/>
        <w:rPr>
          <w:caps w:val="false"/>
          <w:smallCaps w:val="false"/>
          <w:color w:val="000000"/>
          <w:spacing w:val="0"/>
        </w:rPr>
      </w:pPr>
      <w:r>
        <w:rPr>
          <w:caps w:val="false"/>
          <w:smallCaps w:val="false"/>
          <w:color w:val="000000"/>
          <w:spacing w:val="0"/>
        </w:rPr>
        <w:t> </w:t>
      </w:r>
    </w:p>
    <w:p>
      <w:pPr>
        <w:pStyle w:val="TextBody"/>
        <w:widowControl/>
        <w:bidi w:val="0"/>
        <w:ind w:left="0" w:right="0" w:hanging="0"/>
        <w:jc w:val="left"/>
        <w:rPr>
          <w:caps w:val="false"/>
          <w:smallCaps w:val="false"/>
          <w:color w:val="000000"/>
          <w:spacing w:val="0"/>
        </w:rPr>
      </w:pPr>
      <w:r>
        <w:rPr>
          <w:caps w:val="false"/>
          <w:smallCaps w:val="false"/>
          <w:color w:val="000000"/>
          <w:spacing w:val="0"/>
        </w:rPr>
        <w:drawing>
          <wp:inline distT="0" distB="0" distL="0" distR="0">
            <wp:extent cx="5940425" cy="4204970"/>
            <wp:effectExtent l="0" t="0" r="0" b="0"/>
            <wp:docPr id="5" name="Image1" descr="10_2_20_12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1" descr="10_2_20_12_15.jpg"/>
                    <pic:cNvPicPr>
                      <a:picLocks noChangeAspect="1" noChangeArrowheads="1"/>
                    </pic:cNvPicPr>
                  </pic:nvPicPr>
                  <pic:blipFill>
                    <a:blip r:embed="rId6"/>
                    <a:stretch>
                      <a:fillRect/>
                    </a:stretch>
                  </pic:blipFill>
                  <pic:spPr bwMode="auto">
                    <a:xfrm>
                      <a:off x="0" y="0"/>
                      <a:ext cx="5940425" cy="4204970"/>
                    </a:xfrm>
                    <a:prstGeom prst="rect">
                      <a:avLst/>
                    </a:prstGeom>
                  </pic:spPr>
                </pic:pic>
              </a:graphicData>
            </a:graphic>
          </wp:inline>
        </w:drawing>
      </w:r>
    </w:p>
    <w:p>
      <w:pPr>
        <w:pStyle w:val="TextBody"/>
        <w:widowControl/>
        <w:bidi w:val="0"/>
        <w:ind w:left="0" w:right="0" w:hanging="0"/>
        <w:jc w:val="left"/>
        <w:rPr>
          <w:caps w:val="false"/>
          <w:smallCaps w:val="false"/>
          <w:color w:val="000000"/>
          <w:spacing w:val="0"/>
        </w:rPr>
      </w:pPr>
      <w:r>
        <w:rPr>
          <w:caps w:val="false"/>
          <w:smallCaps w:val="false"/>
          <w:color w:val="000000"/>
          <w:spacing w:val="0"/>
        </w:rPr>
        <w:t> </w:t>
      </w:r>
    </w:p>
    <w:p>
      <w:pPr>
        <w:pStyle w:val="TextBody"/>
        <w:widowControl/>
        <w:bidi w:val="0"/>
        <w:ind w:left="0" w:right="0" w:hanging="0"/>
        <w:jc w:val="left"/>
        <w:rPr>
          <w:caps w:val="false"/>
          <w:smallCaps w:val="false"/>
          <w:color w:val="000000"/>
          <w:spacing w:val="0"/>
        </w:rPr>
      </w:pPr>
      <w:r>
        <w:rPr>
          <w:caps w:val="false"/>
          <w:smallCaps w:val="false"/>
          <w:color w:val="000000"/>
          <w:spacing w:val="0"/>
        </w:rPr>
        <w:t> </w:t>
      </w:r>
    </w:p>
    <w:p>
      <w:pPr>
        <w:pStyle w:val="TextBody"/>
        <w:widowControl/>
        <w:bidi w:val="0"/>
        <w:ind w:left="0" w:right="0" w:hanging="0"/>
        <w:jc w:val="left"/>
        <w:rPr/>
      </w:pPr>
      <w:r>
        <w:rPr>
          <w:rFonts w:ascii="Times New Roman" w:hAnsi="Times New Roman"/>
          <w:b w:val="false"/>
          <w:i w:val="false"/>
          <w:caps w:val="false"/>
          <w:smallCaps w:val="false"/>
          <w:color w:val="000000"/>
          <w:spacing w:val="0"/>
          <w:sz w:val="24"/>
        </w:rPr>
        <w:t xml:space="preserve">Selon le </w:t>
      </w:r>
      <w:r>
        <w:rPr>
          <w:rFonts w:ascii="Times New Roman" w:hAnsi="Times New Roman"/>
          <w:b w:val="false"/>
          <w:i w:val="false"/>
          <w:caps w:val="false"/>
          <w:smallCaps w:val="false"/>
          <w:color w:val="000000"/>
          <w:spacing w:val="0"/>
          <w:sz w:val="24"/>
        </w:rPr>
        <w:t xml:space="preserve">IRM </w:t>
      </w:r>
      <w:r>
        <w:rPr>
          <w:rFonts w:ascii="Times New Roman" w:hAnsi="Times New Roman"/>
          <w:b w:val="false"/>
          <w:i w:val="false"/>
          <w:caps w:val="false"/>
          <w:smallCaps w:val="false"/>
          <w:color w:val="000000"/>
          <w:spacing w:val="0"/>
          <w:sz w:val="24"/>
        </w:rPr>
        <w:t>, dans les premières heures de la maladie, la pathologie n'a pas été déterminée sur les images . Lorsque l'étude au jour 2 a révélé un foyer de densité réduite en mode T 1 .</w:t>
      </w:r>
    </w:p>
    <w:p>
      <w:pPr>
        <w:pStyle w:val="TextBody"/>
        <w:widowControl/>
        <w:bidi w:val="0"/>
        <w:ind w:left="0" w:right="0" w:hanging="0"/>
        <w:jc w:val="left"/>
        <w:rPr>
          <w:caps w:val="false"/>
          <w:smallCaps w:val="false"/>
          <w:color w:val="000000"/>
          <w:spacing w:val="0"/>
        </w:rPr>
      </w:pPr>
      <w:r>
        <w:rPr>
          <w:caps w:val="false"/>
          <w:smallCaps w:val="false"/>
          <w:color w:val="000000"/>
          <w:spacing w:val="0"/>
        </w:rPr>
        <w:t> </w:t>
      </w:r>
    </w:p>
    <w:p>
      <w:pPr>
        <w:pStyle w:val="TextBody"/>
        <w:widowControl/>
        <w:numPr>
          <w:ilvl w:val="0"/>
          <w:numId w:val="8"/>
        </w:numPr>
        <w:pBdr/>
        <w:tabs>
          <w:tab w:val="clear" w:pos="709"/>
          <w:tab w:val="left" w:pos="1695" w:leader="none"/>
        </w:tabs>
        <w:bidi w:val="0"/>
        <w:spacing w:before="0" w:after="0"/>
        <w:ind w:left="1695" w:right="0" w:hanging="0"/>
        <w:jc w:val="left"/>
        <w:rPr>
          <w:rFonts w:ascii="Times New Roman" w:hAnsi="Times New Roman"/>
          <w:b w:val="false"/>
          <w:i w:val="false"/>
          <w:caps w:val="false"/>
          <w:smallCaps w:val="false"/>
          <w:color w:val="000000"/>
          <w:spacing w:val="0"/>
          <w:sz w:val="24"/>
        </w:rPr>
      </w:pPr>
      <w:r>
        <w:rPr>
          <w:rFonts w:ascii="Times New Roman" w:hAnsi="Times New Roman"/>
          <w:b w:val="false"/>
          <w:i w:val="false"/>
          <w:caps w:val="false"/>
          <w:smallCaps w:val="false"/>
          <w:color w:val="000000"/>
          <w:spacing w:val="0"/>
          <w:sz w:val="24"/>
        </w:rPr>
        <w:t>Établir un diagnostic clinique.</w:t>
      </w:r>
    </w:p>
    <w:p>
      <w:pPr>
        <w:pStyle w:val="TextBody"/>
        <w:widowControl/>
        <w:numPr>
          <w:ilvl w:val="0"/>
          <w:numId w:val="8"/>
        </w:numPr>
        <w:pBdr/>
        <w:tabs>
          <w:tab w:val="clear" w:pos="709"/>
          <w:tab w:val="left" w:pos="1695" w:leader="none"/>
        </w:tabs>
        <w:bidi w:val="0"/>
        <w:spacing w:before="0" w:after="0"/>
        <w:ind w:left="1695" w:right="0" w:hanging="0"/>
        <w:jc w:val="left"/>
        <w:rPr>
          <w:rFonts w:ascii="Times New Roman" w:hAnsi="Times New Roman"/>
          <w:b w:val="false"/>
          <w:i w:val="false"/>
          <w:caps w:val="false"/>
          <w:smallCaps w:val="false"/>
          <w:color w:val="000000"/>
          <w:spacing w:val="0"/>
          <w:sz w:val="24"/>
        </w:rPr>
      </w:pPr>
      <w:r>
        <w:rPr>
          <w:rFonts w:ascii="Times New Roman" w:hAnsi="Times New Roman"/>
          <w:b w:val="false"/>
          <w:i w:val="false"/>
          <w:caps w:val="false"/>
          <w:smallCaps w:val="false"/>
          <w:color w:val="000000"/>
          <w:spacing w:val="0"/>
          <w:sz w:val="24"/>
        </w:rPr>
        <w:t>Quelle est la nature de l'hémiparésie chez le patient - central ou périphérique?</w:t>
      </w:r>
    </w:p>
    <w:p>
      <w:pPr>
        <w:pStyle w:val="TextBody"/>
        <w:widowControl/>
        <w:numPr>
          <w:ilvl w:val="0"/>
          <w:numId w:val="8"/>
        </w:numPr>
        <w:pBdr/>
        <w:tabs>
          <w:tab w:val="clear" w:pos="709"/>
          <w:tab w:val="left" w:pos="1695" w:leader="none"/>
        </w:tabs>
        <w:bidi w:val="0"/>
        <w:spacing w:before="0" w:after="0"/>
        <w:ind w:left="1695" w:right="0" w:hanging="0"/>
        <w:jc w:val="left"/>
        <w:rPr>
          <w:rFonts w:ascii="Times New Roman" w:hAnsi="Times New Roman"/>
          <w:b w:val="false"/>
          <w:i w:val="false"/>
          <w:caps w:val="false"/>
          <w:smallCaps w:val="false"/>
          <w:color w:val="000000"/>
          <w:spacing w:val="0"/>
          <w:sz w:val="24"/>
        </w:rPr>
      </w:pPr>
      <w:r>
        <w:rPr>
          <w:rFonts w:ascii="Times New Roman" w:hAnsi="Times New Roman"/>
          <w:b w:val="false"/>
          <w:i w:val="false"/>
          <w:caps w:val="false"/>
          <w:smallCaps w:val="false"/>
          <w:color w:val="000000"/>
          <w:spacing w:val="0"/>
          <w:sz w:val="24"/>
        </w:rPr>
        <w:t>Expliquez l'état du tonus musculaire dans les membres gauches.</w:t>
      </w:r>
    </w:p>
    <w:p>
      <w:pPr>
        <w:pStyle w:val="TextBody"/>
        <w:widowControl/>
        <w:numPr>
          <w:ilvl w:val="0"/>
          <w:numId w:val="8"/>
        </w:numPr>
        <w:pBdr/>
        <w:tabs>
          <w:tab w:val="clear" w:pos="709"/>
          <w:tab w:val="left" w:pos="1695" w:leader="none"/>
        </w:tabs>
        <w:bidi w:val="0"/>
        <w:ind w:left="1695" w:right="0" w:hanging="0"/>
        <w:jc w:val="left"/>
        <w:rPr/>
      </w:pPr>
      <w:r>
        <w:rPr>
          <w:rFonts w:ascii="Times New Roman" w:hAnsi="Times New Roman"/>
          <w:b w:val="false"/>
          <w:i w:val="false"/>
          <w:caps w:val="false"/>
          <w:smallCaps w:val="false"/>
          <w:color w:val="000000"/>
          <w:spacing w:val="0"/>
          <w:sz w:val="24"/>
        </w:rPr>
        <w:t xml:space="preserve">Comment expliquer la dynamique des changements du tissu cérébral en </w:t>
      </w:r>
      <w:r>
        <w:rPr>
          <w:rFonts w:ascii="Times New Roman" w:hAnsi="Times New Roman"/>
          <w:b w:val="false"/>
          <w:i w:val="false"/>
          <w:caps w:val="false"/>
          <w:smallCaps w:val="false"/>
          <w:color w:val="000000"/>
          <w:spacing w:val="0"/>
          <w:sz w:val="24"/>
        </w:rPr>
        <w:t>IRM</w:t>
      </w:r>
      <w:r>
        <w:rPr>
          <w:rFonts w:ascii="Times New Roman" w:hAnsi="Times New Roman"/>
          <w:b w:val="false"/>
          <w:i w:val="false"/>
          <w:caps w:val="false"/>
          <w:smallCaps w:val="false"/>
          <w:color w:val="000000"/>
          <w:spacing w:val="0"/>
          <w:sz w:val="24"/>
        </w:rPr>
        <w:t>, l'absence de pathologie dans les premières heures de la maladie?</w:t>
      </w:r>
    </w:p>
    <w:p>
      <w:pPr>
        <w:pStyle w:val="TextBody"/>
        <w:widowControl/>
        <w:bidi w:val="0"/>
        <w:ind w:left="0" w:right="0" w:hanging="0"/>
        <w:jc w:val="left"/>
        <w:rPr>
          <w:caps w:val="false"/>
          <w:smallCaps w:val="false"/>
          <w:color w:val="000000"/>
          <w:spacing w:val="0"/>
        </w:rPr>
      </w:pPr>
      <w:r>
        <w:rPr>
          <w:caps w:val="false"/>
          <w:smallCaps w:val="false"/>
          <w:color w:val="000000"/>
          <w:spacing w:val="0"/>
        </w:rPr>
        <w:t> </w:t>
      </w:r>
    </w:p>
    <w:p>
      <w:pPr>
        <w:pStyle w:val="TextBody"/>
        <w:widowControl/>
        <w:bidi w:val="0"/>
        <w:ind w:left="0" w:right="0" w:hanging="0"/>
        <w:jc w:val="left"/>
        <w:rPr>
          <w:caps w:val="false"/>
          <w:smallCaps w:val="false"/>
          <w:color w:val="000000"/>
          <w:spacing w:val="0"/>
        </w:rPr>
      </w:pPr>
      <w:r>
        <w:rPr>
          <w:caps w:val="false"/>
          <w:smallCaps w:val="false"/>
          <w:color w:val="000000"/>
          <w:spacing w:val="0"/>
        </w:rPr>
        <w:t> </w:t>
      </w:r>
    </w:p>
    <w:p>
      <w:pPr>
        <w:pStyle w:val="TextBody"/>
        <w:widowControl/>
        <w:bidi w:val="0"/>
        <w:ind w:left="0" w:right="0" w:hanging="0"/>
        <w:jc w:val="left"/>
        <w:rPr>
          <w:caps w:val="false"/>
          <w:smallCaps w:val="false"/>
          <w:color w:val="000000"/>
          <w:spacing w:val="0"/>
        </w:rPr>
      </w:pPr>
      <w:r>
        <w:rPr>
          <w:caps w:val="false"/>
          <w:smallCaps w:val="false"/>
          <w:color w:val="000000"/>
          <w:spacing w:val="0"/>
        </w:rPr>
        <w:t> </w:t>
      </w:r>
    </w:p>
    <w:p>
      <w:pPr>
        <w:pStyle w:val="TextBody"/>
        <w:widowControl/>
        <w:bidi w:val="0"/>
        <w:ind w:left="0" w:right="0" w:hanging="0"/>
        <w:jc w:val="left"/>
        <w:rPr>
          <w:caps w:val="false"/>
          <w:smallCaps w:val="false"/>
          <w:color w:val="000000"/>
          <w:spacing w:val="0"/>
        </w:rPr>
      </w:pPr>
      <w:r>
        <w:rPr>
          <w:caps w:val="false"/>
          <w:smallCaps w:val="false"/>
          <w:color w:val="000000"/>
          <w:spacing w:val="0"/>
        </w:rPr>
        <w:t> </w:t>
      </w:r>
    </w:p>
    <w:p>
      <w:pPr>
        <w:pStyle w:val="TextBody"/>
        <w:widowControl/>
        <w:bidi w:val="0"/>
        <w:ind w:left="0" w:right="0" w:hanging="0"/>
        <w:jc w:val="left"/>
        <w:rPr>
          <w:caps w:val="false"/>
          <w:smallCaps w:val="false"/>
          <w:color w:val="000000"/>
          <w:spacing w:val="0"/>
        </w:rPr>
      </w:pPr>
      <w:r>
        <w:rPr>
          <w:caps w:val="false"/>
          <w:smallCaps w:val="false"/>
          <w:color w:val="000000"/>
          <w:spacing w:val="0"/>
        </w:rPr>
      </w:r>
    </w:p>
    <w:p>
      <w:pPr>
        <w:pStyle w:val="TextBody"/>
        <w:widowControl/>
        <w:bidi w:val="0"/>
        <w:ind w:left="0" w:right="0" w:hanging="0"/>
        <w:jc w:val="left"/>
        <w:rPr>
          <w:caps w:val="false"/>
          <w:smallCaps w:val="false"/>
          <w:color w:val="000000"/>
          <w:spacing w:val="0"/>
        </w:rPr>
      </w:pPr>
      <w:r>
        <w:rPr>
          <w:caps w:val="false"/>
          <w:smallCaps w:val="false"/>
          <w:color w:val="000000"/>
          <w:spacing w:val="0"/>
        </w:rPr>
      </w:r>
    </w:p>
    <w:p>
      <w:pPr>
        <w:pStyle w:val="TextBody"/>
        <w:widowControl/>
        <w:bidi w:val="0"/>
        <w:ind w:left="0" w:right="0" w:hanging="0"/>
        <w:jc w:val="left"/>
        <w:rPr>
          <w:caps w:val="false"/>
          <w:smallCaps w:val="false"/>
          <w:color w:val="000000"/>
          <w:spacing w:val="0"/>
        </w:rPr>
      </w:pPr>
      <w:r>
        <w:rPr>
          <w:caps w:val="false"/>
          <w:smallCaps w:val="false"/>
          <w:color w:val="000000"/>
          <w:spacing w:val="0"/>
        </w:rPr>
      </w:r>
    </w:p>
    <w:p>
      <w:pPr>
        <w:pStyle w:val="TextBody"/>
        <w:widowControl/>
        <w:bidi w:val="0"/>
        <w:ind w:left="0" w:right="0" w:hanging="0"/>
        <w:jc w:val="left"/>
        <w:rPr>
          <w:caps w:val="false"/>
          <w:smallCaps w:val="false"/>
          <w:color w:val="000000"/>
          <w:spacing w:val="0"/>
        </w:rPr>
      </w:pPr>
      <w:r>
        <w:rPr>
          <w:caps w:val="false"/>
          <w:smallCaps w:val="false"/>
          <w:color w:val="000000"/>
          <w:spacing w:val="0"/>
        </w:rPr>
      </w:r>
    </w:p>
    <w:p>
      <w:pPr>
        <w:pStyle w:val="Normal"/>
        <w:widowControl/>
        <w:bidi w:val="0"/>
        <w:ind w:left="0" w:right="0" w:hanging="0"/>
        <w:jc w:val="center"/>
        <w:rPr>
          <w:caps w:val="false"/>
          <w:smallCaps w:val="false"/>
          <w:color w:val="000000"/>
          <w:spacing w:val="0"/>
        </w:rPr>
      </w:pPr>
      <w:r>
        <w:rPr>
          <w:rFonts w:eastAsia="Calibri" w:cs="Times New Roman" w:ascii="Times New Roman" w:hAnsi="Times New Roman"/>
          <w:caps w:val="false"/>
          <w:smallCaps w:val="false"/>
          <w:color w:val="000000"/>
          <w:spacing w:val="0"/>
          <w:sz w:val="24"/>
          <w:szCs w:val="24"/>
        </w:rPr>
        <w:t>ФЕДЕРАЛЬНОЕ ГОСУДАРСТВЕННОЕ</w:t>
      </w:r>
    </w:p>
    <w:p>
      <w:pPr>
        <w:pStyle w:val="Normal"/>
        <w:bidi w:val="0"/>
        <w:spacing w:lineRule="auto" w:line="240" w:before="0" w:after="0"/>
        <w:contextualSpacing/>
        <w:jc w:val="center"/>
        <w:rPr/>
      </w:pPr>
      <w:r>
        <w:rPr>
          <w:rFonts w:eastAsia="Calibri" w:cs="Times New Roman" w:ascii="Times New Roman" w:hAnsi="Times New Roman"/>
          <w:sz w:val="24"/>
          <w:szCs w:val="24"/>
        </w:rPr>
        <w:t>БЮДЖЕТНОЕ ОБРАЗОВАТЕЛЬНОЕ УЧРЕЖДЕНИЕ ВЫСШЕГО</w:t>
      </w:r>
    </w:p>
    <w:p>
      <w:pPr>
        <w:pStyle w:val="Normal"/>
        <w:bidi w:val="0"/>
        <w:spacing w:lineRule="auto" w:line="240" w:before="0" w:after="0"/>
        <w:contextualSpacing/>
        <w:jc w:val="center"/>
        <w:rPr/>
      </w:pPr>
      <w:r>
        <w:rPr>
          <w:rFonts w:eastAsia="Calibri" w:cs="Times New Roman" w:ascii="Times New Roman" w:hAnsi="Times New Roman"/>
          <w:sz w:val="24"/>
          <w:szCs w:val="24"/>
        </w:rPr>
        <w:t>ОБРАЗОВАНИЯ "АСТРАХАНСКИЙ ГОСУДАРСТВЕННЫЙ МЕДИЦИНСКИЙ УНИВЕРСИТЕТ"</w:t>
      </w:r>
    </w:p>
    <w:p>
      <w:pPr>
        <w:pStyle w:val="Normal"/>
        <w:bidi w:val="0"/>
        <w:spacing w:lineRule="auto" w:line="240" w:before="0" w:after="0"/>
        <w:contextualSpacing/>
        <w:jc w:val="center"/>
        <w:rPr/>
      </w:pPr>
      <w:r>
        <w:rPr>
          <w:rFonts w:eastAsia="Calibri" w:cs="Times New Roman" w:ascii="Times New Roman" w:hAnsi="Times New Roman"/>
          <w:sz w:val="24"/>
          <w:szCs w:val="24"/>
        </w:rPr>
        <w:t>МИНИСТЕРСТВА ЗДРАВООХРАНЕНИЯ РОССИЙСКОЙ ФЕДЕРАЦИИ</w:t>
      </w:r>
    </w:p>
    <w:p>
      <w:pPr>
        <w:pStyle w:val="Normal"/>
        <w:bidi w:val="0"/>
        <w:spacing w:lineRule="auto" w:line="240" w:before="0" w:after="0"/>
        <w:contextualSpacing/>
        <w:jc w:val="center"/>
        <w:rPr/>
      </w:pPr>
      <w:r>
        <w:rPr>
          <w:rFonts w:eastAsia="Calibri" w:cs="Times New Roman" w:ascii="Times New Roman" w:hAnsi="Times New Roman"/>
          <w:sz w:val="24"/>
          <w:szCs w:val="24"/>
        </w:rPr>
        <w:t>Кафедра неврологии, нейрохирургии с курсом последипломного образования</w:t>
      </w:r>
    </w:p>
    <w:p>
      <w:pPr>
        <w:pStyle w:val="Normal"/>
        <w:bidi w:val="0"/>
        <w:spacing w:lineRule="auto" w:line="240" w:before="0" w:after="0"/>
        <w:contextualSpacing/>
        <w:jc w:val="center"/>
        <w:rPr/>
      </w:pPr>
      <w:r>
        <w:rPr>
          <w:rFonts w:eastAsia="Calibri" w:cs="Times New Roman" w:ascii="Times New Roman" w:hAnsi="Times New Roman"/>
          <w:sz w:val="24"/>
          <w:szCs w:val="24"/>
        </w:rPr>
        <w:t>2019-2020 учебный год</w:t>
      </w:r>
    </w:p>
    <w:p>
      <w:pPr>
        <w:pStyle w:val="Normal"/>
        <w:bidi w:val="0"/>
        <w:spacing w:lineRule="auto" w:line="240" w:before="0" w:after="0"/>
        <w:contextualSpacing/>
        <w:jc w:val="center"/>
        <w:rPr/>
      </w:pPr>
      <w:r>
        <w:rPr>
          <w:rFonts w:eastAsia="Calibri" w:cs="Times New Roman" w:ascii="Times New Roman" w:hAnsi="Times New Roman"/>
          <w:sz w:val="24"/>
          <w:szCs w:val="24"/>
        </w:rPr>
        <w:t xml:space="preserve">Специальность:  «Лечебное дело» -  </w:t>
      </w:r>
      <w:r>
        <w:rPr>
          <w:rFonts w:eastAsia="Times New Roman" w:cs="Times New Roman" w:ascii="Times New Roman" w:hAnsi="Times New Roman"/>
          <w:bCs/>
          <w:sz w:val="24"/>
          <w:szCs w:val="24"/>
          <w:u w:val="single"/>
        </w:rPr>
        <w:t>3105.01</w:t>
      </w:r>
    </w:p>
    <w:p>
      <w:pPr>
        <w:pStyle w:val="Normal"/>
        <w:bidi w:val="0"/>
        <w:spacing w:lineRule="auto" w:line="240" w:before="0" w:after="0"/>
        <w:contextualSpacing/>
        <w:jc w:val="center"/>
        <w:rPr/>
      </w:pPr>
      <w:r>
        <w:rPr>
          <w:rFonts w:eastAsia="Calibri" w:cs="Times New Roman" w:ascii="Times New Roman" w:hAnsi="Times New Roman"/>
          <w:sz w:val="24"/>
          <w:szCs w:val="24"/>
        </w:rPr>
        <w:t>Дисциплина: "Неврология, медицинская генетика"</w:t>
      </w:r>
    </w:p>
    <w:p>
      <w:pPr>
        <w:pStyle w:val="Normal"/>
        <w:bidi w:val="0"/>
        <w:spacing w:lineRule="auto" w:line="240" w:before="0" w:after="0"/>
        <w:contextualSpacing/>
        <w:jc w:val="center"/>
        <w:rPr>
          <w:rFonts w:ascii="Times New Roman" w:hAnsi="Times New Roman" w:eastAsia="Calibri" w:cs="Times New Roman"/>
          <w:sz w:val="24"/>
          <w:szCs w:val="24"/>
        </w:rPr>
      </w:pPr>
      <w:r>
        <w:rPr>
          <w:rFonts w:eastAsia="Calibri" w:cs="Times New Roman" w:ascii="Times New Roman" w:hAnsi="Times New Roman"/>
          <w:sz w:val="24"/>
          <w:szCs w:val="24"/>
        </w:rPr>
      </w:r>
    </w:p>
    <w:p>
      <w:pPr>
        <w:pStyle w:val="TextBody"/>
        <w:widowControl/>
        <w:bidi w:val="0"/>
        <w:ind w:left="0" w:right="0" w:hanging="0"/>
        <w:jc w:val="center"/>
        <w:rPr>
          <w:caps w:val="false"/>
          <w:smallCaps w:val="false"/>
          <w:color w:val="000000"/>
          <w:spacing w:val="0"/>
        </w:rPr>
      </w:pPr>
      <w:r>
        <w:rPr>
          <w:rFonts w:eastAsia="Calibri" w:cs="Times New Roman" w:ascii="Times New Roman" w:hAnsi="Times New Roman"/>
          <w:caps w:val="false"/>
          <w:smallCaps w:val="false"/>
          <w:color w:val="000000"/>
          <w:spacing w:val="0"/>
          <w:sz w:val="24"/>
          <w:szCs w:val="24"/>
        </w:rPr>
        <w:t>По теме: Параклинические методы исследования в неврологии. Занятие 1</w:t>
      </w:r>
    </w:p>
    <w:p>
      <w:pPr>
        <w:pStyle w:val="NoSpacing"/>
        <w:widowControl/>
        <w:ind w:left="0" w:right="0" w:hanging="0"/>
        <w:jc w:val="center"/>
        <w:rPr>
          <w:caps w:val="false"/>
          <w:smallCaps w:val="false"/>
          <w:color w:val="000000"/>
          <w:spacing w:val="0"/>
        </w:rPr>
      </w:pPr>
      <w:r>
        <w:rPr>
          <w:rFonts w:ascii="Times New Roman" w:hAnsi="Times New Roman"/>
          <w:b/>
          <w:caps w:val="false"/>
          <w:smallCaps w:val="false"/>
          <w:color w:val="000000"/>
          <w:spacing w:val="0"/>
          <w:sz w:val="24"/>
          <w:szCs w:val="24"/>
        </w:rPr>
        <w:t>СИТУАЦИОННАЯ ЗАДАЧА №</w:t>
      </w:r>
    </w:p>
    <w:p>
      <w:pPr>
        <w:pStyle w:val="NoSpacing"/>
        <w:ind w:left="720" w:hanging="0"/>
        <w:jc w:val="center"/>
        <w:rPr>
          <w:rFonts w:ascii="Times New Roman" w:hAnsi="Times New Roman"/>
          <w:b/>
          <w:b/>
          <w:sz w:val="24"/>
          <w:szCs w:val="24"/>
        </w:rPr>
      </w:pPr>
      <w:r>
        <w:rPr>
          <w:rFonts w:ascii="Times New Roman" w:hAnsi="Times New Roman"/>
          <w:b/>
          <w:sz w:val="24"/>
          <w:szCs w:val="24"/>
        </w:rPr>
      </w:r>
    </w:p>
    <w:p>
      <w:pPr>
        <w:pStyle w:val="NoSpacing"/>
        <w:widowControl/>
        <w:ind w:left="720" w:hanging="0"/>
        <w:jc w:val="center"/>
        <w:rPr>
          <w:rFonts w:ascii="Times New Roman" w:hAnsi="Times New Roman"/>
          <w:b/>
          <w:i w:val="false"/>
          <w:caps w:val="false"/>
          <w:smallCaps w:val="false"/>
          <w:color w:val="000000"/>
          <w:spacing w:val="0"/>
          <w:sz w:val="24"/>
        </w:rPr>
      </w:pPr>
      <w:r>
        <w:rPr>
          <w:rFonts w:ascii="Times New Roman" w:hAnsi="Times New Roman"/>
          <w:b/>
          <w:i w:val="false"/>
          <w:caps w:val="false"/>
          <w:smallCaps w:val="false"/>
          <w:color w:val="000000"/>
          <w:spacing w:val="0"/>
          <w:sz w:val="24"/>
          <w:szCs w:val="24"/>
        </w:rPr>
        <w:t>Оцениваемые компетенции: ПК-6, ПК-8</w:t>
      </w:r>
    </w:p>
    <w:p>
      <w:pPr>
        <w:pStyle w:val="TextBody"/>
        <w:widowControl/>
        <w:bidi w:val="0"/>
        <w:ind w:left="0" w:right="0" w:hanging="0"/>
        <w:jc w:val="left"/>
        <w:rPr>
          <w:caps w:val="false"/>
          <w:smallCaps w:val="false"/>
          <w:color w:val="000000"/>
          <w:spacing w:val="0"/>
        </w:rPr>
      </w:pPr>
      <w:r>
        <w:rPr>
          <w:caps w:val="false"/>
          <w:smallCaps w:val="false"/>
          <w:color w:val="000000"/>
          <w:spacing w:val="0"/>
        </w:rPr>
        <w:t> </w:t>
      </w:r>
    </w:p>
    <w:p>
      <w:pPr>
        <w:pStyle w:val="TextBody"/>
        <w:widowControl/>
        <w:numPr>
          <w:ilvl w:val="0"/>
          <w:numId w:val="9"/>
        </w:numPr>
        <w:pBdr/>
        <w:tabs>
          <w:tab w:val="clear" w:pos="709"/>
          <w:tab w:val="left" w:pos="1695" w:leader="none"/>
        </w:tabs>
        <w:bidi w:val="0"/>
        <w:ind w:left="1695" w:right="0" w:hanging="0"/>
        <w:jc w:val="left"/>
        <w:rPr>
          <w:rFonts w:ascii="Times New Roman" w:hAnsi="Times New Roman"/>
          <w:b w:val="false"/>
          <w:i w:val="false"/>
          <w:caps w:val="false"/>
          <w:smallCaps w:val="false"/>
          <w:color w:val="000000"/>
          <w:spacing w:val="0"/>
          <w:sz w:val="24"/>
        </w:rPr>
      </w:pPr>
      <w:r>
        <w:rPr>
          <w:rFonts w:ascii="Times New Roman" w:hAnsi="Times New Roman"/>
          <w:b w:val="false"/>
          <w:i w:val="false"/>
          <w:caps w:val="false"/>
          <w:smallCaps w:val="false"/>
          <w:color w:val="000000"/>
          <w:spacing w:val="0"/>
          <w:sz w:val="24"/>
        </w:rPr>
        <w:t xml:space="preserve">Indiquez pour quelles maladies </w:t>
      </w:r>
      <w:r>
        <w:rPr>
          <w:rFonts w:ascii="Times New Roman" w:hAnsi="Times New Roman"/>
          <w:b w:val="false"/>
          <w:i w:val="false"/>
          <w:caps w:val="false"/>
          <w:smallCaps w:val="false"/>
          <w:color w:val="000000"/>
          <w:spacing w:val="0"/>
          <w:sz w:val="24"/>
        </w:rPr>
        <w:t xml:space="preserve">dans </w:t>
      </w:r>
      <w:r>
        <w:rPr>
          <w:rFonts w:ascii="Times New Roman" w:hAnsi="Times New Roman"/>
          <w:b w:val="false"/>
          <w:i w:val="false"/>
          <w:caps w:val="false"/>
          <w:smallCaps w:val="false"/>
          <w:color w:val="000000"/>
          <w:spacing w:val="0"/>
          <w:sz w:val="24"/>
        </w:rPr>
        <w:t>cette image radiologique.</w:t>
      </w:r>
    </w:p>
    <w:p>
      <w:pPr>
        <w:pStyle w:val="TextBody"/>
        <w:widowControl/>
        <w:bidi w:val="0"/>
        <w:ind w:left="0" w:right="0" w:hanging="0"/>
        <w:jc w:val="left"/>
        <w:rPr>
          <w:caps w:val="false"/>
          <w:smallCaps w:val="false"/>
          <w:color w:val="000000"/>
          <w:spacing w:val="0"/>
        </w:rPr>
      </w:pPr>
      <w:r>
        <w:rPr>
          <w:caps w:val="false"/>
          <w:smallCaps w:val="false"/>
          <w:color w:val="000000"/>
          <w:spacing w:val="0"/>
        </w:rPr>
        <w:drawing>
          <wp:inline distT="0" distB="0" distL="0" distR="0">
            <wp:extent cx="2095500" cy="1428750"/>
            <wp:effectExtent l="0" t="0" r="0" b="0"/>
            <wp:docPr id="6" name="Рисунок 2" descr="oste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2" descr="osteo.jpg"/>
                    <pic:cNvPicPr>
                      <a:picLocks noChangeAspect="1" noChangeArrowheads="1"/>
                    </pic:cNvPicPr>
                  </pic:nvPicPr>
                  <pic:blipFill>
                    <a:blip r:embed="rId7"/>
                    <a:stretch>
                      <a:fillRect/>
                    </a:stretch>
                  </pic:blipFill>
                  <pic:spPr bwMode="auto">
                    <a:xfrm>
                      <a:off x="0" y="0"/>
                      <a:ext cx="2095500" cy="1428750"/>
                    </a:xfrm>
                    <a:prstGeom prst="rect">
                      <a:avLst/>
                    </a:prstGeom>
                  </pic:spPr>
                </pic:pic>
              </a:graphicData>
            </a:graphic>
          </wp:inline>
        </w:drawing>
      </w:r>
    </w:p>
    <w:p>
      <w:pPr>
        <w:pStyle w:val="TextBody"/>
        <w:widowControl/>
        <w:bidi w:val="0"/>
        <w:ind w:left="0" w:right="0" w:hanging="0"/>
        <w:jc w:val="left"/>
        <w:rPr>
          <w:rFonts w:ascii="Times New Roman" w:hAnsi="Times New Roman"/>
          <w:b w:val="false"/>
          <w:i w:val="false"/>
          <w:caps w:val="false"/>
          <w:smallCaps w:val="false"/>
          <w:color w:val="000000"/>
          <w:spacing w:val="0"/>
          <w:sz w:val="24"/>
        </w:rPr>
      </w:pPr>
      <w:r>
        <w:rPr>
          <w:rFonts w:ascii="Times New Roman" w:hAnsi="Times New Roman"/>
          <w:b w:val="false"/>
          <w:i w:val="false"/>
          <w:caps w:val="false"/>
          <w:smallCaps w:val="false"/>
          <w:color w:val="000000"/>
          <w:spacing w:val="0"/>
          <w:sz w:val="24"/>
        </w:rPr>
        <w:t>Image 1.</w:t>
      </w:r>
    </w:p>
    <w:p>
      <w:pPr>
        <w:pStyle w:val="TextBody"/>
        <w:widowControl/>
        <w:bidi w:val="0"/>
        <w:ind w:left="0" w:right="0" w:hanging="0"/>
        <w:jc w:val="left"/>
        <w:rPr>
          <w:caps w:val="false"/>
          <w:smallCaps w:val="false"/>
          <w:color w:val="000000"/>
          <w:spacing w:val="0"/>
        </w:rPr>
      </w:pPr>
      <w:r>
        <w:rPr>
          <w:caps w:val="false"/>
          <w:smallCaps w:val="false"/>
          <w:color w:val="000000"/>
          <w:spacing w:val="0"/>
        </w:rPr>
        <w:t> </w:t>
      </w:r>
    </w:p>
    <w:p>
      <w:pPr>
        <w:pStyle w:val="TextBody"/>
        <w:widowControl/>
        <w:bidi w:val="0"/>
        <w:ind w:left="0" w:right="0" w:hanging="0"/>
        <w:jc w:val="left"/>
        <w:rPr>
          <w:caps w:val="false"/>
          <w:smallCaps w:val="false"/>
          <w:color w:val="000000"/>
          <w:spacing w:val="0"/>
        </w:rPr>
      </w:pPr>
      <w:r>
        <w:rPr>
          <w:caps w:val="false"/>
          <w:smallCaps w:val="false"/>
          <w:color w:val="000000"/>
          <w:spacing w:val="0"/>
        </w:rPr>
        <w:drawing>
          <wp:inline distT="0" distB="0" distL="0" distR="0">
            <wp:extent cx="5912485" cy="1682115"/>
            <wp:effectExtent l="0" t="0" r="0" b="0"/>
            <wp:docPr id="7" name="Image2" descr="4183498283aac89f31e9e22a5f682ef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2" descr="4183498283aac89f31e9e22a5f682efa.png"/>
                    <pic:cNvPicPr>
                      <a:picLocks noChangeAspect="1" noChangeArrowheads="1"/>
                    </pic:cNvPicPr>
                  </pic:nvPicPr>
                  <pic:blipFill>
                    <a:blip r:embed="rId8"/>
                    <a:srcRect l="127" t="13990" r="13" b="28016"/>
                    <a:stretch>
                      <a:fillRect/>
                    </a:stretch>
                  </pic:blipFill>
                  <pic:spPr bwMode="auto">
                    <a:xfrm>
                      <a:off x="0" y="0"/>
                      <a:ext cx="5912485" cy="1682115"/>
                    </a:xfrm>
                    <a:prstGeom prst="rect">
                      <a:avLst/>
                    </a:prstGeom>
                  </pic:spPr>
                </pic:pic>
              </a:graphicData>
            </a:graphic>
          </wp:inline>
        </w:drawing>
      </w:r>
    </w:p>
    <w:p>
      <w:pPr>
        <w:pStyle w:val="TextBody"/>
        <w:widowControl/>
        <w:bidi w:val="0"/>
        <w:ind w:left="0" w:right="0" w:hanging="0"/>
        <w:jc w:val="left"/>
        <w:rPr>
          <w:caps w:val="false"/>
          <w:smallCaps w:val="false"/>
          <w:color w:val="000000"/>
          <w:spacing w:val="0"/>
        </w:rPr>
      </w:pPr>
      <w:r>
        <w:rPr>
          <w:caps w:val="false"/>
          <w:smallCaps w:val="false"/>
          <w:color w:val="000000"/>
          <w:spacing w:val="0"/>
        </w:rPr>
      </w:r>
    </w:p>
    <w:p>
      <w:pPr>
        <w:pStyle w:val="TextBody"/>
        <w:widowControl/>
        <w:bidi w:val="0"/>
        <w:ind w:left="0" w:right="0" w:hanging="0"/>
        <w:jc w:val="left"/>
        <w:rPr>
          <w:caps w:val="false"/>
          <w:smallCaps w:val="false"/>
          <w:color w:val="000000"/>
          <w:spacing w:val="0"/>
        </w:rPr>
      </w:pPr>
      <w:r>
        <w:rPr>
          <w:caps w:val="false"/>
          <w:smallCaps w:val="false"/>
          <w:color w:val="000000"/>
          <w:spacing w:val="0"/>
        </w:rPr>
        <w:drawing>
          <wp:inline distT="0" distB="0" distL="0" distR="0">
            <wp:extent cx="3885565" cy="3600450"/>
            <wp:effectExtent l="0" t="0" r="0" b="0"/>
            <wp:docPr id="8" name="Image3" descr="slide-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 descr="slide-18.jpg"/>
                    <pic:cNvPicPr>
                      <a:picLocks noChangeAspect="1" noChangeArrowheads="1"/>
                    </pic:cNvPicPr>
                  </pic:nvPicPr>
                  <pic:blipFill>
                    <a:blip r:embed="rId9"/>
                    <a:srcRect l="0" t="13366" r="35692" b="7091"/>
                    <a:stretch>
                      <a:fillRect/>
                    </a:stretch>
                  </pic:blipFill>
                  <pic:spPr bwMode="auto">
                    <a:xfrm>
                      <a:off x="0" y="0"/>
                      <a:ext cx="3885565" cy="3600450"/>
                    </a:xfrm>
                    <a:prstGeom prst="rect">
                      <a:avLst/>
                    </a:prstGeom>
                  </pic:spPr>
                </pic:pic>
              </a:graphicData>
            </a:graphic>
          </wp:inline>
        </w:drawing>
      </w:r>
    </w:p>
    <w:p>
      <w:pPr>
        <w:pStyle w:val="TextBody"/>
        <w:widowControl/>
        <w:bidi w:val="0"/>
        <w:ind w:left="0" w:right="0" w:hanging="0"/>
        <w:jc w:val="left"/>
        <w:rPr>
          <w:rFonts w:ascii="Calibri" w:hAnsi="Calibri"/>
          <w:b w:val="false"/>
          <w:i w:val="false"/>
          <w:caps w:val="false"/>
          <w:smallCaps w:val="false"/>
          <w:color w:val="000000"/>
          <w:spacing w:val="0"/>
          <w:sz w:val="22"/>
        </w:rPr>
      </w:pPr>
      <w:r>
        <w:rPr>
          <w:rFonts w:ascii="Calibri" w:hAnsi="Calibri"/>
          <w:b w:val="false"/>
          <w:i w:val="false"/>
          <w:caps w:val="false"/>
          <w:smallCaps w:val="false"/>
          <w:color w:val="000000"/>
          <w:spacing w:val="0"/>
          <w:sz w:val="22"/>
        </w:rPr>
        <w:t>Image 3.</w:t>
      </w:r>
    </w:p>
    <w:p>
      <w:pPr>
        <w:pStyle w:val="TextBody"/>
        <w:widowControl/>
        <w:bidi w:val="0"/>
        <w:ind w:left="0" w:right="0" w:hanging="0"/>
        <w:jc w:val="left"/>
        <w:rPr>
          <w:caps w:val="false"/>
          <w:smallCaps w:val="false"/>
          <w:color w:val="000000"/>
          <w:spacing w:val="0"/>
        </w:rPr>
      </w:pPr>
      <w:r>
        <w:rPr>
          <w:caps w:val="false"/>
          <w:smallCaps w:val="false"/>
          <w:color w:val="000000"/>
          <w:spacing w:val="0"/>
        </w:rPr>
        <w:drawing>
          <wp:inline distT="0" distB="0" distL="0" distR="0">
            <wp:extent cx="3616960" cy="3701415"/>
            <wp:effectExtent l="0" t="0" r="0" b="0"/>
            <wp:docPr id="9" name="Image4" descr="217741905_363010613.pdf-45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4" descr="217741905_363010613.pdf-45 (1).jpg"/>
                    <pic:cNvPicPr>
                      <a:picLocks noChangeAspect="1" noChangeArrowheads="1"/>
                    </pic:cNvPicPr>
                  </pic:nvPicPr>
                  <pic:blipFill>
                    <a:blip r:embed="rId10"/>
                    <a:srcRect l="13014" t="0" r="15401" b="2330"/>
                    <a:stretch>
                      <a:fillRect/>
                    </a:stretch>
                  </pic:blipFill>
                  <pic:spPr bwMode="auto">
                    <a:xfrm>
                      <a:off x="0" y="0"/>
                      <a:ext cx="3616960" cy="3701415"/>
                    </a:xfrm>
                    <a:prstGeom prst="rect">
                      <a:avLst/>
                    </a:prstGeom>
                  </pic:spPr>
                </pic:pic>
              </a:graphicData>
            </a:graphic>
          </wp:inline>
        </w:drawing>
      </w:r>
    </w:p>
    <w:p>
      <w:pPr>
        <w:pStyle w:val="TextBody"/>
        <w:widowControl/>
        <w:bidi w:val="0"/>
        <w:ind w:left="0" w:right="0" w:hanging="0"/>
        <w:jc w:val="left"/>
        <w:rPr>
          <w:rFonts w:ascii="Times" w:hAnsi="Times"/>
          <w:b w:val="false"/>
          <w:i w:val="false"/>
          <w:caps w:val="false"/>
          <w:smallCaps w:val="false"/>
          <w:color w:val="000000"/>
          <w:spacing w:val="0"/>
        </w:rPr>
      </w:pPr>
      <w:r>
        <w:rPr>
          <w:rFonts w:ascii="Calibri" w:hAnsi="Calibri"/>
          <w:b w:val="false"/>
          <w:i w:val="false"/>
          <w:caps w:val="false"/>
          <w:smallCaps w:val="false"/>
          <w:color w:val="000000"/>
          <w:spacing w:val="0"/>
          <w:sz w:val="22"/>
        </w:rPr>
        <w:t>Image 4 .</w:t>
      </w:r>
    </w:p>
    <w:p>
      <w:pPr>
        <w:pStyle w:val="TextBody"/>
        <w:widowControl/>
        <w:numPr>
          <w:ilvl w:val="0"/>
          <w:numId w:val="10"/>
        </w:numPr>
        <w:tabs>
          <w:tab w:val="clear" w:pos="709"/>
          <w:tab w:val="left" w:pos="1427" w:leader="none"/>
        </w:tabs>
        <w:bidi w:val="0"/>
        <w:spacing w:lineRule="atLeast" w:line="169" w:before="0" w:after="200"/>
        <w:ind w:left="1427" w:right="0" w:hanging="0"/>
        <w:jc w:val="left"/>
        <w:rPr>
          <w:caps w:val="false"/>
          <w:smallCaps w:val="false"/>
          <w:color w:val="000000"/>
          <w:spacing w:val="0"/>
        </w:rPr>
      </w:pPr>
      <w:r>
        <w:rPr>
          <w:rFonts w:ascii="Calibri" w:hAnsi="Calibri"/>
          <w:b w:val="false"/>
          <w:i w:val="false"/>
          <w:caps w:val="false"/>
          <w:smallCaps w:val="false"/>
          <w:color w:val="000000"/>
          <w:spacing w:val="0"/>
          <w:sz w:val="22"/>
        </w:rPr>
        <w:t>Choisissez la bonne réponse pour chaque image :</w:t>
      </w:r>
    </w:p>
    <w:p>
      <w:pPr>
        <w:pStyle w:val="TextBody"/>
        <w:widowControl/>
        <w:bidi w:val="0"/>
        <w:ind w:left="0" w:right="0" w:hanging="0"/>
        <w:jc w:val="left"/>
        <w:rPr>
          <w:rFonts w:ascii="Times" w:hAnsi="Times"/>
          <w:b w:val="false"/>
          <w:i w:val="false"/>
          <w:caps w:val="false"/>
          <w:smallCaps w:val="false"/>
          <w:color w:val="000000"/>
          <w:spacing w:val="0"/>
        </w:rPr>
      </w:pPr>
      <w:r>
        <w:rPr>
          <w:rFonts w:ascii="Calibri" w:hAnsi="Calibri"/>
          <w:b w:val="false"/>
          <w:i w:val="false"/>
          <w:caps w:val="false"/>
          <w:smallCaps w:val="false"/>
          <w:color w:val="000000"/>
          <w:spacing w:val="0"/>
          <w:sz w:val="22"/>
        </w:rPr>
        <w:t>A. Spondylolisthésis</w:t>
      </w:r>
    </w:p>
    <w:p>
      <w:pPr>
        <w:pStyle w:val="TextBody"/>
        <w:widowControl/>
        <w:bidi w:val="0"/>
        <w:ind w:left="0" w:right="0" w:hanging="0"/>
        <w:jc w:val="left"/>
        <w:rPr>
          <w:rFonts w:ascii="Calibri" w:hAnsi="Calibri"/>
          <w:b w:val="false"/>
          <w:i w:val="false"/>
          <w:caps w:val="false"/>
          <w:smallCaps w:val="false"/>
          <w:color w:val="000000"/>
          <w:spacing w:val="0"/>
          <w:sz w:val="22"/>
        </w:rPr>
      </w:pPr>
      <w:r>
        <w:rPr>
          <w:rFonts w:ascii="Calibri" w:hAnsi="Calibri"/>
          <w:b w:val="false"/>
          <w:i w:val="false"/>
          <w:caps w:val="false"/>
          <w:smallCaps w:val="false"/>
          <w:color w:val="000000"/>
          <w:spacing w:val="0"/>
          <w:sz w:val="22"/>
        </w:rPr>
        <w:t>B. Spondylarthrite tuberculeuse</w:t>
      </w:r>
    </w:p>
    <w:p>
      <w:pPr>
        <w:pStyle w:val="TextBody"/>
        <w:widowControl/>
        <w:bidi w:val="0"/>
        <w:ind w:left="0" w:right="0" w:hanging="0"/>
        <w:jc w:val="left"/>
        <w:rPr>
          <w:rFonts w:ascii="Calibri" w:hAnsi="Calibri"/>
          <w:b w:val="false"/>
          <w:i w:val="false"/>
          <w:caps w:val="false"/>
          <w:smallCaps w:val="false"/>
          <w:color w:val="000000"/>
          <w:spacing w:val="0"/>
          <w:sz w:val="22"/>
        </w:rPr>
      </w:pPr>
      <w:r>
        <w:rPr>
          <w:rFonts w:ascii="Calibri" w:hAnsi="Calibri"/>
          <w:b w:val="false"/>
          <w:i w:val="false"/>
          <w:caps w:val="false"/>
          <w:smallCaps w:val="false"/>
          <w:color w:val="000000"/>
          <w:spacing w:val="0"/>
          <w:sz w:val="22"/>
        </w:rPr>
        <w:t>B. "Bâton de bambou" caractéristique de la spondylarthrite ankylosante</w:t>
      </w:r>
    </w:p>
    <w:p>
      <w:pPr>
        <w:pStyle w:val="TextBody"/>
        <w:widowControl/>
        <w:bidi w:val="0"/>
        <w:ind w:left="0" w:right="0" w:hanging="0"/>
        <w:jc w:val="left"/>
        <w:rPr>
          <w:rFonts w:ascii="Calibri" w:hAnsi="Calibri"/>
          <w:b w:val="false"/>
          <w:i w:val="false"/>
          <w:caps w:val="false"/>
          <w:smallCaps w:val="false"/>
          <w:color w:val="000000"/>
          <w:spacing w:val="0"/>
          <w:sz w:val="22"/>
        </w:rPr>
      </w:pPr>
      <w:r>
        <w:rPr>
          <w:rFonts w:ascii="Calibri" w:hAnsi="Calibri"/>
          <w:b w:val="false"/>
          <w:i w:val="false"/>
          <w:caps w:val="false"/>
          <w:smallCaps w:val="false"/>
          <w:color w:val="000000"/>
          <w:spacing w:val="0"/>
          <w:sz w:val="22"/>
        </w:rPr>
        <w:t>G. Spondylose</w:t>
      </w:r>
    </w:p>
    <w:p>
      <w:pPr>
        <w:pStyle w:val="TextBody"/>
        <w:widowControl/>
        <w:bidi w:val="0"/>
        <w:ind w:left="0" w:right="0" w:hanging="0"/>
        <w:jc w:val="left"/>
        <w:rPr>
          <w:rFonts w:ascii="Calibri" w:hAnsi="Calibri"/>
          <w:b w:val="false"/>
          <w:i w:val="false"/>
          <w:caps w:val="false"/>
          <w:smallCaps w:val="false"/>
          <w:color w:val="000000"/>
          <w:spacing w:val="0"/>
          <w:sz w:val="22"/>
        </w:rPr>
      </w:pPr>
      <w:r>
        <w:rPr>
          <w:rFonts w:ascii="Calibri" w:hAnsi="Calibri"/>
          <w:b w:val="false"/>
          <w:i w:val="false"/>
          <w:caps w:val="false"/>
          <w:smallCaps w:val="false"/>
          <w:color w:val="000000"/>
          <w:spacing w:val="0"/>
          <w:sz w:val="22"/>
        </w:rPr>
        <w:t>D. Signes d'ostéochondrose</w:t>
      </w:r>
    </w:p>
    <w:p>
      <w:pPr>
        <w:pStyle w:val="TextBody"/>
        <w:widowControl/>
        <w:bidi w:val="0"/>
        <w:ind w:left="0" w:right="0" w:hanging="0"/>
        <w:jc w:val="left"/>
        <w:rPr>
          <w:rFonts w:ascii="Times" w:hAnsi="Times"/>
          <w:b w:val="false"/>
          <w:i w:val="false"/>
          <w:caps w:val="false"/>
          <w:smallCaps w:val="false"/>
          <w:color w:val="000000"/>
          <w:spacing w:val="0"/>
        </w:rPr>
      </w:pPr>
      <w:r>
        <w:rPr>
          <w:rFonts w:ascii="Calibri" w:hAnsi="Calibri"/>
          <w:b w:val="false"/>
          <w:i w:val="false"/>
          <w:caps w:val="false"/>
          <w:smallCaps w:val="false"/>
          <w:color w:val="000000"/>
          <w:spacing w:val="0"/>
          <w:sz w:val="22"/>
        </w:rPr>
        <w:t>E. Signes d' ostéoporose</w:t>
      </w:r>
    </w:p>
    <w:p>
      <w:pPr>
        <w:pStyle w:val="TextBody"/>
        <w:widowControl/>
        <w:bidi w:val="0"/>
        <w:ind w:left="0" w:right="0" w:hanging="0"/>
        <w:jc w:val="left"/>
        <w:rPr>
          <w:rFonts w:ascii="Calibri" w:hAnsi="Calibri"/>
          <w:b w:val="false"/>
          <w:i w:val="false"/>
          <w:caps w:val="false"/>
          <w:smallCaps w:val="false"/>
          <w:color w:val="000000"/>
          <w:spacing w:val="0"/>
          <w:sz w:val="22"/>
        </w:rPr>
      </w:pPr>
      <w:r>
        <w:rPr>
          <w:rFonts w:ascii="Calibri" w:hAnsi="Calibri"/>
          <w:b w:val="false"/>
          <w:i w:val="false"/>
          <w:caps w:val="false"/>
          <w:smallCaps w:val="false"/>
          <w:color w:val="000000"/>
          <w:spacing w:val="0"/>
          <w:sz w:val="22"/>
        </w:rPr>
        <w:t>2. Parlez-nous des signes d'ostéochondrose dans une radiographie.</w:t>
      </w:r>
    </w:p>
    <w:p>
      <w:pPr>
        <w:pStyle w:val="TextBody"/>
        <w:widowControl/>
        <w:bidi w:val="0"/>
        <w:ind w:left="0" w:right="0" w:hanging="0"/>
        <w:jc w:val="left"/>
        <w:rPr>
          <w:caps w:val="false"/>
          <w:smallCaps w:val="false"/>
          <w:color w:val="000000"/>
          <w:spacing w:val="0"/>
        </w:rPr>
      </w:pPr>
      <w:r>
        <w:rPr>
          <w:caps w:val="false"/>
          <w:smallCaps w:val="false"/>
          <w:color w:val="000000"/>
          <w:spacing w:val="0"/>
        </w:rPr>
        <w:t> </w:t>
      </w:r>
    </w:p>
    <w:p>
      <w:pPr>
        <w:pStyle w:val="TextBody"/>
        <w:widowControl/>
        <w:bidi w:val="0"/>
        <w:ind w:left="0" w:right="0" w:hanging="0"/>
        <w:jc w:val="left"/>
        <w:rPr>
          <w:caps w:val="false"/>
          <w:smallCaps w:val="false"/>
          <w:color w:val="000000"/>
          <w:spacing w:val="0"/>
        </w:rPr>
      </w:pPr>
      <w:r>
        <w:rPr>
          <w:caps w:val="false"/>
          <w:smallCaps w:val="false"/>
          <w:color w:val="000000"/>
          <w:spacing w:val="0"/>
        </w:rPr>
      </w:r>
    </w:p>
    <w:p>
      <w:pPr>
        <w:pStyle w:val="TextBody"/>
        <w:widowControl/>
        <w:bidi w:val="0"/>
        <w:ind w:left="0" w:right="0" w:hanging="0"/>
        <w:jc w:val="left"/>
        <w:rPr>
          <w:caps w:val="false"/>
          <w:smallCaps w:val="false"/>
          <w:color w:val="000000"/>
          <w:spacing w:val="0"/>
        </w:rPr>
      </w:pPr>
      <w:r>
        <w:rPr>
          <w:caps w:val="false"/>
          <w:smallCaps w:val="false"/>
          <w:color w:val="000000"/>
          <w:spacing w:val="0"/>
        </w:rPr>
      </w:r>
    </w:p>
    <w:p>
      <w:pPr>
        <w:pStyle w:val="TextBody"/>
        <w:widowControl/>
        <w:bidi w:val="0"/>
        <w:ind w:left="0" w:right="0" w:hanging="0"/>
        <w:jc w:val="left"/>
        <w:rPr>
          <w:caps w:val="false"/>
          <w:smallCaps w:val="false"/>
          <w:color w:val="000000"/>
          <w:spacing w:val="0"/>
        </w:rPr>
      </w:pPr>
      <w:r>
        <w:rPr>
          <w:caps w:val="false"/>
          <w:smallCaps w:val="false"/>
          <w:color w:val="000000"/>
          <w:spacing w:val="0"/>
        </w:rPr>
      </w:r>
    </w:p>
    <w:p>
      <w:pPr>
        <w:pStyle w:val="TextBody"/>
        <w:widowControl/>
        <w:bidi w:val="0"/>
        <w:ind w:left="0" w:right="0" w:hanging="0"/>
        <w:jc w:val="left"/>
        <w:rPr>
          <w:caps w:val="false"/>
          <w:smallCaps w:val="false"/>
          <w:color w:val="000000"/>
          <w:spacing w:val="0"/>
        </w:rPr>
      </w:pPr>
      <w:r>
        <w:rPr>
          <w:caps w:val="false"/>
          <w:smallCaps w:val="false"/>
          <w:color w:val="000000"/>
          <w:spacing w:val="0"/>
        </w:rPr>
      </w:r>
    </w:p>
    <w:p>
      <w:pPr>
        <w:pStyle w:val="TextBody"/>
        <w:widowControl/>
        <w:bidi w:val="0"/>
        <w:ind w:left="0" w:right="0" w:hanging="0"/>
        <w:jc w:val="left"/>
        <w:rPr>
          <w:caps w:val="false"/>
          <w:smallCaps w:val="false"/>
          <w:color w:val="000000"/>
          <w:spacing w:val="0"/>
        </w:rPr>
      </w:pPr>
      <w:r>
        <w:rPr>
          <w:caps w:val="false"/>
          <w:smallCaps w:val="false"/>
          <w:color w:val="000000"/>
          <w:spacing w:val="0"/>
        </w:rPr>
      </w:r>
    </w:p>
    <w:p>
      <w:pPr>
        <w:pStyle w:val="TextBody"/>
        <w:widowControl/>
        <w:bidi w:val="0"/>
        <w:ind w:left="0" w:right="0" w:hanging="0"/>
        <w:jc w:val="left"/>
        <w:rPr>
          <w:caps w:val="false"/>
          <w:smallCaps w:val="false"/>
          <w:color w:val="000000"/>
          <w:spacing w:val="0"/>
        </w:rPr>
      </w:pPr>
      <w:r>
        <w:rPr>
          <w:caps w:val="false"/>
          <w:smallCaps w:val="false"/>
          <w:color w:val="000000"/>
          <w:spacing w:val="0"/>
        </w:rPr>
      </w:r>
    </w:p>
    <w:p>
      <w:pPr>
        <w:pStyle w:val="TextBody"/>
        <w:widowControl/>
        <w:bidi w:val="0"/>
        <w:ind w:left="0" w:right="0" w:hanging="0"/>
        <w:jc w:val="left"/>
        <w:rPr>
          <w:caps w:val="false"/>
          <w:smallCaps w:val="false"/>
          <w:color w:val="000000"/>
          <w:spacing w:val="0"/>
        </w:rPr>
      </w:pPr>
      <w:r>
        <w:rPr>
          <w:caps w:val="false"/>
          <w:smallCaps w:val="false"/>
          <w:color w:val="000000"/>
          <w:spacing w:val="0"/>
        </w:rPr>
      </w:r>
    </w:p>
    <w:p>
      <w:pPr>
        <w:pStyle w:val="TextBody"/>
        <w:widowControl/>
        <w:bidi w:val="0"/>
        <w:ind w:left="0" w:right="0" w:hanging="0"/>
        <w:jc w:val="left"/>
        <w:rPr>
          <w:caps w:val="false"/>
          <w:smallCaps w:val="false"/>
          <w:color w:val="000000"/>
          <w:spacing w:val="0"/>
        </w:rPr>
      </w:pPr>
      <w:r>
        <w:rPr>
          <w:caps w:val="false"/>
          <w:smallCaps w:val="false"/>
          <w:color w:val="000000"/>
          <w:spacing w:val="0"/>
        </w:rPr>
      </w:r>
    </w:p>
    <w:p>
      <w:pPr>
        <w:pStyle w:val="TextBody"/>
        <w:widowControl/>
        <w:bidi w:val="0"/>
        <w:ind w:left="0" w:right="0" w:hanging="0"/>
        <w:jc w:val="left"/>
        <w:rPr>
          <w:caps w:val="false"/>
          <w:smallCaps w:val="false"/>
          <w:color w:val="000000"/>
          <w:spacing w:val="0"/>
        </w:rPr>
      </w:pPr>
      <w:r>
        <w:rPr>
          <w:caps w:val="false"/>
          <w:smallCaps w:val="false"/>
          <w:color w:val="000000"/>
          <w:spacing w:val="0"/>
        </w:rPr>
      </w:r>
    </w:p>
    <w:p>
      <w:pPr>
        <w:pStyle w:val="TextBody"/>
        <w:widowControl/>
        <w:bidi w:val="0"/>
        <w:ind w:left="0" w:right="0" w:hanging="0"/>
        <w:jc w:val="left"/>
        <w:rPr>
          <w:caps w:val="false"/>
          <w:smallCaps w:val="false"/>
          <w:color w:val="000000"/>
          <w:spacing w:val="0"/>
        </w:rPr>
      </w:pPr>
      <w:r>
        <w:rPr>
          <w:caps w:val="false"/>
          <w:smallCaps w:val="false"/>
          <w:color w:val="000000"/>
          <w:spacing w:val="0"/>
        </w:rPr>
      </w:r>
    </w:p>
    <w:p>
      <w:pPr>
        <w:pStyle w:val="TextBody"/>
        <w:widowControl/>
        <w:bidi w:val="0"/>
        <w:ind w:left="0" w:right="0" w:hanging="0"/>
        <w:jc w:val="left"/>
        <w:rPr>
          <w:caps w:val="false"/>
          <w:smallCaps w:val="false"/>
          <w:color w:val="000000"/>
          <w:spacing w:val="0"/>
        </w:rPr>
      </w:pPr>
      <w:r>
        <w:rPr>
          <w:caps w:val="false"/>
          <w:smallCaps w:val="false"/>
          <w:color w:val="000000"/>
          <w:spacing w:val="0"/>
        </w:rPr>
      </w:r>
    </w:p>
    <w:p>
      <w:pPr>
        <w:pStyle w:val="TextBody"/>
        <w:widowControl/>
        <w:bidi w:val="0"/>
        <w:ind w:left="0" w:right="0" w:hanging="0"/>
        <w:jc w:val="left"/>
        <w:rPr>
          <w:caps w:val="false"/>
          <w:smallCaps w:val="false"/>
          <w:color w:val="000000"/>
          <w:spacing w:val="0"/>
        </w:rPr>
      </w:pPr>
      <w:r>
        <w:rPr>
          <w:caps w:val="false"/>
          <w:smallCaps w:val="false"/>
          <w:color w:val="000000"/>
          <w:spacing w:val="0"/>
        </w:rPr>
      </w:r>
    </w:p>
    <w:p>
      <w:pPr>
        <w:pStyle w:val="TextBody"/>
        <w:widowControl/>
        <w:bidi w:val="0"/>
        <w:ind w:left="0" w:right="0" w:hanging="0"/>
        <w:jc w:val="left"/>
        <w:rPr>
          <w:caps w:val="false"/>
          <w:smallCaps w:val="false"/>
          <w:color w:val="000000"/>
          <w:spacing w:val="0"/>
        </w:rPr>
      </w:pPr>
      <w:r>
        <w:rPr>
          <w:caps w:val="false"/>
          <w:smallCaps w:val="false"/>
          <w:color w:val="000000"/>
          <w:spacing w:val="0"/>
        </w:rPr>
      </w:r>
    </w:p>
    <w:p>
      <w:pPr>
        <w:pStyle w:val="TextBody"/>
        <w:widowControl/>
        <w:bidi w:val="0"/>
        <w:ind w:left="0" w:right="0" w:hanging="0"/>
        <w:jc w:val="left"/>
        <w:rPr>
          <w:caps w:val="false"/>
          <w:smallCaps w:val="false"/>
          <w:color w:val="000000"/>
          <w:spacing w:val="0"/>
        </w:rPr>
      </w:pPr>
      <w:r>
        <w:rPr>
          <w:caps w:val="false"/>
          <w:smallCaps w:val="false"/>
          <w:color w:val="000000"/>
          <w:spacing w:val="0"/>
        </w:rPr>
      </w:r>
    </w:p>
    <w:p>
      <w:pPr>
        <w:pStyle w:val="TextBody"/>
        <w:widowControl/>
        <w:bidi w:val="0"/>
        <w:ind w:left="0" w:right="0" w:hanging="0"/>
        <w:jc w:val="left"/>
        <w:rPr>
          <w:caps w:val="false"/>
          <w:smallCaps w:val="false"/>
          <w:color w:val="000000"/>
          <w:spacing w:val="0"/>
        </w:rPr>
      </w:pPr>
      <w:r>
        <w:rPr>
          <w:caps w:val="false"/>
          <w:smallCaps w:val="false"/>
          <w:color w:val="000000"/>
          <w:spacing w:val="0"/>
        </w:rPr>
      </w:r>
    </w:p>
    <w:p>
      <w:pPr>
        <w:pStyle w:val="TextBody"/>
        <w:widowControl/>
        <w:bidi w:val="0"/>
        <w:ind w:left="0" w:right="0" w:hanging="0"/>
        <w:jc w:val="left"/>
        <w:rPr>
          <w:caps w:val="false"/>
          <w:smallCaps w:val="false"/>
          <w:color w:val="000000"/>
          <w:spacing w:val="0"/>
        </w:rPr>
      </w:pPr>
      <w:r>
        <w:rPr>
          <w:caps w:val="false"/>
          <w:smallCaps w:val="false"/>
          <w:color w:val="000000"/>
          <w:spacing w:val="0"/>
        </w:rPr>
      </w:r>
    </w:p>
    <w:p>
      <w:pPr>
        <w:pStyle w:val="TextBody"/>
        <w:widowControl/>
        <w:bidi w:val="0"/>
        <w:ind w:left="0" w:right="0" w:hanging="0"/>
        <w:jc w:val="left"/>
        <w:rPr>
          <w:caps w:val="false"/>
          <w:smallCaps w:val="false"/>
          <w:color w:val="000000"/>
          <w:spacing w:val="0"/>
        </w:rPr>
      </w:pPr>
      <w:r>
        <w:rPr>
          <w:caps w:val="false"/>
          <w:smallCaps w:val="false"/>
          <w:color w:val="000000"/>
          <w:spacing w:val="0"/>
        </w:rPr>
      </w:r>
    </w:p>
    <w:p>
      <w:pPr>
        <w:pStyle w:val="TextBody"/>
        <w:widowControl/>
        <w:bidi w:val="0"/>
        <w:ind w:left="0" w:right="0" w:hanging="0"/>
        <w:jc w:val="left"/>
        <w:rPr>
          <w:caps w:val="false"/>
          <w:smallCaps w:val="false"/>
          <w:color w:val="000000"/>
          <w:spacing w:val="0"/>
        </w:rPr>
      </w:pPr>
      <w:r>
        <w:rPr>
          <w:caps w:val="false"/>
          <w:smallCaps w:val="false"/>
          <w:color w:val="000000"/>
          <w:spacing w:val="0"/>
        </w:rPr>
      </w:r>
    </w:p>
    <w:p>
      <w:pPr>
        <w:pStyle w:val="TextBody"/>
        <w:widowControl/>
        <w:bidi w:val="0"/>
        <w:ind w:left="0" w:right="0" w:hanging="0"/>
        <w:jc w:val="left"/>
        <w:rPr>
          <w:caps w:val="false"/>
          <w:smallCaps w:val="false"/>
          <w:color w:val="000000"/>
          <w:spacing w:val="0"/>
        </w:rPr>
      </w:pPr>
      <w:r>
        <w:rPr>
          <w:caps w:val="false"/>
          <w:smallCaps w:val="false"/>
          <w:color w:val="000000"/>
          <w:spacing w:val="0"/>
        </w:rPr>
      </w:r>
    </w:p>
    <w:p>
      <w:pPr>
        <w:pStyle w:val="TextBody"/>
        <w:widowControl/>
        <w:bidi w:val="0"/>
        <w:ind w:left="0" w:right="0" w:hanging="0"/>
        <w:jc w:val="left"/>
        <w:rPr>
          <w:caps w:val="false"/>
          <w:smallCaps w:val="false"/>
          <w:color w:val="000000"/>
          <w:spacing w:val="0"/>
        </w:rPr>
      </w:pPr>
      <w:r>
        <w:rPr>
          <w:caps w:val="false"/>
          <w:smallCaps w:val="false"/>
          <w:color w:val="000000"/>
          <w:spacing w:val="0"/>
        </w:rPr>
      </w:r>
    </w:p>
    <w:p>
      <w:pPr>
        <w:pStyle w:val="TextBody"/>
        <w:widowControl/>
        <w:bidi w:val="0"/>
        <w:ind w:left="0" w:right="0" w:hanging="0"/>
        <w:jc w:val="left"/>
        <w:rPr>
          <w:caps w:val="false"/>
          <w:smallCaps w:val="false"/>
          <w:color w:val="000000"/>
          <w:spacing w:val="0"/>
        </w:rPr>
      </w:pPr>
      <w:r>
        <w:rPr>
          <w:caps w:val="false"/>
          <w:smallCaps w:val="false"/>
          <w:color w:val="000000"/>
          <w:spacing w:val="0"/>
        </w:rPr>
      </w:r>
    </w:p>
    <w:p>
      <w:pPr>
        <w:pStyle w:val="TextBody"/>
        <w:widowControl/>
        <w:bidi w:val="0"/>
        <w:ind w:left="0" w:right="0" w:hanging="0"/>
        <w:jc w:val="left"/>
        <w:rPr>
          <w:caps w:val="false"/>
          <w:smallCaps w:val="false"/>
          <w:color w:val="000000"/>
          <w:spacing w:val="0"/>
        </w:rPr>
      </w:pPr>
      <w:r>
        <w:rPr>
          <w:caps w:val="false"/>
          <w:smallCaps w:val="false"/>
          <w:color w:val="000000"/>
          <w:spacing w:val="0"/>
        </w:rPr>
      </w:r>
    </w:p>
    <w:p>
      <w:pPr>
        <w:pStyle w:val="TextBody"/>
        <w:widowControl/>
        <w:bidi w:val="0"/>
        <w:ind w:left="0" w:right="0" w:hanging="0"/>
        <w:jc w:val="left"/>
        <w:rPr>
          <w:caps w:val="false"/>
          <w:smallCaps w:val="false"/>
          <w:color w:val="000000"/>
          <w:spacing w:val="0"/>
        </w:rPr>
      </w:pPr>
      <w:r>
        <w:rPr>
          <w:caps w:val="false"/>
          <w:smallCaps w:val="false"/>
          <w:color w:val="000000"/>
          <w:spacing w:val="0"/>
        </w:rPr>
      </w:r>
    </w:p>
    <w:p>
      <w:pPr>
        <w:pStyle w:val="TextBody"/>
        <w:widowControl/>
        <w:bidi w:val="0"/>
        <w:ind w:left="0" w:right="0" w:hanging="0"/>
        <w:jc w:val="left"/>
        <w:rPr>
          <w:caps w:val="false"/>
          <w:smallCaps w:val="false"/>
          <w:color w:val="000000"/>
          <w:spacing w:val="0"/>
        </w:rPr>
      </w:pPr>
      <w:r>
        <w:rPr>
          <w:caps w:val="false"/>
          <w:smallCaps w:val="false"/>
          <w:color w:val="000000"/>
          <w:spacing w:val="0"/>
        </w:rPr>
      </w:r>
    </w:p>
    <w:p>
      <w:pPr>
        <w:pStyle w:val="TextBody"/>
        <w:widowControl/>
        <w:bidi w:val="0"/>
        <w:ind w:left="0" w:right="0" w:hanging="0"/>
        <w:jc w:val="left"/>
        <w:rPr>
          <w:caps w:val="false"/>
          <w:smallCaps w:val="false"/>
          <w:color w:val="000000"/>
          <w:spacing w:val="0"/>
        </w:rPr>
      </w:pPr>
      <w:r>
        <w:rPr>
          <w:caps w:val="false"/>
          <w:smallCaps w:val="false"/>
          <w:color w:val="000000"/>
          <w:spacing w:val="0"/>
        </w:rPr>
      </w:r>
    </w:p>
    <w:p>
      <w:pPr>
        <w:pStyle w:val="TextBody"/>
        <w:widowControl/>
        <w:bidi w:val="0"/>
        <w:ind w:left="0" w:right="0" w:hanging="0"/>
        <w:jc w:val="left"/>
        <w:rPr>
          <w:caps w:val="false"/>
          <w:smallCaps w:val="false"/>
          <w:color w:val="000000"/>
          <w:spacing w:val="0"/>
        </w:rPr>
      </w:pPr>
      <w:r>
        <w:rPr>
          <w:caps w:val="false"/>
          <w:smallCaps w:val="false"/>
          <w:color w:val="000000"/>
          <w:spacing w:val="0"/>
        </w:rPr>
      </w:r>
    </w:p>
    <w:p>
      <w:pPr>
        <w:pStyle w:val="TextBody"/>
        <w:widowControl/>
        <w:bidi w:val="0"/>
        <w:ind w:left="0" w:right="0" w:hanging="0"/>
        <w:jc w:val="left"/>
        <w:rPr>
          <w:caps w:val="false"/>
          <w:smallCaps w:val="false"/>
          <w:color w:val="000000"/>
          <w:spacing w:val="0"/>
        </w:rPr>
      </w:pPr>
      <w:r>
        <w:rPr>
          <w:caps w:val="false"/>
          <w:smallCaps w:val="false"/>
          <w:color w:val="000000"/>
          <w:spacing w:val="0"/>
        </w:rPr>
      </w:r>
    </w:p>
    <w:p>
      <w:pPr>
        <w:pStyle w:val="Normal"/>
        <w:widowControl/>
        <w:bidi w:val="0"/>
        <w:ind w:left="0" w:right="0" w:hanging="0"/>
        <w:jc w:val="center"/>
        <w:rPr>
          <w:caps w:val="false"/>
          <w:smallCaps w:val="false"/>
          <w:color w:val="000000"/>
          <w:spacing w:val="0"/>
        </w:rPr>
      </w:pPr>
      <w:r>
        <w:rPr>
          <w:rFonts w:eastAsia="Calibri" w:cs="Times New Roman" w:ascii="Times New Roman" w:hAnsi="Times New Roman"/>
          <w:caps w:val="false"/>
          <w:smallCaps w:val="false"/>
          <w:color w:val="000000"/>
          <w:spacing w:val="0"/>
          <w:sz w:val="24"/>
          <w:szCs w:val="24"/>
        </w:rPr>
        <w:t>ФЕДЕРАЛЬНОЕ ГОСУДАРСТВЕННОЕ</w:t>
      </w:r>
    </w:p>
    <w:p>
      <w:pPr>
        <w:pStyle w:val="Normal"/>
        <w:bidi w:val="0"/>
        <w:spacing w:lineRule="auto" w:line="240" w:before="0" w:after="0"/>
        <w:contextualSpacing/>
        <w:jc w:val="center"/>
        <w:rPr/>
      </w:pPr>
      <w:r>
        <w:rPr>
          <w:rFonts w:eastAsia="Calibri" w:cs="Times New Roman" w:ascii="Times New Roman" w:hAnsi="Times New Roman"/>
          <w:sz w:val="24"/>
          <w:szCs w:val="24"/>
        </w:rPr>
        <w:t>БЮДЖЕТНОЕ ОБРАЗОВАТЕЛЬНОЕ УЧРЕЖДЕНИЕ ВЫСШЕГО</w:t>
      </w:r>
    </w:p>
    <w:p>
      <w:pPr>
        <w:pStyle w:val="Normal"/>
        <w:bidi w:val="0"/>
        <w:spacing w:lineRule="auto" w:line="240" w:before="0" w:after="0"/>
        <w:contextualSpacing/>
        <w:jc w:val="center"/>
        <w:rPr/>
      </w:pPr>
      <w:r>
        <w:rPr>
          <w:rFonts w:eastAsia="Calibri" w:cs="Times New Roman" w:ascii="Times New Roman" w:hAnsi="Times New Roman"/>
          <w:sz w:val="24"/>
          <w:szCs w:val="24"/>
        </w:rPr>
        <w:t>ОБРАЗОВАНИЯ "АСТРАХАНСКИЙ ГОСУДАРСТВЕННЫЙ МЕДИЦИНСКИЙ УНИВЕРСИТЕТ"</w:t>
      </w:r>
    </w:p>
    <w:p>
      <w:pPr>
        <w:pStyle w:val="Normal"/>
        <w:bidi w:val="0"/>
        <w:spacing w:lineRule="auto" w:line="240" w:before="0" w:after="0"/>
        <w:contextualSpacing/>
        <w:jc w:val="center"/>
        <w:rPr/>
      </w:pPr>
      <w:r>
        <w:rPr>
          <w:rFonts w:eastAsia="Calibri" w:cs="Times New Roman" w:ascii="Times New Roman" w:hAnsi="Times New Roman"/>
          <w:sz w:val="24"/>
          <w:szCs w:val="24"/>
        </w:rPr>
        <w:t>МИНИСТЕРСТВА ЗДРАВООХРАНЕНИЯ РОССИЙСКОЙ ФЕДЕРАЦИИ</w:t>
      </w:r>
    </w:p>
    <w:p>
      <w:pPr>
        <w:pStyle w:val="Normal"/>
        <w:bidi w:val="0"/>
        <w:spacing w:lineRule="auto" w:line="240" w:before="0" w:after="0"/>
        <w:contextualSpacing/>
        <w:jc w:val="center"/>
        <w:rPr/>
      </w:pPr>
      <w:r>
        <w:rPr>
          <w:rFonts w:eastAsia="Calibri" w:cs="Times New Roman" w:ascii="Times New Roman" w:hAnsi="Times New Roman"/>
          <w:sz w:val="24"/>
          <w:szCs w:val="24"/>
        </w:rPr>
        <w:t>Кафедра неврологии, нейрохирургии с курсом последипломного образования</w:t>
      </w:r>
    </w:p>
    <w:p>
      <w:pPr>
        <w:pStyle w:val="Normal"/>
        <w:bidi w:val="0"/>
        <w:spacing w:lineRule="auto" w:line="240" w:before="0" w:after="0"/>
        <w:contextualSpacing/>
        <w:jc w:val="center"/>
        <w:rPr/>
      </w:pPr>
      <w:r>
        <w:rPr>
          <w:rFonts w:eastAsia="Calibri" w:cs="Times New Roman" w:ascii="Times New Roman" w:hAnsi="Times New Roman"/>
          <w:sz w:val="24"/>
          <w:szCs w:val="24"/>
        </w:rPr>
        <w:t>2019-2020 учебный год</w:t>
      </w:r>
    </w:p>
    <w:p>
      <w:pPr>
        <w:pStyle w:val="Normal"/>
        <w:bidi w:val="0"/>
        <w:spacing w:lineRule="auto" w:line="240" w:before="0" w:after="0"/>
        <w:contextualSpacing/>
        <w:jc w:val="center"/>
        <w:rPr/>
      </w:pPr>
      <w:r>
        <w:rPr>
          <w:rFonts w:eastAsia="Calibri" w:cs="Times New Roman" w:ascii="Times New Roman" w:hAnsi="Times New Roman"/>
          <w:sz w:val="24"/>
          <w:szCs w:val="24"/>
        </w:rPr>
        <w:t xml:space="preserve">Специальность:  «Лечебное дело» -  </w:t>
      </w:r>
      <w:r>
        <w:rPr>
          <w:rFonts w:eastAsia="Times New Roman" w:cs="Times New Roman" w:ascii="Times New Roman" w:hAnsi="Times New Roman"/>
          <w:bCs/>
          <w:sz w:val="24"/>
          <w:szCs w:val="24"/>
          <w:u w:val="single"/>
        </w:rPr>
        <w:t>3105.01</w:t>
      </w:r>
    </w:p>
    <w:p>
      <w:pPr>
        <w:pStyle w:val="Normal"/>
        <w:bidi w:val="0"/>
        <w:spacing w:lineRule="auto" w:line="240" w:before="0" w:after="0"/>
        <w:contextualSpacing/>
        <w:jc w:val="center"/>
        <w:rPr/>
      </w:pPr>
      <w:r>
        <w:rPr>
          <w:rFonts w:eastAsia="Calibri" w:cs="Times New Roman" w:ascii="Times New Roman" w:hAnsi="Times New Roman"/>
          <w:sz w:val="24"/>
          <w:szCs w:val="24"/>
        </w:rPr>
        <w:t>Дисциплина: "Неврология, медицинская генетика"</w:t>
      </w:r>
    </w:p>
    <w:p>
      <w:pPr>
        <w:pStyle w:val="Normal"/>
        <w:bidi w:val="0"/>
        <w:spacing w:lineRule="auto" w:line="240" w:before="0" w:after="0"/>
        <w:contextualSpacing/>
        <w:jc w:val="center"/>
        <w:rPr>
          <w:rFonts w:ascii="Times New Roman" w:hAnsi="Times New Roman" w:eastAsia="Calibri" w:cs="Times New Roman"/>
          <w:sz w:val="24"/>
          <w:szCs w:val="24"/>
        </w:rPr>
      </w:pPr>
      <w:r>
        <w:rPr>
          <w:rFonts w:eastAsia="Calibri" w:cs="Times New Roman" w:ascii="Times New Roman" w:hAnsi="Times New Roman"/>
          <w:sz w:val="24"/>
          <w:szCs w:val="24"/>
        </w:rPr>
      </w:r>
    </w:p>
    <w:p>
      <w:pPr>
        <w:pStyle w:val="TextBody"/>
        <w:widowControl/>
        <w:bidi w:val="0"/>
        <w:ind w:left="0" w:right="0" w:hanging="0"/>
        <w:jc w:val="center"/>
        <w:rPr>
          <w:caps w:val="false"/>
          <w:smallCaps w:val="false"/>
          <w:color w:val="000000"/>
          <w:spacing w:val="0"/>
        </w:rPr>
      </w:pPr>
      <w:r>
        <w:rPr>
          <w:rFonts w:eastAsia="Calibri" w:cs="Times New Roman" w:ascii="Times New Roman" w:hAnsi="Times New Roman"/>
          <w:caps w:val="false"/>
          <w:smallCaps w:val="false"/>
          <w:color w:val="000000"/>
          <w:spacing w:val="0"/>
          <w:sz w:val="24"/>
          <w:szCs w:val="24"/>
        </w:rPr>
        <w:t>По теме: Параклинические методы исследования в неврологии. Занятие 1</w:t>
      </w:r>
    </w:p>
    <w:p>
      <w:pPr>
        <w:pStyle w:val="NoSpacing"/>
        <w:widowControl/>
        <w:ind w:left="0" w:right="0" w:hanging="0"/>
        <w:jc w:val="center"/>
        <w:rPr/>
      </w:pPr>
      <w:r>
        <w:rPr>
          <w:rFonts w:ascii="Times New Roman" w:hAnsi="Times New Roman"/>
          <w:b/>
          <w:caps w:val="false"/>
          <w:smallCaps w:val="false"/>
          <w:color w:val="000000"/>
          <w:spacing w:val="0"/>
          <w:sz w:val="24"/>
          <w:szCs w:val="24"/>
        </w:rPr>
        <w:t>СИТУАЦИОННАЯ ЗАДАЧА №</w:t>
      </w:r>
    </w:p>
    <w:p>
      <w:pPr>
        <w:pStyle w:val="NoSpacing"/>
        <w:jc w:val="center"/>
        <w:rPr>
          <w:rFonts w:ascii="Times New Roman" w:hAnsi="Times New Roman"/>
          <w:b/>
          <w:b/>
          <w:sz w:val="24"/>
          <w:szCs w:val="24"/>
        </w:rPr>
      </w:pPr>
      <w:r>
        <w:rPr>
          <w:rFonts w:ascii="Times New Roman" w:hAnsi="Times New Roman"/>
          <w:b/>
          <w:sz w:val="24"/>
          <w:szCs w:val="24"/>
        </w:rPr>
      </w:r>
    </w:p>
    <w:p>
      <w:pPr>
        <w:pStyle w:val="NoSpacing"/>
        <w:jc w:val="center"/>
        <w:rPr/>
      </w:pPr>
      <w:r>
        <w:rPr>
          <w:rFonts w:ascii="Times New Roman" w:hAnsi="Times New Roman"/>
          <w:b/>
          <w:sz w:val="24"/>
          <w:szCs w:val="24"/>
        </w:rPr>
        <w:t>Оцениваемые компетенции: ПК-6, ПК-8</w:t>
      </w:r>
    </w:p>
    <w:p>
      <w:pPr>
        <w:pStyle w:val="Normal"/>
        <w:tabs>
          <w:tab w:val="clear" w:pos="709"/>
          <w:tab w:val="left" w:pos="2194" w:leader="none"/>
        </w:tabs>
        <w:bidi w:val="0"/>
        <w:ind w:left="360" w:hanging="0"/>
        <w:jc w:val="center"/>
        <w:rPr/>
      </w:pPr>
      <w:r>
        <w:rPr/>
      </w:r>
    </w:p>
    <w:p>
      <w:pPr>
        <w:pStyle w:val="Normal"/>
        <w:tabs>
          <w:tab w:val="clear" w:pos="709"/>
          <w:tab w:val="left" w:pos="2194" w:leader="none"/>
        </w:tabs>
        <w:bidi w:val="0"/>
        <w:ind w:left="360" w:hanging="0"/>
        <w:jc w:val="center"/>
        <w:rPr/>
      </w:pPr>
      <w:r>
        <w:rPr/>
        <w:t>У больной 30 лет, месяц назад возник тетрапарез, периферический в руках, центральный в ногах.</w:t>
      </w:r>
    </w:p>
    <w:p>
      <w:pPr>
        <w:pStyle w:val="Normal"/>
        <w:widowControl/>
        <w:tabs>
          <w:tab w:val="clear" w:pos="709"/>
          <w:tab w:val="left" w:pos="2194" w:leader="none"/>
        </w:tabs>
        <w:bidi w:val="0"/>
        <w:ind w:left="360" w:hanging="0"/>
        <w:jc w:val="center"/>
        <w:rPr>
          <w:rFonts w:ascii="Times New Roman" w:hAnsi="Times New Roman"/>
          <w:b/>
          <w:i w:val="false"/>
          <w:caps w:val="false"/>
          <w:smallCaps w:val="false"/>
          <w:color w:val="000000"/>
          <w:spacing w:val="0"/>
          <w:sz w:val="24"/>
        </w:rPr>
      </w:pPr>
      <w:r>
        <w:rPr>
          <w:rFonts w:ascii="Times New Roman" w:hAnsi="Times New Roman"/>
          <w:b/>
          <w:i w:val="false"/>
          <w:caps w:val="false"/>
          <w:smallCaps w:val="false"/>
          <w:color w:val="000000"/>
          <w:spacing w:val="0"/>
          <w:sz w:val="24"/>
          <w:szCs w:val="24"/>
        </w:rPr>
        <w:t>Это не первые неврологические жалобы у данной больной. Так в 28 лет, у пациентки появилось снижение зрения на правый глаз, которое восстановилось самостоятельно, без лечения.</w:t>
      </w:r>
    </w:p>
    <w:p>
      <w:pPr>
        <w:pStyle w:val="TextBody"/>
        <w:widowControl/>
        <w:bidi w:val="0"/>
        <w:ind w:left="0" w:right="0" w:hanging="0"/>
        <w:jc w:val="left"/>
        <w:rPr>
          <w:caps w:val="false"/>
          <w:smallCaps w:val="false"/>
          <w:color w:val="000000"/>
          <w:spacing w:val="0"/>
        </w:rPr>
      </w:pPr>
      <w:r>
        <w:rPr>
          <w:caps w:val="false"/>
          <w:smallCaps w:val="false"/>
          <w:color w:val="000000"/>
          <w:spacing w:val="0"/>
        </w:rPr>
        <w:t> </w:t>
      </w:r>
    </w:p>
    <w:p>
      <w:pPr>
        <w:pStyle w:val="TextBody"/>
        <w:widowControl/>
        <w:bidi w:val="0"/>
        <w:ind w:left="0" w:right="0" w:hanging="0"/>
        <w:jc w:val="left"/>
        <w:rPr>
          <w:rFonts w:ascii="Times" w:hAnsi="Times"/>
          <w:b w:val="false"/>
          <w:i w:val="false"/>
          <w:caps w:val="false"/>
          <w:smallCaps w:val="false"/>
          <w:color w:val="000000"/>
          <w:spacing w:val="0"/>
        </w:rPr>
      </w:pPr>
      <w:r>
        <w:rPr>
          <w:rFonts w:ascii="Calibri" w:hAnsi="Calibri"/>
          <w:b w:val="false"/>
          <w:i w:val="false"/>
          <w:caps w:val="false"/>
          <w:smallCaps w:val="false"/>
          <w:color w:val="000000"/>
          <w:spacing w:val="0"/>
          <w:sz w:val="22"/>
        </w:rPr>
        <w:t>Le patient il y a 30 ans , il y a un mois , une tétraparésie  , périphérique dans les bras, centrale dans les jambes.</w:t>
      </w:r>
    </w:p>
    <w:p>
      <w:pPr>
        <w:pStyle w:val="TextBody"/>
        <w:widowControl/>
        <w:bidi w:val="0"/>
        <w:ind w:left="0" w:right="0" w:hanging="0"/>
        <w:jc w:val="left"/>
        <w:rPr>
          <w:rFonts w:ascii="Times" w:hAnsi="Times"/>
          <w:b w:val="false"/>
          <w:i w:val="false"/>
          <w:caps w:val="false"/>
          <w:smallCaps w:val="false"/>
          <w:color w:val="000000"/>
          <w:spacing w:val="0"/>
        </w:rPr>
      </w:pPr>
      <w:r>
        <w:rPr>
          <w:rFonts w:ascii="Calibri" w:hAnsi="Calibri"/>
          <w:b w:val="false"/>
          <w:i w:val="false"/>
          <w:caps w:val="false"/>
          <w:smallCaps w:val="false"/>
          <w:color w:val="000000"/>
          <w:spacing w:val="0"/>
          <w:sz w:val="22"/>
        </w:rPr>
        <w:t>Ce ne sont pas les premières plaintes neurologiques de ce patient . Ainsi, à 28 ans, la patiente avait une diminution de la vision de son œil droit, qui s'est rétablie d'elle-même, sans traitement.</w:t>
      </w:r>
    </w:p>
    <w:p>
      <w:pPr>
        <w:pStyle w:val="TextBody"/>
        <w:widowControl/>
        <w:bidi w:val="0"/>
        <w:ind w:left="0" w:right="0" w:hanging="0"/>
        <w:jc w:val="left"/>
        <w:rPr>
          <w:rFonts w:ascii="Times" w:hAnsi="Times"/>
          <w:b w:val="false"/>
          <w:i w:val="false"/>
          <w:caps w:val="false"/>
          <w:smallCaps w:val="false"/>
          <w:color w:val="000000"/>
          <w:spacing w:val="0"/>
        </w:rPr>
      </w:pPr>
      <w:r>
        <w:rPr>
          <w:rFonts w:ascii="Calibri" w:hAnsi="Calibri"/>
          <w:b w:val="false"/>
          <w:i w:val="false"/>
          <w:caps w:val="false"/>
          <w:smallCaps w:val="false"/>
          <w:color w:val="000000"/>
          <w:spacing w:val="0"/>
          <w:sz w:val="22"/>
        </w:rPr>
        <w:t>Il y a 2 ans, un examen supplémentaire a été réalisé , l'IRM cérébrale. Les changements identifiés sont indiqués par des flèches.</w:t>
      </w:r>
    </w:p>
    <w:p>
      <w:pPr>
        <w:pStyle w:val="TextBody"/>
        <w:widowControl/>
        <w:bidi w:val="0"/>
        <w:ind w:left="0" w:right="0" w:hanging="0"/>
        <w:jc w:val="left"/>
        <w:rPr>
          <w:caps w:val="false"/>
          <w:smallCaps w:val="false"/>
          <w:color w:val="000000"/>
          <w:spacing w:val="0"/>
        </w:rPr>
      </w:pPr>
      <w:r>
        <w:rPr>
          <w:caps w:val="false"/>
          <w:smallCaps w:val="false"/>
          <w:color w:val="000000"/>
          <w:spacing w:val="0"/>
        </w:rPr>
        <w:t> </w:t>
      </w:r>
    </w:p>
    <w:p>
      <w:pPr>
        <w:pStyle w:val="TextBody"/>
        <w:widowControl/>
        <w:bidi w:val="0"/>
        <w:ind w:left="0" w:right="0" w:hanging="0"/>
        <w:jc w:val="left"/>
        <w:rPr>
          <w:caps w:val="false"/>
          <w:smallCaps w:val="false"/>
          <w:color w:val="000000"/>
          <w:spacing w:val="0"/>
        </w:rPr>
      </w:pPr>
      <w:r>
        <w:rPr>
          <w:caps w:val="false"/>
          <w:smallCaps w:val="false"/>
          <w:color w:val="000000"/>
          <w:spacing w:val="0"/>
        </w:rPr>
        <w:drawing>
          <wp:inline distT="0" distB="0" distL="0" distR="0">
            <wp:extent cx="5940425" cy="2338705"/>
            <wp:effectExtent l="0" t="0" r="0" b="0"/>
            <wp:docPr id="10" name="Imag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 descr=""/>
                    <pic:cNvPicPr>
                      <a:picLocks noChangeAspect="1" noChangeArrowheads="1"/>
                    </pic:cNvPicPr>
                  </pic:nvPicPr>
                  <pic:blipFill>
                    <a:blip r:embed="rId11"/>
                    <a:srcRect l="7938" t="29264" r="7938" b="11857"/>
                    <a:stretch>
                      <a:fillRect/>
                    </a:stretch>
                  </pic:blipFill>
                  <pic:spPr bwMode="auto">
                    <a:xfrm>
                      <a:off x="0" y="0"/>
                      <a:ext cx="5940425" cy="2338705"/>
                    </a:xfrm>
                    <a:prstGeom prst="rect">
                      <a:avLst/>
                    </a:prstGeom>
                  </pic:spPr>
                </pic:pic>
              </a:graphicData>
            </a:graphic>
          </wp:inline>
        </w:drawing>
      </w:r>
    </w:p>
    <w:p>
      <w:pPr>
        <w:pStyle w:val="TextBody"/>
        <w:widowControl/>
        <w:bidi w:val="0"/>
        <w:ind w:left="0" w:right="0" w:hanging="0"/>
        <w:jc w:val="left"/>
        <w:rPr>
          <w:rFonts w:ascii="Times" w:hAnsi="Times"/>
          <w:b w:val="false"/>
          <w:i w:val="false"/>
          <w:caps w:val="false"/>
          <w:smallCaps w:val="false"/>
          <w:color w:val="000000"/>
          <w:spacing w:val="0"/>
        </w:rPr>
      </w:pPr>
      <w:r>
        <w:rPr>
          <w:rFonts w:ascii="Calibri" w:hAnsi="Calibri"/>
          <w:b w:val="false"/>
          <w:i w:val="false"/>
          <w:caps w:val="false"/>
          <w:smallCaps w:val="false"/>
          <w:color w:val="000000"/>
          <w:spacing w:val="0"/>
          <w:sz w:val="22"/>
        </w:rPr>
        <w:t>Après l'apparition de symptômes neurologiques et - tétraparésie mixte , il a été réalisé une IRM de la moelle épinière. Les données sont présentées ci-dessous.</w:t>
      </w:r>
    </w:p>
    <w:p>
      <w:pPr>
        <w:pStyle w:val="TextBody"/>
        <w:widowControl/>
        <w:bidi w:val="0"/>
        <w:ind w:left="0" w:right="0" w:hanging="0"/>
        <w:jc w:val="left"/>
        <w:rPr>
          <w:caps w:val="false"/>
          <w:smallCaps w:val="false"/>
          <w:color w:val="000000"/>
          <w:spacing w:val="0"/>
        </w:rPr>
      </w:pPr>
      <w:r>
        <w:rPr>
          <w:caps w:val="false"/>
          <w:smallCaps w:val="false"/>
          <w:color w:val="000000"/>
          <w:spacing w:val="0"/>
        </w:rPr>
      </w:r>
    </w:p>
    <w:p>
      <w:pPr>
        <w:pStyle w:val="TextBody"/>
        <w:widowControl/>
        <w:numPr>
          <w:ilvl w:val="0"/>
          <w:numId w:val="11"/>
        </w:numPr>
        <w:tabs>
          <w:tab w:val="clear" w:pos="709"/>
          <w:tab w:val="left" w:pos="1427" w:leader="none"/>
        </w:tabs>
        <w:bidi w:val="0"/>
        <w:spacing w:lineRule="atLeast" w:line="191" w:before="0" w:after="0"/>
        <w:ind w:left="1427" w:right="0" w:hanging="0"/>
        <w:jc w:val="left"/>
        <w:rPr>
          <w:caps w:val="false"/>
          <w:smallCaps w:val="false"/>
          <w:color w:val="000000"/>
          <w:spacing w:val="0"/>
        </w:rPr>
      </w:pPr>
      <w:r>
        <w:rPr>
          <w:rFonts w:ascii="Times New Roman" w:hAnsi="Times New Roman"/>
          <w:b w:val="false"/>
          <w:i w:val="false"/>
          <w:caps w:val="false"/>
          <w:smallCaps w:val="false"/>
          <w:color w:val="000000"/>
          <w:spacing w:val="0"/>
          <w:sz w:val="24"/>
        </w:rPr>
        <w:t xml:space="preserve">Indiquez le diagnostic </w:t>
      </w:r>
    </w:p>
    <w:p>
      <w:pPr>
        <w:pStyle w:val="TextBody"/>
        <w:widowControl/>
        <w:numPr>
          <w:ilvl w:val="0"/>
          <w:numId w:val="11"/>
        </w:numPr>
        <w:tabs>
          <w:tab w:val="clear" w:pos="709"/>
          <w:tab w:val="left" w:pos="1427" w:leader="none"/>
        </w:tabs>
        <w:bidi w:val="0"/>
        <w:spacing w:lineRule="atLeast" w:line="191"/>
        <w:ind w:left="1427" w:right="0" w:hanging="0"/>
        <w:jc w:val="left"/>
        <w:rPr>
          <w:caps w:val="false"/>
          <w:smallCaps w:val="false"/>
          <w:color w:val="000000"/>
          <w:spacing w:val="0"/>
        </w:rPr>
      </w:pPr>
      <w:r>
        <w:rPr>
          <w:rFonts w:ascii="Times New Roman" w:hAnsi="Times New Roman"/>
          <w:b w:val="false"/>
          <w:i w:val="false"/>
          <w:caps w:val="false"/>
          <w:smallCaps w:val="false"/>
          <w:color w:val="000000"/>
          <w:spacing w:val="0"/>
          <w:sz w:val="24"/>
        </w:rPr>
        <w:t>Quelle forme de maladie le patient présente-t-il:</w:t>
      </w:r>
    </w:p>
    <w:p>
      <w:pPr>
        <w:pStyle w:val="TextBody"/>
        <w:widowControl/>
        <w:bidi w:val="0"/>
        <w:ind w:left="0" w:right="0" w:hanging="0"/>
        <w:jc w:val="left"/>
        <w:rPr>
          <w:rFonts w:ascii="Times New Roman" w:hAnsi="Times New Roman"/>
          <w:b w:val="false"/>
          <w:i w:val="false"/>
          <w:caps w:val="false"/>
          <w:smallCaps w:val="false"/>
          <w:color w:val="000000"/>
          <w:spacing w:val="0"/>
          <w:sz w:val="24"/>
        </w:rPr>
      </w:pPr>
      <w:r>
        <w:rPr>
          <w:rFonts w:ascii="Times New Roman" w:hAnsi="Times New Roman"/>
          <w:b w:val="false"/>
          <w:i w:val="false"/>
          <w:caps w:val="false"/>
          <w:smallCaps w:val="false"/>
          <w:color w:val="000000"/>
          <w:spacing w:val="0"/>
          <w:sz w:val="24"/>
        </w:rPr>
        <w:drawing>
          <wp:inline distT="0" distB="0" distL="0" distR="0">
            <wp:extent cx="3384550" cy="4104640"/>
            <wp:effectExtent l="0" t="0" r="0" b="0"/>
            <wp:docPr id="11" name="Image8" descr="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8" descr="3.gif"/>
                    <pic:cNvPicPr>
                      <a:picLocks noChangeAspect="1" noChangeArrowheads="1"/>
                    </pic:cNvPicPr>
                  </pic:nvPicPr>
                  <pic:blipFill>
                    <a:blip r:embed="rId12"/>
                    <a:srcRect l="38676" t="1275" r="2124" b="6239"/>
                    <a:stretch>
                      <a:fillRect/>
                    </a:stretch>
                  </pic:blipFill>
                  <pic:spPr bwMode="auto">
                    <a:xfrm>
                      <a:off x="0" y="0"/>
                      <a:ext cx="3384550" cy="4104640"/>
                    </a:xfrm>
                    <a:prstGeom prst="rect">
                      <a:avLst/>
                    </a:prstGeom>
                  </pic:spPr>
                </pic:pic>
              </a:graphicData>
            </a:graphic>
          </wp:inline>
        </w:drawing>
      </w:r>
      <w:r>
        <w:rPr>
          <w:rFonts w:ascii="Times New Roman" w:hAnsi="Times New Roman"/>
          <w:b w:val="false"/>
          <w:i w:val="false"/>
          <w:caps w:val="false"/>
          <w:smallCaps w:val="false"/>
          <w:color w:val="000000"/>
          <w:spacing w:val="0"/>
          <w:sz w:val="24"/>
        </w:rPr>
        <w:t>A. cérébral</w:t>
      </w:r>
    </w:p>
    <w:p>
      <w:pPr>
        <w:pStyle w:val="TextBody"/>
        <w:widowControl/>
        <w:bidi w:val="0"/>
        <w:ind w:left="0" w:right="0" w:hanging="0"/>
        <w:jc w:val="left"/>
        <w:rPr>
          <w:rFonts w:ascii="Times New Roman" w:hAnsi="Times New Roman"/>
          <w:b w:val="false"/>
          <w:i w:val="false"/>
          <w:caps w:val="false"/>
          <w:smallCaps w:val="false"/>
          <w:color w:val="000000"/>
          <w:spacing w:val="0"/>
          <w:sz w:val="24"/>
        </w:rPr>
      </w:pPr>
      <w:r>
        <w:rPr>
          <w:rFonts w:ascii="Times New Roman" w:hAnsi="Times New Roman"/>
          <w:b w:val="false"/>
          <w:i w:val="false"/>
          <w:caps w:val="false"/>
          <w:smallCaps w:val="false"/>
          <w:color w:val="000000"/>
          <w:spacing w:val="0"/>
          <w:sz w:val="24"/>
        </w:rPr>
        <w:t>Spinal</w:t>
      </w:r>
    </w:p>
    <w:p>
      <w:pPr>
        <w:pStyle w:val="TextBody"/>
        <w:widowControl/>
        <w:bidi w:val="0"/>
        <w:ind w:left="0" w:right="0" w:hanging="0"/>
        <w:jc w:val="left"/>
        <w:rPr>
          <w:rFonts w:ascii="Times New Roman" w:hAnsi="Times New Roman"/>
          <w:b w:val="false"/>
          <w:i w:val="false"/>
          <w:caps w:val="false"/>
          <w:smallCaps w:val="false"/>
          <w:color w:val="000000"/>
          <w:spacing w:val="0"/>
          <w:sz w:val="24"/>
        </w:rPr>
      </w:pPr>
      <w:r>
        <w:rPr>
          <w:rFonts w:ascii="Times New Roman" w:hAnsi="Times New Roman"/>
          <w:b w:val="false"/>
          <w:i w:val="false"/>
          <w:caps w:val="false"/>
          <w:smallCaps w:val="false"/>
          <w:color w:val="000000"/>
          <w:spacing w:val="0"/>
          <w:sz w:val="24"/>
        </w:rPr>
        <w:t>B. Céphalo-rachidien</w:t>
      </w:r>
    </w:p>
    <w:p>
      <w:pPr>
        <w:pStyle w:val="TextBody"/>
        <w:widowControl/>
        <w:bidi w:val="0"/>
        <w:ind w:left="0" w:right="0" w:hanging="0"/>
        <w:jc w:val="left"/>
        <w:rPr>
          <w:rFonts w:ascii="Times" w:hAnsi="Times"/>
          <w:b w:val="false"/>
          <w:i w:val="false"/>
          <w:caps w:val="false"/>
          <w:smallCaps w:val="false"/>
          <w:color w:val="000000"/>
          <w:spacing w:val="0"/>
          <w:sz w:val="24"/>
        </w:rPr>
      </w:pPr>
      <w:r>
        <w:rPr>
          <w:rFonts w:ascii="Times New Roman" w:hAnsi="Times New Roman"/>
          <w:b w:val="false"/>
          <w:i w:val="false"/>
          <w:caps w:val="false"/>
          <w:smallCaps w:val="false"/>
          <w:color w:val="000000"/>
          <w:spacing w:val="0"/>
          <w:sz w:val="24"/>
        </w:rPr>
        <w:t>3. Décrivez l'évolution de la maladie chez le patient. Quelles sont les autres formes de l'évolution de la maladie.</w:t>
      </w:r>
    </w:p>
    <w:p>
      <w:pPr>
        <w:pStyle w:val="TextBody"/>
        <w:widowControl/>
        <w:bidi w:val="0"/>
        <w:ind w:left="0" w:right="0" w:hanging="0"/>
        <w:jc w:val="left"/>
        <w:rPr>
          <w:rFonts w:ascii="Times New Roman" w:hAnsi="Times New Roman"/>
          <w:b w:val="false"/>
          <w:i w:val="false"/>
          <w:caps w:val="false"/>
          <w:smallCaps w:val="false"/>
          <w:color w:val="000000"/>
          <w:spacing w:val="0"/>
          <w:sz w:val="24"/>
        </w:rPr>
      </w:pPr>
      <w:r>
        <w:rPr>
          <w:rFonts w:ascii="Times New Roman" w:hAnsi="Times New Roman"/>
          <w:b w:val="false"/>
          <w:i w:val="false"/>
          <w:caps w:val="false"/>
          <w:smallCaps w:val="false"/>
          <w:color w:val="000000"/>
          <w:spacing w:val="0"/>
          <w:sz w:val="24"/>
        </w:rPr>
        <w:t>4. Les tactiques de traitement de cette maladie.</w:t>
      </w:r>
    </w:p>
    <w:p>
      <w:pPr>
        <w:pStyle w:val="TextBody"/>
        <w:widowControl/>
        <w:bidi w:val="0"/>
        <w:ind w:left="0" w:right="0" w:hanging="0"/>
        <w:jc w:val="left"/>
        <w:rPr>
          <w:caps w:val="false"/>
          <w:smallCaps w:val="false"/>
          <w:color w:val="000000"/>
          <w:spacing w:val="0"/>
        </w:rPr>
      </w:pPr>
      <w:r>
        <w:rPr>
          <w:caps w:val="false"/>
          <w:smallCaps w:val="false"/>
          <w:color w:val="000000"/>
          <w:spacing w:val="0"/>
        </w:rPr>
        <w:t> </w:t>
      </w:r>
    </w:p>
    <w:p>
      <w:pPr>
        <w:pStyle w:val="TextBody"/>
        <w:widowControl/>
        <w:bidi w:val="0"/>
        <w:ind w:left="0" w:right="0" w:hanging="0"/>
        <w:jc w:val="left"/>
        <w:rPr>
          <w:caps w:val="false"/>
          <w:smallCaps w:val="false"/>
          <w:color w:val="000000"/>
          <w:spacing w:val="0"/>
        </w:rPr>
      </w:pPr>
      <w:r>
        <w:rPr>
          <w:caps w:val="false"/>
          <w:smallCaps w:val="false"/>
          <w:color w:val="000000"/>
          <w:spacing w:val="0"/>
        </w:rPr>
      </w:r>
    </w:p>
    <w:p>
      <w:pPr>
        <w:pStyle w:val="TextBody"/>
        <w:widowControl/>
        <w:bidi w:val="0"/>
        <w:ind w:left="0" w:right="0" w:hanging="0"/>
        <w:jc w:val="left"/>
        <w:rPr>
          <w:caps w:val="false"/>
          <w:smallCaps w:val="false"/>
          <w:color w:val="000000"/>
          <w:spacing w:val="0"/>
        </w:rPr>
      </w:pPr>
      <w:r>
        <w:rPr>
          <w:caps w:val="false"/>
          <w:smallCaps w:val="false"/>
          <w:color w:val="000000"/>
          <w:spacing w:val="0"/>
        </w:rPr>
      </w:r>
    </w:p>
    <w:p>
      <w:pPr>
        <w:pStyle w:val="TextBody"/>
        <w:widowControl/>
        <w:bidi w:val="0"/>
        <w:ind w:left="0" w:right="0" w:hanging="0"/>
        <w:jc w:val="left"/>
        <w:rPr>
          <w:caps w:val="false"/>
          <w:smallCaps w:val="false"/>
          <w:color w:val="000000"/>
          <w:spacing w:val="0"/>
        </w:rPr>
      </w:pPr>
      <w:r>
        <w:rPr>
          <w:caps w:val="false"/>
          <w:smallCaps w:val="false"/>
          <w:color w:val="000000"/>
          <w:spacing w:val="0"/>
        </w:rPr>
      </w:r>
    </w:p>
    <w:p>
      <w:pPr>
        <w:pStyle w:val="TextBody"/>
        <w:widowControl/>
        <w:bidi w:val="0"/>
        <w:ind w:left="0" w:right="0" w:hanging="0"/>
        <w:jc w:val="left"/>
        <w:rPr>
          <w:caps w:val="false"/>
          <w:smallCaps w:val="false"/>
          <w:color w:val="000000"/>
          <w:spacing w:val="0"/>
        </w:rPr>
      </w:pPr>
      <w:r>
        <w:rPr>
          <w:caps w:val="false"/>
          <w:smallCaps w:val="false"/>
          <w:color w:val="000000"/>
          <w:spacing w:val="0"/>
        </w:rPr>
      </w:r>
    </w:p>
    <w:p>
      <w:pPr>
        <w:pStyle w:val="TextBody"/>
        <w:widowControl/>
        <w:bidi w:val="0"/>
        <w:ind w:left="0" w:right="0" w:hanging="0"/>
        <w:jc w:val="left"/>
        <w:rPr>
          <w:caps w:val="false"/>
          <w:smallCaps w:val="false"/>
          <w:color w:val="000000"/>
          <w:spacing w:val="0"/>
        </w:rPr>
      </w:pPr>
      <w:r>
        <w:rPr>
          <w:caps w:val="false"/>
          <w:smallCaps w:val="false"/>
          <w:color w:val="000000"/>
          <w:spacing w:val="0"/>
        </w:rPr>
      </w:r>
    </w:p>
    <w:p>
      <w:pPr>
        <w:pStyle w:val="TextBody"/>
        <w:widowControl/>
        <w:bidi w:val="0"/>
        <w:ind w:left="0" w:right="0" w:hanging="0"/>
        <w:jc w:val="left"/>
        <w:rPr>
          <w:caps w:val="false"/>
          <w:smallCaps w:val="false"/>
          <w:color w:val="000000"/>
          <w:spacing w:val="0"/>
        </w:rPr>
      </w:pPr>
      <w:r>
        <w:rPr>
          <w:caps w:val="false"/>
          <w:smallCaps w:val="false"/>
          <w:color w:val="000000"/>
          <w:spacing w:val="0"/>
        </w:rPr>
      </w:r>
    </w:p>
    <w:p>
      <w:pPr>
        <w:pStyle w:val="TextBody"/>
        <w:widowControl/>
        <w:bidi w:val="0"/>
        <w:ind w:left="0" w:right="0" w:hanging="0"/>
        <w:jc w:val="left"/>
        <w:rPr>
          <w:caps w:val="false"/>
          <w:smallCaps w:val="false"/>
          <w:color w:val="000000"/>
          <w:spacing w:val="0"/>
        </w:rPr>
      </w:pPr>
      <w:r>
        <w:rPr>
          <w:caps w:val="false"/>
          <w:smallCaps w:val="false"/>
          <w:color w:val="000000"/>
          <w:spacing w:val="0"/>
        </w:rPr>
      </w:r>
    </w:p>
    <w:p>
      <w:pPr>
        <w:pStyle w:val="TextBody"/>
        <w:widowControl/>
        <w:bidi w:val="0"/>
        <w:ind w:left="0" w:right="0" w:hanging="0"/>
        <w:jc w:val="left"/>
        <w:rPr>
          <w:caps w:val="false"/>
          <w:smallCaps w:val="false"/>
          <w:color w:val="000000"/>
          <w:spacing w:val="0"/>
        </w:rPr>
      </w:pPr>
      <w:r>
        <w:rPr>
          <w:caps w:val="false"/>
          <w:smallCaps w:val="false"/>
          <w:color w:val="000000"/>
          <w:spacing w:val="0"/>
        </w:rPr>
      </w:r>
    </w:p>
    <w:p>
      <w:pPr>
        <w:pStyle w:val="TextBody"/>
        <w:widowControl/>
        <w:bidi w:val="0"/>
        <w:ind w:left="0" w:right="0" w:hanging="0"/>
        <w:jc w:val="left"/>
        <w:rPr>
          <w:caps w:val="false"/>
          <w:smallCaps w:val="false"/>
          <w:color w:val="000000"/>
          <w:spacing w:val="0"/>
        </w:rPr>
      </w:pPr>
      <w:r>
        <w:rPr>
          <w:caps w:val="false"/>
          <w:smallCaps w:val="false"/>
          <w:color w:val="000000"/>
          <w:spacing w:val="0"/>
        </w:rPr>
      </w:r>
    </w:p>
    <w:p>
      <w:pPr>
        <w:pStyle w:val="TextBody"/>
        <w:widowControl/>
        <w:bidi w:val="0"/>
        <w:ind w:left="0" w:right="0" w:hanging="0"/>
        <w:jc w:val="left"/>
        <w:rPr>
          <w:caps w:val="false"/>
          <w:smallCaps w:val="false"/>
          <w:color w:val="000000"/>
          <w:spacing w:val="0"/>
        </w:rPr>
      </w:pPr>
      <w:r>
        <w:rPr>
          <w:caps w:val="false"/>
          <w:smallCaps w:val="false"/>
          <w:color w:val="000000"/>
          <w:spacing w:val="0"/>
        </w:rPr>
      </w:r>
    </w:p>
    <w:p>
      <w:pPr>
        <w:pStyle w:val="TextBody"/>
        <w:widowControl/>
        <w:bidi w:val="0"/>
        <w:ind w:left="0" w:right="0" w:hanging="0"/>
        <w:jc w:val="left"/>
        <w:rPr>
          <w:caps w:val="false"/>
          <w:smallCaps w:val="false"/>
          <w:color w:val="000000"/>
          <w:spacing w:val="0"/>
        </w:rPr>
      </w:pPr>
      <w:r>
        <w:rPr>
          <w:caps w:val="false"/>
          <w:smallCaps w:val="false"/>
          <w:color w:val="000000"/>
          <w:spacing w:val="0"/>
        </w:rPr>
      </w:r>
    </w:p>
    <w:p>
      <w:pPr>
        <w:pStyle w:val="Normal"/>
        <w:widowControl/>
        <w:bidi w:val="0"/>
        <w:ind w:left="0" w:right="0" w:hanging="0"/>
        <w:jc w:val="center"/>
        <w:rPr>
          <w:caps w:val="false"/>
          <w:smallCaps w:val="false"/>
          <w:color w:val="000000"/>
          <w:spacing w:val="0"/>
        </w:rPr>
      </w:pPr>
      <w:bookmarkStart w:id="0" w:name="__DdeLink__176185_2447090332"/>
      <w:r>
        <w:rPr>
          <w:rFonts w:eastAsia="Calibri" w:cs="Times New Roman" w:ascii="Times New Roman" w:hAnsi="Times New Roman"/>
          <w:caps w:val="false"/>
          <w:smallCaps w:val="false"/>
          <w:color w:val="000000"/>
          <w:spacing w:val="0"/>
          <w:sz w:val="24"/>
          <w:szCs w:val="24"/>
        </w:rPr>
        <w:t>ФЕДЕРАЛЬНОЕ ГОСУДАРСТВЕННОЕ</w:t>
      </w:r>
    </w:p>
    <w:p>
      <w:pPr>
        <w:pStyle w:val="Normal"/>
        <w:bidi w:val="0"/>
        <w:spacing w:lineRule="auto" w:line="240" w:before="0" w:after="0"/>
        <w:contextualSpacing/>
        <w:jc w:val="center"/>
        <w:rPr/>
      </w:pPr>
      <w:r>
        <w:rPr>
          <w:rFonts w:eastAsia="Calibri" w:cs="Times New Roman" w:ascii="Times New Roman" w:hAnsi="Times New Roman"/>
          <w:sz w:val="24"/>
          <w:szCs w:val="24"/>
        </w:rPr>
        <w:t>БЮДЖЕТНОЕ ОБРАЗОВАТЕЛЬНОЕ УЧРЕЖДЕНИЕ ВЫСШЕГО</w:t>
      </w:r>
    </w:p>
    <w:p>
      <w:pPr>
        <w:pStyle w:val="Normal"/>
        <w:bidi w:val="0"/>
        <w:spacing w:lineRule="auto" w:line="240" w:before="0" w:after="0"/>
        <w:contextualSpacing/>
        <w:jc w:val="center"/>
        <w:rPr/>
      </w:pPr>
      <w:r>
        <w:rPr>
          <w:rFonts w:eastAsia="Calibri" w:cs="Times New Roman" w:ascii="Times New Roman" w:hAnsi="Times New Roman"/>
          <w:sz w:val="24"/>
          <w:szCs w:val="24"/>
        </w:rPr>
        <w:t>ОБРАЗОВАНИЯ "АСТРАХАНСКИЙ ГОСУДАРСТВЕННЫЙ МЕДИЦИНСКИЙ УНИВЕРСИТЕТ"</w:t>
      </w:r>
    </w:p>
    <w:p>
      <w:pPr>
        <w:pStyle w:val="Normal"/>
        <w:bidi w:val="0"/>
        <w:spacing w:lineRule="auto" w:line="240" w:before="0" w:after="0"/>
        <w:contextualSpacing/>
        <w:jc w:val="center"/>
        <w:rPr/>
      </w:pPr>
      <w:r>
        <w:rPr>
          <w:rFonts w:eastAsia="Calibri" w:cs="Times New Roman" w:ascii="Times New Roman" w:hAnsi="Times New Roman"/>
          <w:sz w:val="24"/>
          <w:szCs w:val="24"/>
        </w:rPr>
        <w:t>МИНИСТЕРСТВА ЗДРАВООХРАНЕНИЯ РОССИЙСКОЙ ФЕДЕРАЦИИ</w:t>
      </w:r>
    </w:p>
    <w:p>
      <w:pPr>
        <w:pStyle w:val="Normal"/>
        <w:bidi w:val="0"/>
        <w:spacing w:lineRule="auto" w:line="240" w:before="0" w:after="0"/>
        <w:contextualSpacing/>
        <w:jc w:val="center"/>
        <w:rPr/>
      </w:pPr>
      <w:r>
        <w:rPr>
          <w:rFonts w:eastAsia="Calibri" w:cs="Times New Roman" w:ascii="Times New Roman" w:hAnsi="Times New Roman"/>
          <w:sz w:val="24"/>
          <w:szCs w:val="24"/>
        </w:rPr>
        <w:t>Кафедра неврологии, нейрохирургии с курсом последипломного образования</w:t>
      </w:r>
    </w:p>
    <w:p>
      <w:pPr>
        <w:pStyle w:val="Normal"/>
        <w:bidi w:val="0"/>
        <w:spacing w:lineRule="auto" w:line="240" w:before="0" w:after="0"/>
        <w:contextualSpacing/>
        <w:jc w:val="center"/>
        <w:rPr/>
      </w:pPr>
      <w:r>
        <w:rPr>
          <w:rFonts w:eastAsia="Calibri" w:cs="Times New Roman" w:ascii="Times New Roman" w:hAnsi="Times New Roman"/>
          <w:sz w:val="24"/>
          <w:szCs w:val="24"/>
        </w:rPr>
        <w:t>2019-2020 учебный год</w:t>
      </w:r>
    </w:p>
    <w:p>
      <w:pPr>
        <w:pStyle w:val="Normal"/>
        <w:bidi w:val="0"/>
        <w:spacing w:lineRule="auto" w:line="240" w:before="0" w:after="0"/>
        <w:contextualSpacing/>
        <w:jc w:val="center"/>
        <w:rPr/>
      </w:pPr>
      <w:r>
        <w:rPr>
          <w:rFonts w:eastAsia="Calibri" w:cs="Times New Roman" w:ascii="Times New Roman" w:hAnsi="Times New Roman"/>
          <w:sz w:val="24"/>
          <w:szCs w:val="24"/>
        </w:rPr>
        <w:t xml:space="preserve">Специальность:  «Лечебное дело» -  </w:t>
      </w:r>
      <w:r>
        <w:rPr>
          <w:rFonts w:eastAsia="Times New Roman" w:cs="Times New Roman" w:ascii="Times New Roman" w:hAnsi="Times New Roman"/>
          <w:bCs/>
          <w:sz w:val="24"/>
          <w:szCs w:val="24"/>
          <w:u w:val="single"/>
        </w:rPr>
        <w:t>3105.01</w:t>
      </w:r>
    </w:p>
    <w:p>
      <w:pPr>
        <w:pStyle w:val="Normal"/>
        <w:bidi w:val="0"/>
        <w:spacing w:lineRule="auto" w:line="240" w:before="0" w:after="0"/>
        <w:contextualSpacing/>
        <w:jc w:val="center"/>
        <w:rPr/>
      </w:pPr>
      <w:r>
        <w:rPr>
          <w:rFonts w:eastAsia="Calibri" w:cs="Times New Roman" w:ascii="Times New Roman" w:hAnsi="Times New Roman"/>
          <w:sz w:val="24"/>
          <w:szCs w:val="24"/>
        </w:rPr>
        <w:t>Дисциплина: "Неврология, медицинская генетика"</w:t>
      </w:r>
    </w:p>
    <w:p>
      <w:pPr>
        <w:pStyle w:val="Normal"/>
        <w:bidi w:val="0"/>
        <w:spacing w:lineRule="auto" w:line="240" w:before="0" w:after="0"/>
        <w:contextualSpacing/>
        <w:jc w:val="center"/>
        <w:rPr>
          <w:rFonts w:ascii="Times New Roman" w:hAnsi="Times New Roman" w:eastAsia="Calibri" w:cs="Times New Roman"/>
          <w:sz w:val="24"/>
          <w:szCs w:val="24"/>
        </w:rPr>
      </w:pPr>
      <w:r>
        <w:rPr>
          <w:rFonts w:eastAsia="Calibri" w:cs="Times New Roman" w:ascii="Times New Roman" w:hAnsi="Times New Roman"/>
          <w:sz w:val="24"/>
          <w:szCs w:val="24"/>
        </w:rPr>
      </w:r>
    </w:p>
    <w:p>
      <w:pPr>
        <w:pStyle w:val="TextBody"/>
        <w:widowControl/>
        <w:bidi w:val="0"/>
        <w:ind w:left="0" w:right="0" w:hanging="0"/>
        <w:jc w:val="center"/>
        <w:rPr>
          <w:caps w:val="false"/>
          <w:smallCaps w:val="false"/>
          <w:color w:val="000000"/>
          <w:spacing w:val="0"/>
        </w:rPr>
      </w:pPr>
      <w:bookmarkStart w:id="1" w:name="__DdeLink__176185_2447090332"/>
      <w:r>
        <w:rPr>
          <w:rFonts w:eastAsia="Calibri" w:cs="Times New Roman" w:ascii="Times New Roman" w:hAnsi="Times New Roman"/>
          <w:caps w:val="false"/>
          <w:smallCaps w:val="false"/>
          <w:color w:val="000000"/>
          <w:spacing w:val="0"/>
          <w:sz w:val="24"/>
          <w:szCs w:val="24"/>
        </w:rPr>
        <w:t>По теме: Параклинические методы исследования в неврологии. Занятие 1</w:t>
      </w:r>
      <w:bookmarkEnd w:id="1"/>
    </w:p>
    <w:p>
      <w:pPr>
        <w:pStyle w:val="NoSpacing"/>
        <w:jc w:val="center"/>
        <w:rPr>
          <w:rFonts w:ascii="Times New Roman" w:hAnsi="Times New Roman"/>
          <w:b/>
          <w:b/>
          <w:sz w:val="24"/>
          <w:szCs w:val="24"/>
        </w:rPr>
      </w:pPr>
      <w:r>
        <w:rPr/>
      </w:r>
    </w:p>
    <w:p>
      <w:pPr>
        <w:pStyle w:val="NoSpacing"/>
        <w:jc w:val="center"/>
        <w:rPr/>
      </w:pPr>
      <w:r>
        <w:rPr>
          <w:rFonts w:ascii="Times New Roman" w:hAnsi="Times New Roman"/>
          <w:b/>
          <w:sz w:val="24"/>
          <w:szCs w:val="24"/>
        </w:rPr>
        <w:t>СИТУАЦИОННАЯ ЗАДАЧА №</w:t>
      </w:r>
    </w:p>
    <w:p>
      <w:pPr>
        <w:pStyle w:val="NoSpacing"/>
        <w:jc w:val="center"/>
        <w:rPr>
          <w:rFonts w:ascii="Times New Roman" w:hAnsi="Times New Roman"/>
          <w:b/>
          <w:b/>
          <w:sz w:val="24"/>
          <w:szCs w:val="24"/>
        </w:rPr>
      </w:pPr>
      <w:r>
        <w:rPr>
          <w:rFonts w:ascii="Times New Roman" w:hAnsi="Times New Roman"/>
          <w:b/>
          <w:sz w:val="24"/>
          <w:szCs w:val="24"/>
        </w:rPr>
      </w:r>
    </w:p>
    <w:p>
      <w:pPr>
        <w:pStyle w:val="NoSpacing"/>
        <w:jc w:val="center"/>
        <w:rPr/>
      </w:pPr>
      <w:r>
        <w:rPr>
          <w:rFonts w:ascii="Times New Roman" w:hAnsi="Times New Roman"/>
          <w:b/>
          <w:sz w:val="24"/>
          <w:szCs w:val="24"/>
        </w:rPr>
        <w:t>Оцениваемые компетенции: ПК-6, ПК</w:t>
      </w:r>
    </w:p>
    <w:p>
      <w:pPr>
        <w:pStyle w:val="NoSpacing"/>
        <w:jc w:val="center"/>
        <w:rPr>
          <w:rFonts w:ascii="Times New Roman" w:hAnsi="Times New Roman"/>
          <w:b/>
          <w:b/>
          <w:sz w:val="24"/>
          <w:szCs w:val="24"/>
        </w:rPr>
      </w:pPr>
      <w:r>
        <w:rPr>
          <w:rFonts w:ascii="Times New Roman" w:hAnsi="Times New Roman"/>
          <w:b/>
          <w:sz w:val="24"/>
          <w:szCs w:val="24"/>
        </w:rPr>
      </w:r>
    </w:p>
    <w:p>
      <w:pPr>
        <w:pStyle w:val="NoSpacing"/>
        <w:jc w:val="center"/>
        <w:rPr/>
      </w:pPr>
      <w:r>
        <w:rPr>
          <w:rFonts w:ascii="Times New Roman" w:hAnsi="Times New Roman"/>
          <w:sz w:val="24"/>
          <w:szCs w:val="24"/>
        </w:rPr>
        <w:t>У пациентки 68 лет утром возникла слабость в правых конечностях, нарушилась речь. Через 3 минуты состояние нормализовалось. Сила в конечностях восстановилась, регрессировала афазия. Со слов больной известно, что 2 недели назад у нее был подобный, кратковременный эпизод со слабостью в правых конечностях и речевыми расстройствами.</w:t>
      </w:r>
    </w:p>
    <w:p>
      <w:pPr>
        <w:pStyle w:val="NoSpacing"/>
        <w:jc w:val="center"/>
        <w:rPr/>
      </w:pPr>
      <w:r>
        <w:rPr>
          <w:rFonts w:ascii="Times New Roman" w:hAnsi="Times New Roman"/>
          <w:sz w:val="24"/>
          <w:szCs w:val="24"/>
        </w:rPr>
        <w:t>Больная была госпитализирована, проведено обследование.</w:t>
      </w:r>
    </w:p>
    <w:p>
      <w:pPr>
        <w:pStyle w:val="NoSpacing"/>
        <w:widowControl/>
        <w:ind w:left="0" w:right="0" w:hanging="0"/>
        <w:jc w:val="center"/>
        <w:rPr>
          <w:caps w:val="false"/>
          <w:smallCaps w:val="false"/>
          <w:color w:val="000000"/>
          <w:spacing w:val="0"/>
        </w:rPr>
      </w:pPr>
      <w:r>
        <w:rPr>
          <w:rFonts w:ascii="Times New Roman" w:hAnsi="Times New Roman"/>
          <w:caps w:val="false"/>
          <w:smallCaps w:val="false"/>
          <w:color w:val="000000"/>
          <w:spacing w:val="0"/>
          <w:sz w:val="24"/>
          <w:szCs w:val="24"/>
        </w:rPr>
        <w:t>На МРТ данных за острую сосудистую патологию не получено.</w:t>
      </w:r>
    </w:p>
    <w:p>
      <w:pPr>
        <w:pStyle w:val="NoSpacing"/>
        <w:widowControl/>
        <w:ind w:left="0" w:right="0" w:hanging="0"/>
        <w:rPr>
          <w:rFonts w:ascii="Times New Roman" w:hAnsi="Times New Roman"/>
          <w:sz w:val="24"/>
          <w:szCs w:val="24"/>
        </w:rPr>
      </w:pPr>
      <w:r>
        <w:rPr>
          <w:caps w:val="false"/>
          <w:smallCaps w:val="false"/>
          <w:color w:val="000000"/>
          <w:spacing w:val="0"/>
        </w:rPr>
      </w:r>
    </w:p>
    <w:p>
      <w:pPr>
        <w:pStyle w:val="TextBody"/>
        <w:widowControl/>
        <w:bidi w:val="0"/>
        <w:ind w:left="0" w:right="0" w:hanging="0"/>
        <w:jc w:val="left"/>
        <w:rPr>
          <w:rFonts w:ascii="Times" w:hAnsi="Times"/>
          <w:b w:val="false"/>
          <w:i w:val="false"/>
          <w:caps w:val="false"/>
          <w:smallCaps w:val="false"/>
          <w:color w:val="000000"/>
          <w:spacing w:val="0"/>
          <w:sz w:val="28"/>
        </w:rPr>
      </w:pPr>
      <w:r>
        <w:rPr>
          <w:rFonts w:ascii="Times New Roman" w:hAnsi="Times New Roman"/>
          <w:b w:val="false"/>
          <w:i w:val="false"/>
          <w:caps w:val="false"/>
          <w:smallCaps w:val="false"/>
          <w:color w:val="000000"/>
          <w:spacing w:val="0"/>
          <w:sz w:val="24"/>
        </w:rPr>
        <w:t>Un patient de 68 ans avait une faiblesse dans les membres droits le matin, la parole était altérée. Après 3 minutes, la condition est revenue à la normale. La force des membres a été rétablie, l'aphasie a régressé. Selon la patiente, lle a eu un épisode similaire à court terme avec une faiblesse des membres droits et des troubles de la parole.</w:t>
      </w:r>
    </w:p>
    <w:p>
      <w:pPr>
        <w:pStyle w:val="TextBody"/>
        <w:widowControl/>
        <w:bidi w:val="0"/>
        <w:ind w:left="0" w:right="0" w:hanging="0"/>
        <w:jc w:val="left"/>
        <w:rPr>
          <w:rFonts w:ascii="Times New Roman" w:hAnsi="Times New Roman"/>
          <w:b w:val="false"/>
          <w:i w:val="false"/>
          <w:caps w:val="false"/>
          <w:smallCaps w:val="false"/>
          <w:color w:val="000000"/>
          <w:spacing w:val="0"/>
          <w:sz w:val="24"/>
        </w:rPr>
      </w:pPr>
      <w:r>
        <w:rPr>
          <w:rFonts w:ascii="Times New Roman" w:hAnsi="Times New Roman"/>
          <w:b w:val="false"/>
          <w:i w:val="false"/>
          <w:caps w:val="false"/>
          <w:smallCaps w:val="false"/>
          <w:color w:val="000000"/>
          <w:spacing w:val="0"/>
          <w:sz w:val="24"/>
        </w:rPr>
        <w:t>Le patient a été hospitalisé, examiné.</w:t>
      </w:r>
    </w:p>
    <w:p>
      <w:pPr>
        <w:pStyle w:val="TextBody"/>
        <w:widowControl/>
        <w:bidi w:val="0"/>
        <w:ind w:left="0" w:right="0" w:hanging="0"/>
        <w:jc w:val="left"/>
        <w:rPr>
          <w:rFonts w:ascii="Times New Roman" w:hAnsi="Times New Roman"/>
          <w:b w:val="false"/>
          <w:i w:val="false"/>
          <w:caps w:val="false"/>
          <w:smallCaps w:val="false"/>
          <w:color w:val="000000"/>
          <w:spacing w:val="0"/>
          <w:sz w:val="24"/>
        </w:rPr>
      </w:pPr>
      <w:r>
        <w:rPr>
          <w:rFonts w:ascii="Times New Roman" w:hAnsi="Times New Roman"/>
          <w:b w:val="false"/>
          <w:i w:val="false"/>
          <w:caps w:val="false"/>
          <w:smallCaps w:val="false"/>
          <w:color w:val="000000"/>
          <w:spacing w:val="0"/>
          <w:sz w:val="24"/>
        </w:rPr>
        <w:t>À l'IRM, les données de pathologie vasculaire aiguë n'ont pas été obtenues.</w:t>
      </w:r>
    </w:p>
    <w:p>
      <w:pPr>
        <w:pStyle w:val="TextBody"/>
        <w:widowControl/>
        <w:bidi w:val="0"/>
        <w:ind w:left="0" w:right="0" w:hanging="0"/>
        <w:jc w:val="left"/>
        <w:rPr>
          <w:caps w:val="false"/>
          <w:smallCaps w:val="false"/>
          <w:color w:val="000000"/>
          <w:spacing w:val="0"/>
        </w:rPr>
      </w:pPr>
      <w:r>
        <w:rPr>
          <w:caps w:val="false"/>
          <w:smallCaps w:val="false"/>
          <w:color w:val="000000"/>
          <w:spacing w:val="0"/>
        </w:rPr>
      </w:r>
    </w:p>
    <w:p>
      <w:pPr>
        <w:pStyle w:val="TextBody"/>
        <w:widowControl/>
        <w:bidi w:val="0"/>
        <w:ind w:left="0" w:right="0" w:hanging="0"/>
        <w:jc w:val="left"/>
        <w:rPr>
          <w:rFonts w:ascii="Times New Roman" w:hAnsi="Times New Roman"/>
          <w:b w:val="false"/>
          <w:i w:val="false"/>
          <w:caps w:val="false"/>
          <w:smallCaps w:val="false"/>
          <w:color w:val="000000"/>
          <w:spacing w:val="0"/>
          <w:sz w:val="24"/>
        </w:rPr>
      </w:pPr>
      <w:r>
        <w:rPr>
          <w:rFonts w:ascii="Times New Roman" w:hAnsi="Times New Roman"/>
          <w:b w:val="false"/>
          <w:i w:val="false"/>
          <w:caps w:val="false"/>
          <w:smallCaps w:val="false"/>
          <w:color w:val="000000"/>
          <w:spacing w:val="0"/>
          <w:sz w:val="24"/>
        </w:rPr>
        <w:t>Les changements suivants ont été identifiés sur le BCA BC:</w:t>
      </w:r>
    </w:p>
    <w:p>
      <w:pPr>
        <w:pStyle w:val="TextBody"/>
        <w:widowControl/>
        <w:bidi w:val="0"/>
        <w:ind w:left="0" w:right="0" w:hanging="0"/>
        <w:jc w:val="left"/>
        <w:rPr>
          <w:caps w:val="false"/>
          <w:smallCaps w:val="false"/>
          <w:color w:val="000000"/>
          <w:spacing w:val="0"/>
        </w:rPr>
      </w:pPr>
      <w:r>
        <w:rPr>
          <w:caps w:val="false"/>
          <w:smallCaps w:val="false"/>
          <w:color w:val="000000"/>
          <w:spacing w:val="0"/>
        </w:rPr>
        <w:drawing>
          <wp:inline distT="0" distB="0" distL="0" distR="0">
            <wp:extent cx="5400675" cy="2880360"/>
            <wp:effectExtent l="0" t="0" r="0" b="0"/>
            <wp:docPr id="12" name="Рисунок 8" descr="slide-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8" descr="slide-32.jpg"/>
                    <pic:cNvPicPr>
                      <a:picLocks noChangeAspect="1" noChangeArrowheads="1"/>
                    </pic:cNvPicPr>
                  </pic:nvPicPr>
                  <pic:blipFill>
                    <a:blip r:embed="rId13"/>
                    <a:srcRect l="4660" t="14948" r="5848" b="21399"/>
                    <a:stretch>
                      <a:fillRect/>
                    </a:stretch>
                  </pic:blipFill>
                  <pic:spPr bwMode="auto">
                    <a:xfrm>
                      <a:off x="0" y="0"/>
                      <a:ext cx="5400675" cy="2880360"/>
                    </a:xfrm>
                    <a:prstGeom prst="rect">
                      <a:avLst/>
                    </a:prstGeom>
                  </pic:spPr>
                </pic:pic>
              </a:graphicData>
            </a:graphic>
          </wp:inline>
        </w:drawing>
      </w:r>
    </w:p>
    <w:p>
      <w:pPr>
        <w:pStyle w:val="TextBody"/>
        <w:widowControl/>
        <w:bidi w:val="0"/>
        <w:ind w:left="0" w:right="0" w:hanging="0"/>
        <w:jc w:val="left"/>
        <w:rPr>
          <w:caps w:val="false"/>
          <w:smallCaps w:val="false"/>
          <w:color w:val="445566"/>
          <w:spacing w:val="0"/>
        </w:rPr>
      </w:pPr>
      <w:r>
        <w:rPr>
          <w:caps w:val="false"/>
          <w:smallCaps w:val="false"/>
          <w:color w:val="445566"/>
          <w:spacing w:val="0"/>
        </w:rPr>
        <w:t> </w:t>
      </w:r>
    </w:p>
    <w:p>
      <w:pPr>
        <w:pStyle w:val="TextBody"/>
        <w:widowControl/>
        <w:bidi w:val="0"/>
        <w:jc w:val="left"/>
        <w:rPr>
          <w:rFonts w:ascii="Times" w:hAnsi="Times"/>
          <w:b w:val="false"/>
          <w:i w:val="false"/>
          <w:caps w:val="false"/>
          <w:smallCaps w:val="false"/>
          <w:color w:val="000000"/>
          <w:spacing w:val="0"/>
          <w:sz w:val="28"/>
        </w:rPr>
      </w:pPr>
      <w:r>
        <w:rPr>
          <w:rFonts w:ascii="Arial" w:hAnsi="Arial"/>
          <w:b w:val="false"/>
          <w:i w:val="false"/>
          <w:caps w:val="false"/>
          <w:smallCaps w:val="false"/>
          <w:color w:val="445566"/>
          <w:spacing w:val="0"/>
          <w:sz w:val="19"/>
        </w:rPr>
        <w:t>1. </w:t>
      </w:r>
      <w:r>
        <w:rPr>
          <w:rFonts w:ascii="Times New Roman" w:hAnsi="Times New Roman"/>
          <w:b w:val="false"/>
          <w:i w:val="false"/>
          <w:caps w:val="false"/>
          <w:smallCaps w:val="false"/>
          <w:color w:val="000000"/>
          <w:spacing w:val="0"/>
          <w:sz w:val="24"/>
        </w:rPr>
        <w:t>Faites un diagnostic clinique.</w:t>
      </w:r>
      <w:r>
        <w:rPr>
          <w:rFonts w:ascii="Times" w:hAnsi="Times"/>
          <w:b w:val="false"/>
          <w:i w:val="false"/>
          <w:caps w:val="false"/>
          <w:smallCaps w:val="false"/>
          <w:color w:val="000000"/>
          <w:spacing w:val="0"/>
          <w:sz w:val="28"/>
        </w:rPr>
        <w:t>       </w:t>
      </w:r>
    </w:p>
    <w:p>
      <w:pPr>
        <w:pStyle w:val="TextBody"/>
        <w:widowControl/>
        <w:bidi w:val="0"/>
        <w:jc w:val="left"/>
        <w:rPr>
          <w:rFonts w:ascii="Times" w:hAnsi="Times"/>
          <w:b w:val="false"/>
          <w:i w:val="false"/>
          <w:caps w:val="false"/>
          <w:smallCaps w:val="false"/>
          <w:color w:val="000000"/>
          <w:spacing w:val="0"/>
          <w:sz w:val="28"/>
        </w:rPr>
      </w:pPr>
      <w:r>
        <w:rPr>
          <w:rFonts w:ascii="Arial" w:hAnsi="Arial"/>
          <w:b w:val="false"/>
          <w:i w:val="false"/>
          <w:caps w:val="false"/>
          <w:smallCaps w:val="false"/>
          <w:color w:val="445566"/>
          <w:spacing w:val="0"/>
          <w:sz w:val="19"/>
        </w:rPr>
        <w:t>2. À </w:t>
      </w:r>
      <w:r>
        <w:rPr>
          <w:rFonts w:ascii="Times New Roman" w:hAnsi="Times New Roman"/>
          <w:b w:val="false"/>
          <w:i w:val="false"/>
          <w:caps w:val="false"/>
          <w:smallCaps w:val="false"/>
          <w:color w:val="000000"/>
          <w:spacing w:val="0"/>
          <w:sz w:val="24"/>
        </w:rPr>
        <w:t>quelle maladie correspondent les modifications existantes de l'IRM cérébrale ?</w:t>
      </w:r>
      <w:r>
        <w:rPr>
          <w:rFonts w:ascii="Times" w:hAnsi="Times"/>
          <w:b w:val="false"/>
          <w:i w:val="false"/>
          <w:caps w:val="false"/>
          <w:smallCaps w:val="false"/>
          <w:color w:val="000000"/>
          <w:spacing w:val="0"/>
          <w:sz w:val="28"/>
        </w:rPr>
        <w:t>       </w:t>
      </w:r>
    </w:p>
    <w:p>
      <w:pPr>
        <w:pStyle w:val="TextBody"/>
        <w:widowControl/>
        <w:bidi w:val="0"/>
        <w:jc w:val="left"/>
        <w:rPr>
          <w:rFonts w:ascii="Times" w:hAnsi="Times"/>
          <w:b w:val="false"/>
          <w:i w:val="false"/>
          <w:caps w:val="false"/>
          <w:smallCaps w:val="false"/>
          <w:color w:val="000000"/>
          <w:spacing w:val="0"/>
          <w:sz w:val="28"/>
        </w:rPr>
      </w:pPr>
      <w:r>
        <w:rPr>
          <w:rFonts w:ascii="Arial" w:hAnsi="Arial"/>
          <w:b w:val="false"/>
          <w:i w:val="false"/>
          <w:caps w:val="false"/>
          <w:smallCaps w:val="false"/>
          <w:color w:val="445566"/>
          <w:spacing w:val="0"/>
          <w:sz w:val="19"/>
        </w:rPr>
        <w:t>3. </w:t>
      </w:r>
      <w:r>
        <w:rPr>
          <w:rFonts w:ascii="Times New Roman" w:hAnsi="Times New Roman"/>
          <w:b w:val="false"/>
          <w:i w:val="false"/>
          <w:caps w:val="false"/>
          <w:smallCaps w:val="false"/>
          <w:color w:val="000000"/>
          <w:spacing w:val="0"/>
          <w:sz w:val="24"/>
        </w:rPr>
        <w:t>Qu'est-ce qui est révélé avec l'aide de BSCCA?</w:t>
      </w:r>
      <w:r>
        <w:rPr>
          <w:rFonts w:ascii="Times" w:hAnsi="Times"/>
          <w:b w:val="false"/>
          <w:i w:val="false"/>
          <w:caps w:val="false"/>
          <w:smallCaps w:val="false"/>
          <w:color w:val="000000"/>
          <w:spacing w:val="0"/>
          <w:sz w:val="28"/>
        </w:rPr>
        <w:t>       </w:t>
      </w:r>
    </w:p>
    <w:p>
      <w:pPr>
        <w:pStyle w:val="TextBody"/>
        <w:widowControl/>
        <w:bidi w:val="0"/>
        <w:jc w:val="left"/>
        <w:rPr>
          <w:rFonts w:ascii="Times" w:hAnsi="Times"/>
          <w:b w:val="false"/>
          <w:i w:val="false"/>
          <w:caps w:val="false"/>
          <w:smallCaps w:val="false"/>
          <w:color w:val="000000"/>
          <w:spacing w:val="0"/>
          <w:sz w:val="28"/>
        </w:rPr>
      </w:pPr>
      <w:r>
        <w:rPr>
          <w:rFonts w:ascii="Arial" w:hAnsi="Arial"/>
          <w:b w:val="false"/>
          <w:i w:val="false"/>
          <w:caps w:val="false"/>
          <w:smallCaps w:val="false"/>
          <w:color w:val="445566"/>
          <w:spacing w:val="0"/>
          <w:sz w:val="19"/>
        </w:rPr>
        <w:t>4. </w:t>
      </w:r>
      <w:r>
        <w:rPr>
          <w:rFonts w:ascii="Times New Roman" w:hAnsi="Times New Roman"/>
          <w:b w:val="false"/>
          <w:i w:val="false"/>
          <w:caps w:val="false"/>
          <w:smallCaps w:val="false"/>
          <w:color w:val="000000"/>
          <w:spacing w:val="0"/>
          <w:sz w:val="24"/>
        </w:rPr>
        <w:t>Attribuez le traitement au patient.</w:t>
      </w:r>
      <w:r>
        <w:rPr>
          <w:rFonts w:ascii="Times" w:hAnsi="Times"/>
          <w:b w:val="false"/>
          <w:i w:val="false"/>
          <w:caps w:val="false"/>
          <w:smallCaps w:val="false"/>
          <w:color w:val="000000"/>
          <w:spacing w:val="0"/>
          <w:sz w:val="28"/>
        </w:rPr>
        <w:t>       </w:t>
      </w:r>
    </w:p>
    <w:p>
      <w:pPr>
        <w:pStyle w:val="TextBody"/>
        <w:widowControl/>
        <w:bidi w:val="0"/>
        <w:ind w:left="0" w:right="0" w:hanging="0"/>
        <w:jc w:val="left"/>
        <w:rPr>
          <w:caps w:val="false"/>
          <w:smallCaps w:val="false"/>
          <w:color w:val="000000"/>
          <w:spacing w:val="0"/>
        </w:rPr>
      </w:pPr>
      <w:r>
        <w:rPr>
          <w:caps w:val="false"/>
          <w:smallCaps w:val="false"/>
          <w:color w:val="000000"/>
          <w:spacing w:val="0"/>
        </w:rPr>
        <w:t> </w:t>
      </w:r>
    </w:p>
    <w:p>
      <w:pPr>
        <w:pStyle w:val="TextBody"/>
        <w:widowControl/>
        <w:bidi w:val="0"/>
        <w:ind w:left="0" w:right="0" w:hanging="0"/>
        <w:jc w:val="left"/>
        <w:rPr>
          <w:caps w:val="false"/>
          <w:smallCaps w:val="false"/>
          <w:color w:val="000000"/>
          <w:spacing w:val="0"/>
        </w:rPr>
      </w:pPr>
      <w:r>
        <w:rPr>
          <w:caps w:val="false"/>
          <w:smallCaps w:val="false"/>
          <w:color w:val="000000"/>
          <w:spacing w:val="0"/>
        </w:rPr>
      </w:r>
    </w:p>
    <w:p>
      <w:pPr>
        <w:pStyle w:val="TextBody"/>
        <w:widowControl/>
        <w:bidi w:val="0"/>
        <w:ind w:left="0" w:right="0" w:hanging="0"/>
        <w:jc w:val="left"/>
        <w:rPr>
          <w:caps w:val="false"/>
          <w:smallCaps w:val="false"/>
          <w:color w:val="000000"/>
          <w:spacing w:val="0"/>
        </w:rPr>
      </w:pPr>
      <w:r>
        <w:rPr>
          <w:caps w:val="false"/>
          <w:smallCaps w:val="false"/>
          <w:color w:val="000000"/>
          <w:spacing w:val="0"/>
        </w:rPr>
      </w:r>
    </w:p>
    <w:p>
      <w:pPr>
        <w:pStyle w:val="Normal"/>
        <w:widowControl/>
        <w:bidi w:val="0"/>
        <w:ind w:left="0" w:right="0" w:hanging="0"/>
        <w:jc w:val="center"/>
        <w:rPr>
          <w:caps w:val="false"/>
          <w:smallCaps w:val="false"/>
          <w:color w:val="000000"/>
          <w:spacing w:val="0"/>
        </w:rPr>
      </w:pPr>
      <w:r>
        <w:rPr>
          <w:rFonts w:eastAsia="Calibri" w:cs="Times New Roman" w:ascii="Times New Roman" w:hAnsi="Times New Roman"/>
          <w:caps w:val="false"/>
          <w:smallCaps w:val="false"/>
          <w:color w:val="000000"/>
          <w:spacing w:val="0"/>
          <w:sz w:val="24"/>
          <w:szCs w:val="24"/>
        </w:rPr>
        <w:t>ФЕДЕРАЛЬНОЕ ГОСУДАРСТВЕННОЕ</w:t>
      </w:r>
    </w:p>
    <w:p>
      <w:pPr>
        <w:pStyle w:val="Normal"/>
        <w:bidi w:val="0"/>
        <w:spacing w:lineRule="auto" w:line="240" w:before="0" w:after="0"/>
        <w:contextualSpacing/>
        <w:jc w:val="center"/>
        <w:rPr/>
      </w:pPr>
      <w:r>
        <w:rPr>
          <w:rFonts w:eastAsia="Calibri" w:cs="Times New Roman" w:ascii="Times New Roman" w:hAnsi="Times New Roman"/>
          <w:sz w:val="24"/>
          <w:szCs w:val="24"/>
        </w:rPr>
        <w:t>БЮДЖЕТНОЕ ОБРАЗОВАТЕЛЬНОЕ УЧРЕЖДЕНИЕ ВЫСШЕГО</w:t>
      </w:r>
    </w:p>
    <w:p>
      <w:pPr>
        <w:pStyle w:val="Normal"/>
        <w:bidi w:val="0"/>
        <w:spacing w:lineRule="auto" w:line="240" w:before="0" w:after="0"/>
        <w:contextualSpacing/>
        <w:jc w:val="center"/>
        <w:rPr/>
      </w:pPr>
      <w:r>
        <w:rPr>
          <w:rFonts w:eastAsia="Calibri" w:cs="Times New Roman" w:ascii="Times New Roman" w:hAnsi="Times New Roman"/>
          <w:sz w:val="24"/>
          <w:szCs w:val="24"/>
        </w:rPr>
        <w:t>ОБРАЗОВАНИЯ "АСТРАХАНСКИЙ ГОСУДАРСТВЕННЫЙ МЕДИЦИНСКИЙ УНИВЕРСИТЕТ"</w:t>
      </w:r>
    </w:p>
    <w:p>
      <w:pPr>
        <w:pStyle w:val="Normal"/>
        <w:bidi w:val="0"/>
        <w:spacing w:lineRule="auto" w:line="240" w:before="0" w:after="0"/>
        <w:contextualSpacing/>
        <w:jc w:val="center"/>
        <w:rPr/>
      </w:pPr>
      <w:r>
        <w:rPr>
          <w:rFonts w:eastAsia="Calibri" w:cs="Times New Roman" w:ascii="Times New Roman" w:hAnsi="Times New Roman"/>
          <w:sz w:val="24"/>
          <w:szCs w:val="24"/>
        </w:rPr>
        <w:t>МИНИСТЕРСТВА ЗДРАВООХРАНЕНИЯ РОССИЙСКОЙ ФЕДЕРАЦИИ</w:t>
      </w:r>
    </w:p>
    <w:p>
      <w:pPr>
        <w:pStyle w:val="Normal"/>
        <w:bidi w:val="0"/>
        <w:spacing w:lineRule="auto" w:line="240" w:before="0" w:after="0"/>
        <w:contextualSpacing/>
        <w:jc w:val="center"/>
        <w:rPr/>
      </w:pPr>
      <w:r>
        <w:rPr>
          <w:rFonts w:eastAsia="Calibri" w:cs="Times New Roman" w:ascii="Times New Roman" w:hAnsi="Times New Roman"/>
          <w:sz w:val="24"/>
          <w:szCs w:val="24"/>
        </w:rPr>
        <w:t>Кафедра неврологии, нейрохирургии с курсом последипломного образования</w:t>
      </w:r>
    </w:p>
    <w:p>
      <w:pPr>
        <w:pStyle w:val="Normal"/>
        <w:bidi w:val="0"/>
        <w:spacing w:lineRule="auto" w:line="240" w:before="0" w:after="0"/>
        <w:contextualSpacing/>
        <w:jc w:val="center"/>
        <w:rPr/>
      </w:pPr>
      <w:r>
        <w:rPr>
          <w:rFonts w:eastAsia="Calibri" w:cs="Times New Roman" w:ascii="Times New Roman" w:hAnsi="Times New Roman"/>
          <w:sz w:val="24"/>
          <w:szCs w:val="24"/>
        </w:rPr>
        <w:t>2019-2020 учебный год</w:t>
      </w:r>
    </w:p>
    <w:p>
      <w:pPr>
        <w:pStyle w:val="Normal"/>
        <w:bidi w:val="0"/>
        <w:spacing w:lineRule="auto" w:line="240" w:before="0" w:after="0"/>
        <w:contextualSpacing/>
        <w:jc w:val="center"/>
        <w:rPr/>
      </w:pPr>
      <w:r>
        <w:rPr>
          <w:rFonts w:eastAsia="Calibri" w:cs="Times New Roman" w:ascii="Times New Roman" w:hAnsi="Times New Roman"/>
          <w:sz w:val="24"/>
          <w:szCs w:val="24"/>
        </w:rPr>
        <w:t xml:space="preserve">Специальность:  «Лечебное дело» -  </w:t>
      </w:r>
      <w:r>
        <w:rPr>
          <w:rFonts w:eastAsia="Times New Roman" w:cs="Times New Roman" w:ascii="Times New Roman" w:hAnsi="Times New Roman"/>
          <w:bCs/>
          <w:sz w:val="24"/>
          <w:szCs w:val="24"/>
          <w:u w:val="single"/>
        </w:rPr>
        <w:t>3105.01</w:t>
      </w:r>
    </w:p>
    <w:p>
      <w:pPr>
        <w:pStyle w:val="Normal"/>
        <w:bidi w:val="0"/>
        <w:spacing w:lineRule="auto" w:line="240" w:before="0" w:after="0"/>
        <w:contextualSpacing/>
        <w:jc w:val="center"/>
        <w:rPr/>
      </w:pPr>
      <w:r>
        <w:rPr>
          <w:rFonts w:eastAsia="Calibri" w:cs="Times New Roman" w:ascii="Times New Roman" w:hAnsi="Times New Roman"/>
          <w:sz w:val="24"/>
          <w:szCs w:val="24"/>
        </w:rPr>
        <w:t>Дисциплина: "Неврология, медицинская генетика"</w:t>
      </w:r>
    </w:p>
    <w:p>
      <w:pPr>
        <w:pStyle w:val="Normal"/>
        <w:bidi w:val="0"/>
        <w:spacing w:lineRule="auto" w:line="240" w:before="0" w:after="0"/>
        <w:contextualSpacing/>
        <w:jc w:val="center"/>
        <w:rPr>
          <w:rFonts w:ascii="Times New Roman" w:hAnsi="Times New Roman" w:eastAsia="Calibri" w:cs="Times New Roman"/>
          <w:sz w:val="24"/>
          <w:szCs w:val="24"/>
        </w:rPr>
      </w:pPr>
      <w:r>
        <w:rPr>
          <w:rFonts w:eastAsia="Calibri" w:cs="Times New Roman" w:ascii="Times New Roman" w:hAnsi="Times New Roman"/>
          <w:sz w:val="24"/>
          <w:szCs w:val="24"/>
        </w:rPr>
      </w:r>
    </w:p>
    <w:p>
      <w:pPr>
        <w:pStyle w:val="TextBody"/>
        <w:widowControl/>
        <w:bidi w:val="0"/>
        <w:ind w:left="0" w:right="0" w:hanging="0"/>
        <w:jc w:val="center"/>
        <w:rPr>
          <w:caps w:val="false"/>
          <w:smallCaps w:val="false"/>
          <w:color w:val="000000"/>
          <w:spacing w:val="0"/>
        </w:rPr>
      </w:pPr>
      <w:r>
        <w:rPr>
          <w:rFonts w:eastAsia="Calibri" w:cs="Times New Roman" w:ascii="Times New Roman" w:hAnsi="Times New Roman"/>
          <w:b/>
          <w:caps w:val="false"/>
          <w:smallCaps w:val="false"/>
          <w:color w:val="000000"/>
          <w:spacing w:val="0"/>
          <w:sz w:val="24"/>
          <w:szCs w:val="24"/>
        </w:rPr>
        <w:t>По теме: Параклинические методы исследования в неврологии. Занятие 1</w:t>
      </w:r>
    </w:p>
    <w:p>
      <w:pPr>
        <w:pStyle w:val="NoSpacing"/>
        <w:jc w:val="center"/>
        <w:rPr/>
      </w:pPr>
      <w:r>
        <w:rPr>
          <w:rFonts w:ascii="Times New Roman" w:hAnsi="Times New Roman"/>
          <w:b/>
          <w:sz w:val="24"/>
          <w:szCs w:val="24"/>
        </w:rPr>
        <w:t>СИТУАЦИОННАЯ ЗАДАЧА №</w:t>
      </w:r>
    </w:p>
    <w:p>
      <w:pPr>
        <w:pStyle w:val="NoSpacing"/>
        <w:jc w:val="center"/>
        <w:rPr>
          <w:rFonts w:ascii="Times New Roman" w:hAnsi="Times New Roman"/>
          <w:b/>
          <w:b/>
          <w:sz w:val="24"/>
          <w:szCs w:val="24"/>
        </w:rPr>
      </w:pPr>
      <w:r>
        <w:rPr>
          <w:rFonts w:ascii="Times New Roman" w:hAnsi="Times New Roman"/>
          <w:b/>
          <w:sz w:val="24"/>
          <w:szCs w:val="24"/>
        </w:rPr>
      </w:r>
    </w:p>
    <w:p>
      <w:pPr>
        <w:pStyle w:val="NoSpacing"/>
        <w:rPr/>
      </w:pPr>
      <w:r>
        <w:rPr>
          <w:rFonts w:ascii="Times New Roman" w:hAnsi="Times New Roman"/>
          <w:b/>
          <w:sz w:val="24"/>
          <w:szCs w:val="24"/>
        </w:rPr>
        <w:t>Оцениваемые компетенции: ПК-6, ПК</w:t>
      </w:r>
    </w:p>
    <w:p>
      <w:pPr>
        <w:pStyle w:val="NoSpacing"/>
        <w:rPr>
          <w:rFonts w:ascii="Times New Roman" w:hAnsi="Times New Roman"/>
          <w:sz w:val="24"/>
          <w:szCs w:val="24"/>
        </w:rPr>
      </w:pPr>
      <w:r>
        <w:rPr>
          <w:rFonts w:ascii="Times New Roman" w:hAnsi="Times New Roman"/>
          <w:sz w:val="24"/>
          <w:szCs w:val="24"/>
        </w:rPr>
      </w:r>
    </w:p>
    <w:p>
      <w:pPr>
        <w:pStyle w:val="NoSpacing"/>
        <w:rPr/>
      </w:pPr>
      <w:r>
        <w:rPr>
          <w:rFonts w:ascii="Times New Roman" w:hAnsi="Times New Roman"/>
          <w:sz w:val="24"/>
          <w:szCs w:val="24"/>
        </w:rPr>
        <w:t>Пациентка, 38 лет, обратилась с жалобами на интенсивные боли в пояснице и левой ягодичной области с иррадиацией по заднебоковой поверхности бедра и голени до IV—V пальцев левой стопы, ощущение онемения и покалывания в зоне иррадиации боли. Эпизодические боли в области поясницы стали беспокоить пациентку около 6 лет назад. Периодически (до 3—4 раз в год) отмечались обострения, которые удавалось успешно купировать с помощью приема нестероидных противовоспалительных средств (НПВС). Следует отметить, что работа пациентки связана с длительным пребыванием в положении сидя за компьютером. Со слов больной, настоящее ухудшение спровоцировано подъемом тяжестей в неудобном положении. В отличие от предыдущих эпизодов наблюдались большая интенсивность боли, иррадиация в ногу и развитие онемения по заднебоковой поверхности ноги до IV—V пальцев левой стопы. Прием НПВС не принес значительного эффекта. Боли существенно усиливались при движениях в поясничном отделе</w:t>
      </w:r>
      <w:r>
        <w:rPr>
          <w:rFonts w:cs="Helvetica" w:ascii="Helvetica" w:hAnsi="Helvetica"/>
          <w:color w:val="333333"/>
          <w:sz w:val="19"/>
          <w:szCs w:val="19"/>
          <w:shd w:fill="FFFFFF" w:val="clear"/>
        </w:rPr>
        <w:t xml:space="preserve"> </w:t>
      </w:r>
      <w:r>
        <w:rPr>
          <w:rFonts w:ascii="Times New Roman" w:hAnsi="Times New Roman"/>
          <w:sz w:val="24"/>
          <w:szCs w:val="24"/>
        </w:rPr>
        <w:t>позвоночника. </w:t>
      </w:r>
    </w:p>
    <w:p>
      <w:pPr>
        <w:pStyle w:val="NormalWeb"/>
        <w:shd w:val="clear" w:color="auto" w:fill="FFFFFF"/>
        <w:bidi w:val="0"/>
        <w:spacing w:beforeAutospacing="0" w:before="0" w:afterAutospacing="0" w:after="136"/>
        <w:jc w:val="left"/>
        <w:rPr/>
      </w:pPr>
      <w:r>
        <w:rPr>
          <w:rFonts w:eastAsia="Calibri"/>
          <w:lang w:eastAsia="en-US"/>
        </w:rPr>
        <w:t>При поступлении в клинику интенсивность боли в спине — до 8 баллов по визуальной аналоговой  шкале (ВАШ), в ноге — до 6 баллов, с выраженным нейропатическим компонентом (4 балла по опроснику DN4). В неврологическом статусе выявлены гипестезия и парестезии (в виде ощущения покалывания) по заднебоковой поверхности бедра и голени до IV—V пальцев левой стопы, отсутствие левого ахиллова рефлекса, положительный симптом Ласега слева — 45 градусов, болезненность при глубокой пальпации и перкуссии в проекции остистых отростков нижних поясничных позвонков. Других неврологических нарушений нет, сила мышц достаточная, тазовые функции не нарушены. C учетом жалоб на интенсивные боли в пояснице с иррадиацией в ногу до стопы, развившиеся после подъема тяжестей, наличия признаков радикулопатии (положительный симптом Ласега, утрата ахиллова рефлекса, нейропатические боли и гипестезия в дерматоме I крестцового корешка) был установлен клинический диагноз.</w:t>
      </w:r>
    </w:p>
    <w:p>
      <w:pPr>
        <w:pStyle w:val="NoSpacing"/>
        <w:widowControl/>
        <w:ind w:left="0" w:right="0" w:hanging="0"/>
        <w:rPr>
          <w:rFonts w:ascii="Times New Roman" w:hAnsi="Times New Roman"/>
          <w:caps w:val="false"/>
          <w:smallCaps w:val="false"/>
          <w:color w:val="000000"/>
          <w:spacing w:val="0"/>
          <w:sz w:val="24"/>
          <w:szCs w:val="24"/>
        </w:rPr>
      </w:pPr>
      <w:r>
        <w:rPr>
          <w:rFonts w:ascii="Times New Roman" w:hAnsi="Times New Roman"/>
          <w:caps w:val="false"/>
          <w:smallCaps w:val="false"/>
          <w:color w:val="000000"/>
          <w:spacing w:val="0"/>
          <w:sz w:val="24"/>
          <w:szCs w:val="24"/>
        </w:rPr>
      </w:r>
    </w:p>
    <w:p>
      <w:pPr>
        <w:pStyle w:val="TextBody"/>
        <w:widowControl/>
        <w:bidi w:val="0"/>
        <w:ind w:left="0" w:right="0" w:hanging="0"/>
        <w:jc w:val="left"/>
        <w:rPr>
          <w:rFonts w:ascii="Times" w:hAnsi="Times"/>
          <w:b w:val="false"/>
          <w:i w:val="false"/>
          <w:caps w:val="false"/>
          <w:smallCaps w:val="false"/>
          <w:color w:val="000000"/>
          <w:spacing w:val="0"/>
          <w:sz w:val="28"/>
        </w:rPr>
      </w:pPr>
      <w:r>
        <w:rPr>
          <w:rFonts w:ascii="Times New Roman" w:hAnsi="Times New Roman"/>
          <w:b w:val="false"/>
          <w:i w:val="false"/>
          <w:caps w:val="false"/>
          <w:smallCaps w:val="false"/>
          <w:color w:val="000000"/>
          <w:spacing w:val="0"/>
          <w:sz w:val="24"/>
        </w:rPr>
        <w:t>Un patient de 38 ans s'est plaint de douleurs intenses dans le bas du dos et la région fessière gauche avec irradiation le long de la surface postéro-latérale de la cuisse et de la jambe inférieure jusqu'aux quatrième à cinquième orteils du pied gauche, engourdissements et sensations de picotements dans le domaine de l'irradiation de la douleur. Il y a environ 6 ans, des douleurs occasionnelles dans la région lombaire ont commencé à déranger le patient. Périodiquement (jusqu'à 3-4 fois par an), des exacerbations ont été notées qui pourraient être stoppées avec succès en prenant des anti-inflammatoires non stéroïdiens (AINS). Il convient de noter que le travail du patient est associé à un long séjour en position assise devant un ordinateur. Selon le patient, la véritable détérioration est provoquée par la levée de poids dans une position inconfortable. Contrairement aux épisodes précédents, il y avait une plus grande intensité de douleur, une irradiation dans la jambe et le développement d'un engourdissement le long de la surface postéro-latérale de la jambe jusqu'aux quatrième à cinquième doigts du pied gauche. Les AINS n'ont pas eu d'effet significatif. La douleur a été considérablement augmentée lors des mouvements de la colonne lombaire .</w:t>
      </w:r>
      <w:r>
        <w:rPr>
          <w:rFonts w:ascii="Times" w:hAnsi="Times"/>
          <w:b w:val="false"/>
          <w:i w:val="false"/>
          <w:caps w:val="false"/>
          <w:smallCaps w:val="false"/>
          <w:color w:val="333333"/>
          <w:spacing w:val="0"/>
          <w:sz w:val="28"/>
          <w:highlight w:val="white"/>
        </w:rPr>
        <w:t> </w:t>
      </w:r>
      <w:r>
        <w:rPr>
          <w:rFonts w:ascii="Times" w:hAnsi="Times"/>
          <w:b w:val="false"/>
          <w:i w:val="false"/>
          <w:caps w:val="false"/>
          <w:smallCaps w:val="false"/>
          <w:color w:val="000000"/>
          <w:spacing w:val="0"/>
          <w:sz w:val="28"/>
        </w:rPr>
        <w:t> </w:t>
      </w:r>
    </w:p>
    <w:p>
      <w:pPr>
        <w:pStyle w:val="TextBody"/>
        <w:widowControl/>
        <w:bidi w:val="0"/>
        <w:ind w:left="0" w:right="0" w:hanging="0"/>
        <w:jc w:val="left"/>
        <w:rPr>
          <w:rFonts w:ascii="Times" w:hAnsi="Times"/>
          <w:b w:val="false"/>
          <w:i w:val="false"/>
          <w:caps w:val="false"/>
          <w:smallCaps w:val="false"/>
          <w:color w:val="000000"/>
          <w:spacing w:val="0"/>
          <w:sz w:val="28"/>
        </w:rPr>
      </w:pPr>
      <w:r>
        <w:rPr>
          <w:rFonts w:ascii="Times New Roman" w:hAnsi="Times New Roman"/>
          <w:b w:val="false"/>
          <w:i w:val="false"/>
          <w:caps w:val="false"/>
          <w:smallCaps w:val="false"/>
          <w:color w:val="000000"/>
          <w:spacing w:val="0"/>
          <w:sz w:val="24"/>
        </w:rPr>
        <w:t>Lors de l'admission à la clinique, l'intensité des maux de dos est jusqu'à 8 points sur une échelle visuelle analogique ( VA Sh ), dans la jambe - jusqu'à 6 points, avec une composante neuropathique prononcée (4 points sur le questionnaire DN4). Le statut neurologique a révélé une hypesthésie et une paresthésie (sous la forme d'une sensation de picotement) le long de la surface postéro-latérale de la cuisse et du bas de la jambe jusqu'aux quatrième à cinquième orteils du pied gauche, l'absence d'un réflexe d'Achille gauche, un symptôme Laseg positif à gauche - 45 degrés, une douleur lors de la palpation profonde et des percussions dans la projection des processus épineux vertèbres lombaires inférieures. Il n'y a pas d'autres troubles neurologiques, la force musculaire est suffisante, les fonctions pelviennes ne sont pas altérées. Compte tenu des plaintes d' intenses douleurs lombaires avec irradiation du pied vers le pied , qui se sont développées après la levée de poids, la présence de signes de radiculopathie (symptôme positif de Laseg , perte du réflexe d'Achille, douleurs neuropathiques et hypesthésie dans le dermatome de la racine sacrée I), un diagnostic clinique a été établi .</w:t>
      </w:r>
    </w:p>
    <w:p>
      <w:pPr>
        <w:pStyle w:val="TextBody"/>
        <w:widowControl/>
        <w:bidi w:val="0"/>
        <w:ind w:left="0" w:right="0" w:hanging="0"/>
        <w:jc w:val="left"/>
        <w:rPr>
          <w:caps w:val="false"/>
          <w:smallCaps w:val="false"/>
          <w:color w:val="000000"/>
          <w:spacing w:val="0"/>
        </w:rPr>
      </w:pPr>
      <w:r>
        <w:rPr>
          <w:caps w:val="false"/>
          <w:smallCaps w:val="false"/>
          <w:color w:val="000000"/>
          <w:spacing w:val="0"/>
        </w:rPr>
        <w:t> </w:t>
      </w:r>
    </w:p>
    <w:p>
      <w:pPr>
        <w:pStyle w:val="TextBody"/>
        <w:widowControl/>
        <w:bidi w:val="0"/>
        <w:ind w:left="0" w:right="0" w:hanging="0"/>
        <w:jc w:val="left"/>
        <w:rPr>
          <w:rFonts w:ascii="Times New Roman" w:hAnsi="Times New Roman"/>
          <w:b w:val="false"/>
          <w:i w:val="false"/>
          <w:caps w:val="false"/>
          <w:smallCaps w:val="false"/>
          <w:color w:val="000000"/>
          <w:spacing w:val="0"/>
          <w:sz w:val="24"/>
        </w:rPr>
      </w:pPr>
      <w:r>
        <w:rPr>
          <w:rFonts w:ascii="Times New Roman" w:hAnsi="Times New Roman"/>
          <w:b w:val="false"/>
          <w:i w:val="false"/>
          <w:caps w:val="false"/>
          <w:smallCaps w:val="false"/>
          <w:color w:val="000000"/>
          <w:spacing w:val="0"/>
          <w:sz w:val="24"/>
        </w:rPr>
        <w:t>IRM:</w:t>
      </w:r>
    </w:p>
    <w:p>
      <w:pPr>
        <w:pStyle w:val="TextBody"/>
        <w:widowControl/>
        <w:bidi w:val="0"/>
        <w:ind w:left="0" w:right="0" w:hanging="0"/>
        <w:jc w:val="left"/>
        <w:rPr>
          <w:caps w:val="false"/>
          <w:smallCaps w:val="false"/>
          <w:color w:val="000000"/>
          <w:spacing w:val="0"/>
        </w:rPr>
      </w:pPr>
      <w:r>
        <w:rPr>
          <w:caps w:val="false"/>
          <w:smallCaps w:val="false"/>
          <w:color w:val="000000"/>
          <w:spacing w:val="0"/>
        </w:rPr>
        <w:drawing>
          <wp:inline distT="0" distB="0" distL="0" distR="0">
            <wp:extent cx="2051050" cy="1929130"/>
            <wp:effectExtent l="0" t="0" r="0" b="0"/>
            <wp:docPr id="13" name="Image7" descr="nv_2018_10_11_ri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7" descr="nv_2018_10_11_ris1.jpg"/>
                    <pic:cNvPicPr>
                      <a:picLocks noChangeAspect="1" noChangeArrowheads="1"/>
                    </pic:cNvPicPr>
                  </pic:nvPicPr>
                  <pic:blipFill>
                    <a:blip r:embed="rId14"/>
                    <a:srcRect l="65825" t="0" r="0" b="55144"/>
                    <a:stretch>
                      <a:fillRect/>
                    </a:stretch>
                  </pic:blipFill>
                  <pic:spPr bwMode="auto">
                    <a:xfrm>
                      <a:off x="0" y="0"/>
                      <a:ext cx="2051050" cy="1929130"/>
                    </a:xfrm>
                    <a:prstGeom prst="rect">
                      <a:avLst/>
                    </a:prstGeom>
                  </pic:spPr>
                </pic:pic>
              </a:graphicData>
            </a:graphic>
          </wp:inline>
        </w:drawing>
      </w:r>
      <w:r>
        <w:rPr>
          <w:caps w:val="false"/>
          <w:smallCaps w:val="false"/>
          <w:color w:val="000000"/>
          <w:spacing w:val="0"/>
        </w:rPr>
        <w:t> </w:t>
      </w:r>
      <w:r>
        <w:rPr>
          <w:caps w:val="false"/>
          <w:smallCaps w:val="false"/>
          <w:color w:val="000000"/>
          <w:spacing w:val="0"/>
        </w:rPr>
        <w:drawing>
          <wp:inline distT="0" distB="0" distL="0" distR="0">
            <wp:extent cx="3302000" cy="1932305"/>
            <wp:effectExtent l="0" t="0" r="0" b="0"/>
            <wp:docPr id="14" name="Image6" descr="nv_2018_10_11_ri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6" descr="nv_2018_10_11_ris1.jpg"/>
                    <pic:cNvPicPr>
                      <a:picLocks noChangeAspect="1" noChangeArrowheads="1"/>
                    </pic:cNvPicPr>
                  </pic:nvPicPr>
                  <pic:blipFill>
                    <a:blip r:embed="rId15"/>
                    <a:srcRect l="0" t="0" r="33963" b="50053"/>
                    <a:stretch>
                      <a:fillRect/>
                    </a:stretch>
                  </pic:blipFill>
                  <pic:spPr bwMode="auto">
                    <a:xfrm>
                      <a:off x="0" y="0"/>
                      <a:ext cx="3302000" cy="1932305"/>
                    </a:xfrm>
                    <a:prstGeom prst="rect">
                      <a:avLst/>
                    </a:prstGeom>
                  </pic:spPr>
                </pic:pic>
              </a:graphicData>
            </a:graphic>
          </wp:inline>
        </w:drawing>
      </w:r>
    </w:p>
    <w:p>
      <w:pPr>
        <w:pStyle w:val="TextBody"/>
        <w:widowControl/>
        <w:bidi w:val="0"/>
        <w:ind w:left="0" w:right="0" w:hanging="0"/>
        <w:jc w:val="left"/>
        <w:rPr>
          <w:caps w:val="false"/>
          <w:smallCaps w:val="false"/>
          <w:color w:val="000000"/>
          <w:spacing w:val="0"/>
        </w:rPr>
      </w:pPr>
      <w:r>
        <w:rPr>
          <w:caps w:val="false"/>
          <w:smallCaps w:val="false"/>
          <w:color w:val="000000"/>
          <w:spacing w:val="0"/>
        </w:rPr>
        <w:t> </w:t>
      </w:r>
    </w:p>
    <w:p>
      <w:pPr>
        <w:pStyle w:val="TextBody"/>
        <w:widowControl/>
        <w:bidi w:val="0"/>
        <w:ind w:left="0" w:right="0" w:hanging="0"/>
        <w:jc w:val="left"/>
        <w:rPr>
          <w:rFonts w:ascii="Calibri" w:hAnsi="Calibri"/>
          <w:b w:val="false"/>
          <w:i w:val="false"/>
          <w:caps w:val="false"/>
          <w:smallCaps w:val="false"/>
          <w:color w:val="000000"/>
          <w:spacing w:val="0"/>
          <w:sz w:val="22"/>
        </w:rPr>
      </w:pPr>
      <w:r>
        <w:rPr>
          <w:rFonts w:ascii="Calibri" w:hAnsi="Calibri"/>
          <w:b w:val="false"/>
          <w:i w:val="false"/>
          <w:caps w:val="false"/>
          <w:smallCaps w:val="false"/>
          <w:color w:val="000000"/>
          <w:spacing w:val="0"/>
          <w:sz w:val="22"/>
        </w:rPr>
        <w:t>1. Établir un diagnostic clinique pour le patient.</w:t>
      </w:r>
    </w:p>
    <w:p>
      <w:pPr>
        <w:pStyle w:val="TextBody"/>
        <w:widowControl/>
        <w:bidi w:val="0"/>
        <w:ind w:left="0" w:right="0" w:hanging="0"/>
        <w:jc w:val="left"/>
        <w:rPr>
          <w:rFonts w:ascii="Calibri" w:hAnsi="Calibri"/>
          <w:b w:val="false"/>
          <w:i w:val="false"/>
          <w:caps w:val="false"/>
          <w:smallCaps w:val="false"/>
          <w:color w:val="000000"/>
          <w:spacing w:val="0"/>
          <w:sz w:val="22"/>
        </w:rPr>
      </w:pPr>
      <w:r>
        <w:rPr>
          <w:rFonts w:ascii="Calibri" w:hAnsi="Calibri"/>
          <w:b w:val="false"/>
          <w:i w:val="false"/>
          <w:caps w:val="false"/>
          <w:smallCaps w:val="false"/>
          <w:color w:val="000000"/>
          <w:spacing w:val="0"/>
          <w:sz w:val="22"/>
        </w:rPr>
        <w:t>2. Décrire les changements détectés à l'IRM de la région lombo-sacrée.</w:t>
      </w:r>
    </w:p>
    <w:p>
      <w:pPr>
        <w:pStyle w:val="TextBody"/>
        <w:widowControl/>
        <w:bidi w:val="0"/>
        <w:ind w:left="0" w:right="0" w:hanging="0"/>
        <w:jc w:val="left"/>
        <w:rPr>
          <w:rFonts w:ascii="Calibri" w:hAnsi="Calibri"/>
          <w:b w:val="false"/>
          <w:i w:val="false"/>
          <w:caps w:val="false"/>
          <w:smallCaps w:val="false"/>
          <w:color w:val="000000"/>
          <w:spacing w:val="0"/>
          <w:sz w:val="22"/>
        </w:rPr>
      </w:pPr>
      <w:r>
        <w:rPr>
          <w:rFonts w:ascii="Calibri" w:hAnsi="Calibri"/>
          <w:b w:val="false"/>
          <w:i w:val="false"/>
          <w:caps w:val="false"/>
          <w:smallCaps w:val="false"/>
          <w:color w:val="000000"/>
          <w:spacing w:val="0"/>
          <w:sz w:val="22"/>
        </w:rPr>
        <w:t>3. définir les tactiques de traitement du patient</w:t>
      </w:r>
    </w:p>
    <w:p>
      <w:pPr>
        <w:pStyle w:val="TextBody"/>
        <w:widowControl/>
        <w:bidi w:val="0"/>
        <w:ind w:left="0" w:right="0" w:hanging="0"/>
        <w:jc w:val="left"/>
        <w:rPr>
          <w:rFonts w:ascii="Calibri" w:hAnsi="Calibri"/>
          <w:b w:val="false"/>
          <w:i w:val="false"/>
          <w:caps w:val="false"/>
          <w:smallCaps w:val="false"/>
          <w:color w:val="000000"/>
          <w:spacing w:val="0"/>
          <w:sz w:val="22"/>
        </w:rPr>
      </w:pPr>
      <w:r>
        <w:rPr>
          <w:rFonts w:ascii="Calibri" w:hAnsi="Calibri"/>
          <w:b w:val="false"/>
          <w:i w:val="false"/>
          <w:caps w:val="false"/>
          <w:smallCaps w:val="false"/>
          <w:color w:val="000000"/>
          <w:spacing w:val="0"/>
          <w:sz w:val="22"/>
        </w:rPr>
        <w:t>4. Quels sont les principaux groupes de médicaments utilisés dans le traitement de la radiculopathie.</w:t>
      </w:r>
    </w:p>
    <w:p>
      <w:pPr>
        <w:pStyle w:val="Normal"/>
        <w:bidi w:val="0"/>
        <w:jc w:val="left"/>
        <w:rPr/>
      </w:pPr>
      <w:r>
        <w:rPr/>
      </w:r>
    </w:p>
    <w:sectPr>
      <w:type w:val="nextPage"/>
      <w:pgSz w:w="11906" w:h="16838"/>
      <w:pgMar w:left="1134" w:right="1134" w:header="0" w:top="1134" w:footer="0" w:bottom="1134" w:gutter="0"/>
      <w:pgNumType w:fmt="decimal"/>
      <w:formProt w:val="false"/>
      <w:textDirection w:val="lrTb"/>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Liberation Sans">
    <w:altName w:val="Arial"/>
    <w:charset w:val="01"/>
    <w:family w:val="swiss"/>
    <w:pitch w:val="variable"/>
  </w:font>
  <w:font w:name="Calibri">
    <w:charset w:val="01"/>
    <w:family w:val="roman"/>
    <w:pitch w:val="variable"/>
  </w:font>
  <w:font w:name="Times New Roman">
    <w:charset w:val="01"/>
    <w:family w:val="roman"/>
    <w:pitch w:val="variable"/>
  </w:font>
  <w:font w:name="Times New Roman">
    <w:charset w:val="01"/>
    <w:family w:val="auto"/>
    <w:pitch w:val="default"/>
  </w:font>
  <w:font w:name="Calibri">
    <w:charset w:val="01"/>
    <w:family w:val="auto"/>
    <w:pitch w:val="default"/>
  </w:font>
  <w:font w:name="Times">
    <w:altName w:val="Times New Roman"/>
    <w:charset w:val="01"/>
    <w:family w:val="auto"/>
    <w:pitch w:val="default"/>
  </w:font>
  <w:font w:name="Arial">
    <w:charset w:val="01"/>
    <w:family w:val="auto"/>
    <w:pitch w:val="default"/>
  </w:font>
  <w:font w:name="Helvetica">
    <w:altName w:val="Arial"/>
    <w:charset w:val="01"/>
    <w:family w:val="roman"/>
    <w:pitch w:val="variable"/>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decimal"/>
      <w:suff w:val="nothing"/>
      <w:lvlText w:val="%1."/>
      <w:lvlJc w:val="left"/>
      <w:pPr>
        <w:tabs>
          <w:tab w:val="num" w:pos="707"/>
        </w:tabs>
        <w:ind w:left="707" w:hanging="0"/>
      </w:pPr>
      <w:rPr/>
    </w:lvl>
    <w:lvl w:ilvl="1">
      <w:start w:val="1"/>
      <w:numFmt w:val="decimal"/>
      <w:lvlText w:val="%2."/>
      <w:lvlJc w:val="left"/>
      <w:pPr>
        <w:tabs>
          <w:tab w:val="num" w:pos="1414"/>
        </w:tabs>
        <w:ind w:left="1414" w:hanging="283"/>
      </w:pPr>
      <w:rPr/>
    </w:lvl>
    <w:lvl w:ilvl="2">
      <w:start w:val="1"/>
      <w:numFmt w:val="decimal"/>
      <w:lvlText w:val="%3."/>
      <w:lvlJc w:val="left"/>
      <w:pPr>
        <w:tabs>
          <w:tab w:val="num" w:pos="2121"/>
        </w:tabs>
        <w:ind w:left="2121" w:hanging="283"/>
      </w:pPr>
      <w:rPr/>
    </w:lvl>
    <w:lvl w:ilvl="3">
      <w:start w:val="1"/>
      <w:numFmt w:val="decimal"/>
      <w:lvlText w:val="%4."/>
      <w:lvlJc w:val="left"/>
      <w:pPr>
        <w:tabs>
          <w:tab w:val="num" w:pos="2828"/>
        </w:tabs>
        <w:ind w:left="2828" w:hanging="283"/>
      </w:pPr>
      <w:rPr/>
    </w:lvl>
    <w:lvl w:ilvl="4">
      <w:start w:val="1"/>
      <w:numFmt w:val="decimal"/>
      <w:lvlText w:val="%5."/>
      <w:lvlJc w:val="left"/>
      <w:pPr>
        <w:tabs>
          <w:tab w:val="num" w:pos="3535"/>
        </w:tabs>
        <w:ind w:left="3535" w:hanging="283"/>
      </w:pPr>
      <w:rPr/>
    </w:lvl>
    <w:lvl w:ilvl="5">
      <w:start w:val="1"/>
      <w:numFmt w:val="decimal"/>
      <w:lvlText w:val="%6."/>
      <w:lvlJc w:val="left"/>
      <w:pPr>
        <w:tabs>
          <w:tab w:val="num" w:pos="4242"/>
        </w:tabs>
        <w:ind w:left="4242" w:hanging="283"/>
      </w:pPr>
      <w:rPr/>
    </w:lvl>
    <w:lvl w:ilvl="6">
      <w:start w:val="1"/>
      <w:numFmt w:val="decimal"/>
      <w:lvlText w:val="%7."/>
      <w:lvlJc w:val="left"/>
      <w:pPr>
        <w:tabs>
          <w:tab w:val="num" w:pos="4949"/>
        </w:tabs>
        <w:ind w:left="4949" w:hanging="283"/>
      </w:pPr>
      <w:rPr/>
    </w:lvl>
    <w:lvl w:ilvl="7">
      <w:start w:val="1"/>
      <w:numFmt w:val="decimal"/>
      <w:lvlText w:val="%8."/>
      <w:lvlJc w:val="left"/>
      <w:pPr>
        <w:tabs>
          <w:tab w:val="num" w:pos="5656"/>
        </w:tabs>
        <w:ind w:left="5656" w:hanging="283"/>
      </w:pPr>
      <w:rPr/>
    </w:lvl>
    <w:lvl w:ilvl="8">
      <w:start w:val="1"/>
      <w:numFmt w:val="decimal"/>
      <w:lvlText w:val="%9."/>
      <w:lvlJc w:val="left"/>
      <w:pPr>
        <w:tabs>
          <w:tab w:val="num" w:pos="6363"/>
        </w:tabs>
        <w:ind w:left="6363" w:hanging="283"/>
      </w:pPr>
      <w:rPr/>
    </w:lvl>
  </w:abstractNum>
  <w:abstractNum w:abstractNumId="2">
    <w:lvl w:ilvl="0">
      <w:start w:val="2"/>
      <w:numFmt w:val="decimal"/>
      <w:suff w:val="nothing"/>
      <w:lvlText w:val="%1."/>
      <w:lvlJc w:val="left"/>
      <w:pPr>
        <w:tabs>
          <w:tab w:val="num" w:pos="707"/>
        </w:tabs>
        <w:ind w:left="707" w:hanging="0"/>
      </w:pPr>
      <w:rPr/>
    </w:lvl>
    <w:lvl w:ilvl="1">
      <w:start w:val="1"/>
      <w:numFmt w:val="decimal"/>
      <w:lvlText w:val="%2."/>
      <w:lvlJc w:val="left"/>
      <w:pPr>
        <w:tabs>
          <w:tab w:val="num" w:pos="1414"/>
        </w:tabs>
        <w:ind w:left="1414" w:hanging="283"/>
      </w:pPr>
      <w:rPr/>
    </w:lvl>
    <w:lvl w:ilvl="2">
      <w:start w:val="1"/>
      <w:numFmt w:val="decimal"/>
      <w:lvlText w:val="%3."/>
      <w:lvlJc w:val="left"/>
      <w:pPr>
        <w:tabs>
          <w:tab w:val="num" w:pos="2121"/>
        </w:tabs>
        <w:ind w:left="2121" w:hanging="283"/>
      </w:pPr>
      <w:rPr/>
    </w:lvl>
    <w:lvl w:ilvl="3">
      <w:start w:val="1"/>
      <w:numFmt w:val="decimal"/>
      <w:lvlText w:val="%4."/>
      <w:lvlJc w:val="left"/>
      <w:pPr>
        <w:tabs>
          <w:tab w:val="num" w:pos="2828"/>
        </w:tabs>
        <w:ind w:left="2828" w:hanging="283"/>
      </w:pPr>
      <w:rPr/>
    </w:lvl>
    <w:lvl w:ilvl="4">
      <w:start w:val="1"/>
      <w:numFmt w:val="decimal"/>
      <w:lvlText w:val="%5."/>
      <w:lvlJc w:val="left"/>
      <w:pPr>
        <w:tabs>
          <w:tab w:val="num" w:pos="3535"/>
        </w:tabs>
        <w:ind w:left="3535" w:hanging="283"/>
      </w:pPr>
      <w:rPr/>
    </w:lvl>
    <w:lvl w:ilvl="5">
      <w:start w:val="1"/>
      <w:numFmt w:val="decimal"/>
      <w:lvlText w:val="%6."/>
      <w:lvlJc w:val="left"/>
      <w:pPr>
        <w:tabs>
          <w:tab w:val="num" w:pos="4242"/>
        </w:tabs>
        <w:ind w:left="4242" w:hanging="283"/>
      </w:pPr>
      <w:rPr/>
    </w:lvl>
    <w:lvl w:ilvl="6">
      <w:start w:val="1"/>
      <w:numFmt w:val="decimal"/>
      <w:lvlText w:val="%7."/>
      <w:lvlJc w:val="left"/>
      <w:pPr>
        <w:tabs>
          <w:tab w:val="num" w:pos="4949"/>
        </w:tabs>
        <w:ind w:left="4949" w:hanging="283"/>
      </w:pPr>
      <w:rPr/>
    </w:lvl>
    <w:lvl w:ilvl="7">
      <w:start w:val="1"/>
      <w:numFmt w:val="decimal"/>
      <w:lvlText w:val="%8."/>
      <w:lvlJc w:val="left"/>
      <w:pPr>
        <w:tabs>
          <w:tab w:val="num" w:pos="5656"/>
        </w:tabs>
        <w:ind w:left="5656" w:hanging="283"/>
      </w:pPr>
      <w:rPr/>
    </w:lvl>
    <w:lvl w:ilvl="8">
      <w:start w:val="1"/>
      <w:numFmt w:val="decimal"/>
      <w:lvlText w:val="%9."/>
      <w:lvlJc w:val="left"/>
      <w:pPr>
        <w:tabs>
          <w:tab w:val="num" w:pos="6363"/>
        </w:tabs>
        <w:ind w:left="6363" w:hanging="283"/>
      </w:pPr>
      <w:rPr/>
    </w:lvl>
  </w:abstractNum>
  <w:abstractNum w:abstractNumId="3">
    <w:lvl w:ilvl="0">
      <w:start w:val="3"/>
      <w:numFmt w:val="decimal"/>
      <w:suff w:val="nothing"/>
      <w:lvlText w:val="%1."/>
      <w:lvlJc w:val="left"/>
      <w:pPr>
        <w:tabs>
          <w:tab w:val="num" w:pos="707"/>
        </w:tabs>
        <w:ind w:left="707" w:hanging="0"/>
      </w:pPr>
      <w:rPr/>
    </w:lvl>
    <w:lvl w:ilvl="1">
      <w:start w:val="1"/>
      <w:numFmt w:val="decimal"/>
      <w:lvlText w:val="%2."/>
      <w:lvlJc w:val="left"/>
      <w:pPr>
        <w:tabs>
          <w:tab w:val="num" w:pos="1414"/>
        </w:tabs>
        <w:ind w:left="1414" w:hanging="283"/>
      </w:pPr>
      <w:rPr/>
    </w:lvl>
    <w:lvl w:ilvl="2">
      <w:start w:val="1"/>
      <w:numFmt w:val="decimal"/>
      <w:lvlText w:val="%3."/>
      <w:lvlJc w:val="left"/>
      <w:pPr>
        <w:tabs>
          <w:tab w:val="num" w:pos="2121"/>
        </w:tabs>
        <w:ind w:left="2121" w:hanging="283"/>
      </w:pPr>
      <w:rPr/>
    </w:lvl>
    <w:lvl w:ilvl="3">
      <w:start w:val="1"/>
      <w:numFmt w:val="decimal"/>
      <w:lvlText w:val="%4."/>
      <w:lvlJc w:val="left"/>
      <w:pPr>
        <w:tabs>
          <w:tab w:val="num" w:pos="2828"/>
        </w:tabs>
        <w:ind w:left="2828" w:hanging="283"/>
      </w:pPr>
      <w:rPr/>
    </w:lvl>
    <w:lvl w:ilvl="4">
      <w:start w:val="1"/>
      <w:numFmt w:val="decimal"/>
      <w:lvlText w:val="%5."/>
      <w:lvlJc w:val="left"/>
      <w:pPr>
        <w:tabs>
          <w:tab w:val="num" w:pos="3535"/>
        </w:tabs>
        <w:ind w:left="3535" w:hanging="283"/>
      </w:pPr>
      <w:rPr/>
    </w:lvl>
    <w:lvl w:ilvl="5">
      <w:start w:val="1"/>
      <w:numFmt w:val="decimal"/>
      <w:lvlText w:val="%6."/>
      <w:lvlJc w:val="left"/>
      <w:pPr>
        <w:tabs>
          <w:tab w:val="num" w:pos="4242"/>
        </w:tabs>
        <w:ind w:left="4242" w:hanging="283"/>
      </w:pPr>
      <w:rPr/>
    </w:lvl>
    <w:lvl w:ilvl="6">
      <w:start w:val="1"/>
      <w:numFmt w:val="decimal"/>
      <w:lvlText w:val="%7."/>
      <w:lvlJc w:val="left"/>
      <w:pPr>
        <w:tabs>
          <w:tab w:val="num" w:pos="4949"/>
        </w:tabs>
        <w:ind w:left="4949" w:hanging="283"/>
      </w:pPr>
      <w:rPr/>
    </w:lvl>
    <w:lvl w:ilvl="7">
      <w:start w:val="1"/>
      <w:numFmt w:val="decimal"/>
      <w:lvlText w:val="%8."/>
      <w:lvlJc w:val="left"/>
      <w:pPr>
        <w:tabs>
          <w:tab w:val="num" w:pos="5656"/>
        </w:tabs>
        <w:ind w:left="5656" w:hanging="283"/>
      </w:pPr>
      <w:rPr/>
    </w:lvl>
    <w:lvl w:ilvl="8">
      <w:start w:val="1"/>
      <w:numFmt w:val="decimal"/>
      <w:lvlText w:val="%9."/>
      <w:lvlJc w:val="left"/>
      <w:pPr>
        <w:tabs>
          <w:tab w:val="num" w:pos="6363"/>
        </w:tabs>
        <w:ind w:left="6363" w:hanging="283"/>
      </w:pPr>
      <w:rPr/>
    </w:lvl>
  </w:abstractNum>
  <w:abstractNum w:abstractNumId="4">
    <w:lvl w:ilvl="0">
      <w:start w:val="4"/>
      <w:numFmt w:val="decimal"/>
      <w:suff w:val="nothing"/>
      <w:lvlText w:val="%1."/>
      <w:lvlJc w:val="left"/>
      <w:pPr>
        <w:tabs>
          <w:tab w:val="num" w:pos="707"/>
        </w:tabs>
        <w:ind w:left="707" w:hanging="0"/>
      </w:pPr>
      <w:rPr/>
    </w:lvl>
    <w:lvl w:ilvl="1">
      <w:start w:val="1"/>
      <w:numFmt w:val="decimal"/>
      <w:lvlText w:val="%2."/>
      <w:lvlJc w:val="left"/>
      <w:pPr>
        <w:tabs>
          <w:tab w:val="num" w:pos="1414"/>
        </w:tabs>
        <w:ind w:left="1414" w:hanging="283"/>
      </w:pPr>
      <w:rPr/>
    </w:lvl>
    <w:lvl w:ilvl="2">
      <w:start w:val="1"/>
      <w:numFmt w:val="decimal"/>
      <w:lvlText w:val="%3."/>
      <w:lvlJc w:val="left"/>
      <w:pPr>
        <w:tabs>
          <w:tab w:val="num" w:pos="2121"/>
        </w:tabs>
        <w:ind w:left="2121" w:hanging="283"/>
      </w:pPr>
      <w:rPr/>
    </w:lvl>
    <w:lvl w:ilvl="3">
      <w:start w:val="1"/>
      <w:numFmt w:val="decimal"/>
      <w:lvlText w:val="%4."/>
      <w:lvlJc w:val="left"/>
      <w:pPr>
        <w:tabs>
          <w:tab w:val="num" w:pos="2828"/>
        </w:tabs>
        <w:ind w:left="2828" w:hanging="283"/>
      </w:pPr>
      <w:rPr/>
    </w:lvl>
    <w:lvl w:ilvl="4">
      <w:start w:val="1"/>
      <w:numFmt w:val="decimal"/>
      <w:lvlText w:val="%5."/>
      <w:lvlJc w:val="left"/>
      <w:pPr>
        <w:tabs>
          <w:tab w:val="num" w:pos="3535"/>
        </w:tabs>
        <w:ind w:left="3535" w:hanging="283"/>
      </w:pPr>
      <w:rPr/>
    </w:lvl>
    <w:lvl w:ilvl="5">
      <w:start w:val="1"/>
      <w:numFmt w:val="decimal"/>
      <w:lvlText w:val="%6."/>
      <w:lvlJc w:val="left"/>
      <w:pPr>
        <w:tabs>
          <w:tab w:val="num" w:pos="4242"/>
        </w:tabs>
        <w:ind w:left="4242" w:hanging="283"/>
      </w:pPr>
      <w:rPr/>
    </w:lvl>
    <w:lvl w:ilvl="6">
      <w:start w:val="1"/>
      <w:numFmt w:val="decimal"/>
      <w:lvlText w:val="%7."/>
      <w:lvlJc w:val="left"/>
      <w:pPr>
        <w:tabs>
          <w:tab w:val="num" w:pos="4949"/>
        </w:tabs>
        <w:ind w:left="4949" w:hanging="283"/>
      </w:pPr>
      <w:rPr/>
    </w:lvl>
    <w:lvl w:ilvl="7">
      <w:start w:val="1"/>
      <w:numFmt w:val="decimal"/>
      <w:lvlText w:val="%8."/>
      <w:lvlJc w:val="left"/>
      <w:pPr>
        <w:tabs>
          <w:tab w:val="num" w:pos="5656"/>
        </w:tabs>
        <w:ind w:left="5656" w:hanging="283"/>
      </w:pPr>
      <w:rPr/>
    </w:lvl>
    <w:lvl w:ilvl="8">
      <w:start w:val="1"/>
      <w:numFmt w:val="decimal"/>
      <w:lvlText w:val="%9."/>
      <w:lvlJc w:val="left"/>
      <w:pPr>
        <w:tabs>
          <w:tab w:val="num" w:pos="6363"/>
        </w:tabs>
        <w:ind w:left="6363" w:hanging="283"/>
      </w:pPr>
      <w:rPr/>
    </w:lvl>
  </w:abstractNum>
  <w:abstractNum w:abstractNumId="5">
    <w:lvl w:ilvl="0">
      <w:start w:val="1"/>
      <w:numFmt w:val="decimal"/>
      <w:suff w:val="nothing"/>
      <w:lvlText w:val="%1."/>
      <w:lvlJc w:val="left"/>
      <w:pPr>
        <w:tabs>
          <w:tab w:val="num" w:pos="707"/>
        </w:tabs>
        <w:ind w:left="707" w:hanging="0"/>
      </w:pPr>
      <w:rPr/>
    </w:lvl>
    <w:lvl w:ilvl="1">
      <w:start w:val="1"/>
      <w:numFmt w:val="decimal"/>
      <w:lvlText w:val="%2."/>
      <w:lvlJc w:val="left"/>
      <w:pPr>
        <w:tabs>
          <w:tab w:val="num" w:pos="1414"/>
        </w:tabs>
        <w:ind w:left="1414" w:hanging="283"/>
      </w:pPr>
      <w:rPr/>
    </w:lvl>
    <w:lvl w:ilvl="2">
      <w:start w:val="1"/>
      <w:numFmt w:val="decimal"/>
      <w:lvlText w:val="%3."/>
      <w:lvlJc w:val="left"/>
      <w:pPr>
        <w:tabs>
          <w:tab w:val="num" w:pos="2121"/>
        </w:tabs>
        <w:ind w:left="2121" w:hanging="283"/>
      </w:pPr>
      <w:rPr/>
    </w:lvl>
    <w:lvl w:ilvl="3">
      <w:start w:val="1"/>
      <w:numFmt w:val="decimal"/>
      <w:lvlText w:val="%4."/>
      <w:lvlJc w:val="left"/>
      <w:pPr>
        <w:tabs>
          <w:tab w:val="num" w:pos="2828"/>
        </w:tabs>
        <w:ind w:left="2828" w:hanging="283"/>
      </w:pPr>
      <w:rPr/>
    </w:lvl>
    <w:lvl w:ilvl="4">
      <w:start w:val="1"/>
      <w:numFmt w:val="decimal"/>
      <w:lvlText w:val="%5."/>
      <w:lvlJc w:val="left"/>
      <w:pPr>
        <w:tabs>
          <w:tab w:val="num" w:pos="3535"/>
        </w:tabs>
        <w:ind w:left="3535" w:hanging="283"/>
      </w:pPr>
      <w:rPr/>
    </w:lvl>
    <w:lvl w:ilvl="5">
      <w:start w:val="1"/>
      <w:numFmt w:val="decimal"/>
      <w:lvlText w:val="%6."/>
      <w:lvlJc w:val="left"/>
      <w:pPr>
        <w:tabs>
          <w:tab w:val="num" w:pos="4242"/>
        </w:tabs>
        <w:ind w:left="4242" w:hanging="283"/>
      </w:pPr>
      <w:rPr/>
    </w:lvl>
    <w:lvl w:ilvl="6">
      <w:start w:val="1"/>
      <w:numFmt w:val="decimal"/>
      <w:lvlText w:val="%7."/>
      <w:lvlJc w:val="left"/>
      <w:pPr>
        <w:tabs>
          <w:tab w:val="num" w:pos="4949"/>
        </w:tabs>
        <w:ind w:left="4949" w:hanging="283"/>
      </w:pPr>
      <w:rPr/>
    </w:lvl>
    <w:lvl w:ilvl="7">
      <w:start w:val="1"/>
      <w:numFmt w:val="decimal"/>
      <w:lvlText w:val="%8."/>
      <w:lvlJc w:val="left"/>
      <w:pPr>
        <w:tabs>
          <w:tab w:val="num" w:pos="5656"/>
        </w:tabs>
        <w:ind w:left="5656" w:hanging="283"/>
      </w:pPr>
      <w:rPr/>
    </w:lvl>
    <w:lvl w:ilvl="8">
      <w:start w:val="1"/>
      <w:numFmt w:val="decimal"/>
      <w:lvlText w:val="%9."/>
      <w:lvlJc w:val="left"/>
      <w:pPr>
        <w:tabs>
          <w:tab w:val="num" w:pos="6363"/>
        </w:tabs>
        <w:ind w:left="6363" w:hanging="283"/>
      </w:pPr>
      <w:rPr/>
    </w:lvl>
  </w:abstractNum>
  <w:abstractNum w:abstractNumId="6">
    <w:lvl w:ilvl="0">
      <w:start w:val="1"/>
      <w:numFmt w:val="decimal"/>
      <w:suff w:val="nothing"/>
      <w:lvlText w:val="%1."/>
      <w:lvlJc w:val="left"/>
      <w:pPr>
        <w:tabs>
          <w:tab w:val="num" w:pos="707"/>
        </w:tabs>
        <w:ind w:left="707" w:hanging="0"/>
      </w:pPr>
      <w:rPr/>
    </w:lvl>
    <w:lvl w:ilvl="1">
      <w:start w:val="1"/>
      <w:numFmt w:val="decimal"/>
      <w:lvlText w:val="%2."/>
      <w:lvlJc w:val="left"/>
      <w:pPr>
        <w:tabs>
          <w:tab w:val="num" w:pos="1414"/>
        </w:tabs>
        <w:ind w:left="1414" w:hanging="283"/>
      </w:pPr>
      <w:rPr/>
    </w:lvl>
    <w:lvl w:ilvl="2">
      <w:start w:val="1"/>
      <w:numFmt w:val="decimal"/>
      <w:lvlText w:val="%3."/>
      <w:lvlJc w:val="left"/>
      <w:pPr>
        <w:tabs>
          <w:tab w:val="num" w:pos="2121"/>
        </w:tabs>
        <w:ind w:left="2121" w:hanging="283"/>
      </w:pPr>
      <w:rPr/>
    </w:lvl>
    <w:lvl w:ilvl="3">
      <w:start w:val="1"/>
      <w:numFmt w:val="decimal"/>
      <w:lvlText w:val="%4."/>
      <w:lvlJc w:val="left"/>
      <w:pPr>
        <w:tabs>
          <w:tab w:val="num" w:pos="2828"/>
        </w:tabs>
        <w:ind w:left="2828" w:hanging="283"/>
      </w:pPr>
      <w:rPr/>
    </w:lvl>
    <w:lvl w:ilvl="4">
      <w:start w:val="1"/>
      <w:numFmt w:val="decimal"/>
      <w:lvlText w:val="%5."/>
      <w:lvlJc w:val="left"/>
      <w:pPr>
        <w:tabs>
          <w:tab w:val="num" w:pos="3535"/>
        </w:tabs>
        <w:ind w:left="3535" w:hanging="283"/>
      </w:pPr>
      <w:rPr/>
    </w:lvl>
    <w:lvl w:ilvl="5">
      <w:start w:val="1"/>
      <w:numFmt w:val="decimal"/>
      <w:lvlText w:val="%6."/>
      <w:lvlJc w:val="left"/>
      <w:pPr>
        <w:tabs>
          <w:tab w:val="num" w:pos="4242"/>
        </w:tabs>
        <w:ind w:left="4242" w:hanging="283"/>
      </w:pPr>
      <w:rPr/>
    </w:lvl>
    <w:lvl w:ilvl="6">
      <w:start w:val="1"/>
      <w:numFmt w:val="decimal"/>
      <w:lvlText w:val="%7."/>
      <w:lvlJc w:val="left"/>
      <w:pPr>
        <w:tabs>
          <w:tab w:val="num" w:pos="4949"/>
        </w:tabs>
        <w:ind w:left="4949" w:hanging="283"/>
      </w:pPr>
      <w:rPr/>
    </w:lvl>
    <w:lvl w:ilvl="7">
      <w:start w:val="1"/>
      <w:numFmt w:val="decimal"/>
      <w:lvlText w:val="%8."/>
      <w:lvlJc w:val="left"/>
      <w:pPr>
        <w:tabs>
          <w:tab w:val="num" w:pos="5656"/>
        </w:tabs>
        <w:ind w:left="5656" w:hanging="283"/>
      </w:pPr>
      <w:rPr/>
    </w:lvl>
    <w:lvl w:ilvl="8">
      <w:start w:val="1"/>
      <w:numFmt w:val="decimal"/>
      <w:lvlText w:val="%9."/>
      <w:lvlJc w:val="left"/>
      <w:pPr>
        <w:tabs>
          <w:tab w:val="num" w:pos="6363"/>
        </w:tabs>
        <w:ind w:left="6363" w:hanging="283"/>
      </w:pPr>
      <w:rPr/>
    </w:lvl>
  </w:abstractNum>
  <w:abstractNum w:abstractNumId="7">
    <w:lvl w:ilvl="0">
      <w:start w:val="1"/>
      <w:numFmt w:val="decimal"/>
      <w:suff w:val="nothing"/>
      <w:lvlText w:val="%1."/>
      <w:lvlJc w:val="left"/>
      <w:pPr>
        <w:tabs>
          <w:tab w:val="num" w:pos="707"/>
        </w:tabs>
        <w:ind w:left="707" w:hanging="0"/>
      </w:pPr>
      <w:rPr/>
    </w:lvl>
    <w:lvl w:ilvl="1">
      <w:start w:val="1"/>
      <w:numFmt w:val="decimal"/>
      <w:lvlText w:val="%2."/>
      <w:lvlJc w:val="left"/>
      <w:pPr>
        <w:tabs>
          <w:tab w:val="num" w:pos="1414"/>
        </w:tabs>
        <w:ind w:left="1414" w:hanging="283"/>
      </w:pPr>
      <w:rPr/>
    </w:lvl>
    <w:lvl w:ilvl="2">
      <w:start w:val="1"/>
      <w:numFmt w:val="decimal"/>
      <w:lvlText w:val="%3."/>
      <w:lvlJc w:val="left"/>
      <w:pPr>
        <w:tabs>
          <w:tab w:val="num" w:pos="2121"/>
        </w:tabs>
        <w:ind w:left="2121" w:hanging="283"/>
      </w:pPr>
      <w:rPr/>
    </w:lvl>
    <w:lvl w:ilvl="3">
      <w:start w:val="1"/>
      <w:numFmt w:val="decimal"/>
      <w:lvlText w:val="%4."/>
      <w:lvlJc w:val="left"/>
      <w:pPr>
        <w:tabs>
          <w:tab w:val="num" w:pos="2828"/>
        </w:tabs>
        <w:ind w:left="2828" w:hanging="283"/>
      </w:pPr>
      <w:rPr/>
    </w:lvl>
    <w:lvl w:ilvl="4">
      <w:start w:val="1"/>
      <w:numFmt w:val="decimal"/>
      <w:lvlText w:val="%5."/>
      <w:lvlJc w:val="left"/>
      <w:pPr>
        <w:tabs>
          <w:tab w:val="num" w:pos="3535"/>
        </w:tabs>
        <w:ind w:left="3535" w:hanging="283"/>
      </w:pPr>
      <w:rPr/>
    </w:lvl>
    <w:lvl w:ilvl="5">
      <w:start w:val="1"/>
      <w:numFmt w:val="decimal"/>
      <w:lvlText w:val="%6."/>
      <w:lvlJc w:val="left"/>
      <w:pPr>
        <w:tabs>
          <w:tab w:val="num" w:pos="4242"/>
        </w:tabs>
        <w:ind w:left="4242" w:hanging="283"/>
      </w:pPr>
      <w:rPr/>
    </w:lvl>
    <w:lvl w:ilvl="6">
      <w:start w:val="1"/>
      <w:numFmt w:val="decimal"/>
      <w:lvlText w:val="%7."/>
      <w:lvlJc w:val="left"/>
      <w:pPr>
        <w:tabs>
          <w:tab w:val="num" w:pos="4949"/>
        </w:tabs>
        <w:ind w:left="4949" w:hanging="283"/>
      </w:pPr>
      <w:rPr/>
    </w:lvl>
    <w:lvl w:ilvl="7">
      <w:start w:val="1"/>
      <w:numFmt w:val="decimal"/>
      <w:lvlText w:val="%8."/>
      <w:lvlJc w:val="left"/>
      <w:pPr>
        <w:tabs>
          <w:tab w:val="num" w:pos="5656"/>
        </w:tabs>
        <w:ind w:left="5656" w:hanging="283"/>
      </w:pPr>
      <w:rPr/>
    </w:lvl>
    <w:lvl w:ilvl="8">
      <w:start w:val="1"/>
      <w:numFmt w:val="decimal"/>
      <w:lvlText w:val="%9."/>
      <w:lvlJc w:val="left"/>
      <w:pPr>
        <w:tabs>
          <w:tab w:val="num" w:pos="6363"/>
        </w:tabs>
        <w:ind w:left="6363" w:hanging="283"/>
      </w:pPr>
      <w:rPr/>
    </w:lvl>
  </w:abstractNum>
  <w:abstractNum w:abstractNumId="8">
    <w:lvl w:ilvl="0">
      <w:start w:val="1"/>
      <w:numFmt w:val="decimal"/>
      <w:suff w:val="nothing"/>
      <w:lvlText w:val="%1."/>
      <w:lvlJc w:val="left"/>
      <w:pPr>
        <w:tabs>
          <w:tab w:val="num" w:pos="707"/>
        </w:tabs>
        <w:ind w:left="707" w:hanging="0"/>
      </w:pPr>
      <w:rPr/>
    </w:lvl>
    <w:lvl w:ilvl="1">
      <w:start w:val="1"/>
      <w:numFmt w:val="decimal"/>
      <w:lvlText w:val="%2."/>
      <w:lvlJc w:val="left"/>
      <w:pPr>
        <w:tabs>
          <w:tab w:val="num" w:pos="1414"/>
        </w:tabs>
        <w:ind w:left="1414" w:hanging="283"/>
      </w:pPr>
      <w:rPr/>
    </w:lvl>
    <w:lvl w:ilvl="2">
      <w:start w:val="1"/>
      <w:numFmt w:val="decimal"/>
      <w:lvlText w:val="%3."/>
      <w:lvlJc w:val="left"/>
      <w:pPr>
        <w:tabs>
          <w:tab w:val="num" w:pos="2121"/>
        </w:tabs>
        <w:ind w:left="2121" w:hanging="283"/>
      </w:pPr>
      <w:rPr/>
    </w:lvl>
    <w:lvl w:ilvl="3">
      <w:start w:val="1"/>
      <w:numFmt w:val="decimal"/>
      <w:lvlText w:val="%4."/>
      <w:lvlJc w:val="left"/>
      <w:pPr>
        <w:tabs>
          <w:tab w:val="num" w:pos="2828"/>
        </w:tabs>
        <w:ind w:left="2828" w:hanging="283"/>
      </w:pPr>
      <w:rPr/>
    </w:lvl>
    <w:lvl w:ilvl="4">
      <w:start w:val="1"/>
      <w:numFmt w:val="decimal"/>
      <w:lvlText w:val="%5."/>
      <w:lvlJc w:val="left"/>
      <w:pPr>
        <w:tabs>
          <w:tab w:val="num" w:pos="3535"/>
        </w:tabs>
        <w:ind w:left="3535" w:hanging="283"/>
      </w:pPr>
      <w:rPr/>
    </w:lvl>
    <w:lvl w:ilvl="5">
      <w:start w:val="1"/>
      <w:numFmt w:val="decimal"/>
      <w:lvlText w:val="%6."/>
      <w:lvlJc w:val="left"/>
      <w:pPr>
        <w:tabs>
          <w:tab w:val="num" w:pos="4242"/>
        </w:tabs>
        <w:ind w:left="4242" w:hanging="283"/>
      </w:pPr>
      <w:rPr/>
    </w:lvl>
    <w:lvl w:ilvl="6">
      <w:start w:val="1"/>
      <w:numFmt w:val="decimal"/>
      <w:lvlText w:val="%7."/>
      <w:lvlJc w:val="left"/>
      <w:pPr>
        <w:tabs>
          <w:tab w:val="num" w:pos="4949"/>
        </w:tabs>
        <w:ind w:left="4949" w:hanging="283"/>
      </w:pPr>
      <w:rPr/>
    </w:lvl>
    <w:lvl w:ilvl="7">
      <w:start w:val="1"/>
      <w:numFmt w:val="decimal"/>
      <w:lvlText w:val="%8."/>
      <w:lvlJc w:val="left"/>
      <w:pPr>
        <w:tabs>
          <w:tab w:val="num" w:pos="5656"/>
        </w:tabs>
        <w:ind w:left="5656" w:hanging="283"/>
      </w:pPr>
      <w:rPr/>
    </w:lvl>
    <w:lvl w:ilvl="8">
      <w:start w:val="1"/>
      <w:numFmt w:val="decimal"/>
      <w:lvlText w:val="%9."/>
      <w:lvlJc w:val="left"/>
      <w:pPr>
        <w:tabs>
          <w:tab w:val="num" w:pos="6363"/>
        </w:tabs>
        <w:ind w:left="6363" w:hanging="283"/>
      </w:pPr>
      <w:rPr/>
    </w:lvl>
  </w:abstractNum>
  <w:abstractNum w:abstractNumId="9">
    <w:lvl w:ilvl="0">
      <w:start w:val="5"/>
      <w:numFmt w:val="decimal"/>
      <w:suff w:val="nothing"/>
      <w:lvlText w:val="%1."/>
      <w:lvlJc w:val="left"/>
      <w:pPr>
        <w:tabs>
          <w:tab w:val="num" w:pos="707"/>
        </w:tabs>
        <w:ind w:left="707" w:hanging="0"/>
      </w:pPr>
      <w:rPr/>
    </w:lvl>
    <w:lvl w:ilvl="1">
      <w:start w:val="1"/>
      <w:numFmt w:val="decimal"/>
      <w:lvlText w:val="%2."/>
      <w:lvlJc w:val="left"/>
      <w:pPr>
        <w:tabs>
          <w:tab w:val="num" w:pos="1414"/>
        </w:tabs>
        <w:ind w:left="1414" w:hanging="283"/>
      </w:pPr>
      <w:rPr/>
    </w:lvl>
    <w:lvl w:ilvl="2">
      <w:start w:val="1"/>
      <w:numFmt w:val="decimal"/>
      <w:lvlText w:val="%3."/>
      <w:lvlJc w:val="left"/>
      <w:pPr>
        <w:tabs>
          <w:tab w:val="num" w:pos="2121"/>
        </w:tabs>
        <w:ind w:left="2121" w:hanging="283"/>
      </w:pPr>
      <w:rPr/>
    </w:lvl>
    <w:lvl w:ilvl="3">
      <w:start w:val="1"/>
      <w:numFmt w:val="decimal"/>
      <w:lvlText w:val="%4."/>
      <w:lvlJc w:val="left"/>
      <w:pPr>
        <w:tabs>
          <w:tab w:val="num" w:pos="2828"/>
        </w:tabs>
        <w:ind w:left="2828" w:hanging="283"/>
      </w:pPr>
      <w:rPr/>
    </w:lvl>
    <w:lvl w:ilvl="4">
      <w:start w:val="1"/>
      <w:numFmt w:val="decimal"/>
      <w:lvlText w:val="%5."/>
      <w:lvlJc w:val="left"/>
      <w:pPr>
        <w:tabs>
          <w:tab w:val="num" w:pos="3535"/>
        </w:tabs>
        <w:ind w:left="3535" w:hanging="283"/>
      </w:pPr>
      <w:rPr/>
    </w:lvl>
    <w:lvl w:ilvl="5">
      <w:start w:val="1"/>
      <w:numFmt w:val="decimal"/>
      <w:lvlText w:val="%6."/>
      <w:lvlJc w:val="left"/>
      <w:pPr>
        <w:tabs>
          <w:tab w:val="num" w:pos="4242"/>
        </w:tabs>
        <w:ind w:left="4242" w:hanging="283"/>
      </w:pPr>
      <w:rPr/>
    </w:lvl>
    <w:lvl w:ilvl="6">
      <w:start w:val="1"/>
      <w:numFmt w:val="decimal"/>
      <w:lvlText w:val="%7."/>
      <w:lvlJc w:val="left"/>
      <w:pPr>
        <w:tabs>
          <w:tab w:val="num" w:pos="4949"/>
        </w:tabs>
        <w:ind w:left="4949" w:hanging="283"/>
      </w:pPr>
      <w:rPr/>
    </w:lvl>
    <w:lvl w:ilvl="7">
      <w:start w:val="1"/>
      <w:numFmt w:val="decimal"/>
      <w:lvlText w:val="%8."/>
      <w:lvlJc w:val="left"/>
      <w:pPr>
        <w:tabs>
          <w:tab w:val="num" w:pos="5656"/>
        </w:tabs>
        <w:ind w:left="5656" w:hanging="283"/>
      </w:pPr>
      <w:rPr/>
    </w:lvl>
    <w:lvl w:ilvl="8">
      <w:start w:val="1"/>
      <w:numFmt w:val="decimal"/>
      <w:lvlText w:val="%9."/>
      <w:lvlJc w:val="left"/>
      <w:pPr>
        <w:tabs>
          <w:tab w:val="num" w:pos="6363"/>
        </w:tabs>
        <w:ind w:left="6363" w:hanging="283"/>
      </w:pPr>
      <w:rPr/>
    </w:lvl>
  </w:abstractNum>
  <w:abstractNum w:abstractNumId="10">
    <w:lvl w:ilvl="0">
      <w:start w:val="1"/>
      <w:numFmt w:val="decimal"/>
      <w:suff w:val="nothing"/>
      <w:lvlText w:val="%1."/>
      <w:lvlJc w:val="left"/>
      <w:pPr>
        <w:tabs>
          <w:tab w:val="num" w:pos="707"/>
        </w:tabs>
        <w:ind w:left="707" w:hanging="0"/>
      </w:pPr>
      <w:rPr/>
    </w:lvl>
    <w:lvl w:ilvl="1">
      <w:start w:val="1"/>
      <w:numFmt w:val="decimal"/>
      <w:lvlText w:val="%2."/>
      <w:lvlJc w:val="left"/>
      <w:pPr>
        <w:tabs>
          <w:tab w:val="num" w:pos="1414"/>
        </w:tabs>
        <w:ind w:left="1414" w:hanging="283"/>
      </w:pPr>
      <w:rPr/>
    </w:lvl>
    <w:lvl w:ilvl="2">
      <w:start w:val="1"/>
      <w:numFmt w:val="decimal"/>
      <w:lvlText w:val="%3."/>
      <w:lvlJc w:val="left"/>
      <w:pPr>
        <w:tabs>
          <w:tab w:val="num" w:pos="2121"/>
        </w:tabs>
        <w:ind w:left="2121" w:hanging="283"/>
      </w:pPr>
      <w:rPr/>
    </w:lvl>
    <w:lvl w:ilvl="3">
      <w:start w:val="1"/>
      <w:numFmt w:val="decimal"/>
      <w:lvlText w:val="%4."/>
      <w:lvlJc w:val="left"/>
      <w:pPr>
        <w:tabs>
          <w:tab w:val="num" w:pos="2828"/>
        </w:tabs>
        <w:ind w:left="2828" w:hanging="283"/>
      </w:pPr>
      <w:rPr/>
    </w:lvl>
    <w:lvl w:ilvl="4">
      <w:start w:val="1"/>
      <w:numFmt w:val="decimal"/>
      <w:lvlText w:val="%5."/>
      <w:lvlJc w:val="left"/>
      <w:pPr>
        <w:tabs>
          <w:tab w:val="num" w:pos="3535"/>
        </w:tabs>
        <w:ind w:left="3535" w:hanging="283"/>
      </w:pPr>
      <w:rPr/>
    </w:lvl>
    <w:lvl w:ilvl="5">
      <w:start w:val="1"/>
      <w:numFmt w:val="decimal"/>
      <w:lvlText w:val="%6."/>
      <w:lvlJc w:val="left"/>
      <w:pPr>
        <w:tabs>
          <w:tab w:val="num" w:pos="4242"/>
        </w:tabs>
        <w:ind w:left="4242" w:hanging="283"/>
      </w:pPr>
      <w:rPr/>
    </w:lvl>
    <w:lvl w:ilvl="6">
      <w:start w:val="1"/>
      <w:numFmt w:val="decimal"/>
      <w:lvlText w:val="%7."/>
      <w:lvlJc w:val="left"/>
      <w:pPr>
        <w:tabs>
          <w:tab w:val="num" w:pos="4949"/>
        </w:tabs>
        <w:ind w:left="4949" w:hanging="283"/>
      </w:pPr>
      <w:rPr/>
    </w:lvl>
    <w:lvl w:ilvl="7">
      <w:start w:val="1"/>
      <w:numFmt w:val="decimal"/>
      <w:lvlText w:val="%8."/>
      <w:lvlJc w:val="left"/>
      <w:pPr>
        <w:tabs>
          <w:tab w:val="num" w:pos="5656"/>
        </w:tabs>
        <w:ind w:left="5656" w:hanging="283"/>
      </w:pPr>
      <w:rPr/>
    </w:lvl>
    <w:lvl w:ilvl="8">
      <w:start w:val="1"/>
      <w:numFmt w:val="decimal"/>
      <w:lvlText w:val="%9."/>
      <w:lvlJc w:val="left"/>
      <w:pPr>
        <w:tabs>
          <w:tab w:val="num" w:pos="6363"/>
        </w:tabs>
        <w:ind w:left="6363" w:hanging="283"/>
      </w:pPr>
      <w:rPr/>
    </w:lvl>
  </w:abstractNum>
  <w:abstractNum w:abstractNumId="11">
    <w:lvl w:ilvl="0">
      <w:start w:val="1"/>
      <w:numFmt w:val="decimal"/>
      <w:suff w:val="nothing"/>
      <w:lvlText w:val="%1."/>
      <w:lvlJc w:val="left"/>
      <w:pPr>
        <w:tabs>
          <w:tab w:val="num" w:pos="707"/>
        </w:tabs>
        <w:ind w:left="707" w:hanging="0"/>
      </w:pPr>
      <w:rPr/>
    </w:lvl>
    <w:lvl w:ilvl="1">
      <w:start w:val="1"/>
      <w:numFmt w:val="decimal"/>
      <w:lvlText w:val="%2."/>
      <w:lvlJc w:val="left"/>
      <w:pPr>
        <w:tabs>
          <w:tab w:val="num" w:pos="1414"/>
        </w:tabs>
        <w:ind w:left="1414" w:hanging="283"/>
      </w:pPr>
      <w:rPr/>
    </w:lvl>
    <w:lvl w:ilvl="2">
      <w:start w:val="1"/>
      <w:numFmt w:val="decimal"/>
      <w:lvlText w:val="%3."/>
      <w:lvlJc w:val="left"/>
      <w:pPr>
        <w:tabs>
          <w:tab w:val="num" w:pos="2121"/>
        </w:tabs>
        <w:ind w:left="2121" w:hanging="283"/>
      </w:pPr>
      <w:rPr/>
    </w:lvl>
    <w:lvl w:ilvl="3">
      <w:start w:val="1"/>
      <w:numFmt w:val="decimal"/>
      <w:lvlText w:val="%4."/>
      <w:lvlJc w:val="left"/>
      <w:pPr>
        <w:tabs>
          <w:tab w:val="num" w:pos="2828"/>
        </w:tabs>
        <w:ind w:left="2828" w:hanging="283"/>
      </w:pPr>
      <w:rPr/>
    </w:lvl>
    <w:lvl w:ilvl="4">
      <w:start w:val="1"/>
      <w:numFmt w:val="decimal"/>
      <w:lvlText w:val="%5."/>
      <w:lvlJc w:val="left"/>
      <w:pPr>
        <w:tabs>
          <w:tab w:val="num" w:pos="3535"/>
        </w:tabs>
        <w:ind w:left="3535" w:hanging="283"/>
      </w:pPr>
      <w:rPr/>
    </w:lvl>
    <w:lvl w:ilvl="5">
      <w:start w:val="1"/>
      <w:numFmt w:val="decimal"/>
      <w:lvlText w:val="%6."/>
      <w:lvlJc w:val="left"/>
      <w:pPr>
        <w:tabs>
          <w:tab w:val="num" w:pos="4242"/>
        </w:tabs>
        <w:ind w:left="4242" w:hanging="283"/>
      </w:pPr>
      <w:rPr/>
    </w:lvl>
    <w:lvl w:ilvl="6">
      <w:start w:val="1"/>
      <w:numFmt w:val="decimal"/>
      <w:lvlText w:val="%7."/>
      <w:lvlJc w:val="left"/>
      <w:pPr>
        <w:tabs>
          <w:tab w:val="num" w:pos="4949"/>
        </w:tabs>
        <w:ind w:left="4949" w:hanging="283"/>
      </w:pPr>
      <w:rPr/>
    </w:lvl>
    <w:lvl w:ilvl="7">
      <w:start w:val="1"/>
      <w:numFmt w:val="decimal"/>
      <w:lvlText w:val="%8."/>
      <w:lvlJc w:val="left"/>
      <w:pPr>
        <w:tabs>
          <w:tab w:val="num" w:pos="5656"/>
        </w:tabs>
        <w:ind w:left="5656" w:hanging="283"/>
      </w:pPr>
      <w:rPr/>
    </w:lvl>
    <w:lvl w:ilvl="8">
      <w:start w:val="1"/>
      <w:numFmt w:val="decimal"/>
      <w:lvlText w:val="%9."/>
      <w:lvlJc w:val="left"/>
      <w:pPr>
        <w:tabs>
          <w:tab w:val="num" w:pos="6363"/>
        </w:tabs>
        <w:ind w:left="6363" w:hanging="283"/>
      </w:pPr>
      <w:rPr/>
    </w:lvl>
  </w:abstractNum>
  <w:abstractNum w:abstractNumId="12">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bering>
</file>

<file path=word/settings.xml><?xml version="1.0" encoding="utf-8"?>
<w:settings xmlns:w="http://schemas.openxmlformats.org/wordprocessingml/2006/main">
  <w:zoom w:percent="85"/>
  <w:defaultTabStop w:val="709"/>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Songti SC" w:cs="Arial Unicode MS"/>
        <w:kern w:val="2"/>
        <w:sz w:val="24"/>
        <w:szCs w:val="24"/>
        <w:lang w:val="fr-FR" w:eastAsia="zh-CN" w:bidi="hi-IN"/>
      </w:rPr>
    </w:rPrDefault>
    <w:pPrDefault>
      <w:pPr>
        <w:widowControl/>
      </w:pPr>
    </w:pPrDefault>
  </w:docDefaults>
  <w:style w:type="paragraph" w:styleId="Normal">
    <w:name w:val="Normal"/>
    <w:qFormat/>
    <w:pPr>
      <w:widowControl/>
      <w:bidi w:val="0"/>
    </w:pPr>
    <w:rPr>
      <w:rFonts w:ascii="Liberation Serif" w:hAnsi="Liberation Serif" w:eastAsia="Songti SC" w:cs="Arial Unicode MS"/>
      <w:color w:val="auto"/>
      <w:kern w:val="2"/>
      <w:sz w:val="24"/>
      <w:szCs w:val="24"/>
      <w:lang w:val="fr-FR" w:eastAsia="zh-CN" w:bidi="hi-IN"/>
    </w:rPr>
  </w:style>
  <w:style w:type="character" w:styleId="NumberingSymbols">
    <w:name w:val="Numbering Symbols"/>
    <w:qFormat/>
    <w:rPr/>
  </w:style>
  <w:style w:type="paragraph" w:styleId="Heading">
    <w:name w:val="Heading"/>
    <w:basedOn w:val="Normal"/>
    <w:next w:val="TextBody"/>
    <w:qFormat/>
    <w:pPr>
      <w:keepNext w:val="true"/>
      <w:spacing w:before="240" w:after="120"/>
    </w:pPr>
    <w:rPr>
      <w:rFonts w:ascii="Liberation Sans" w:hAnsi="Liberation Sans" w:eastAsia="PingFang SC" w:cs="Arial Unicode MS"/>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Arial Unicode MS"/>
    </w:rPr>
  </w:style>
  <w:style w:type="paragraph" w:styleId="Caption">
    <w:name w:val="Caption"/>
    <w:basedOn w:val="Normal"/>
    <w:qFormat/>
    <w:pPr>
      <w:suppressLineNumbers/>
      <w:spacing w:before="120" w:after="120"/>
    </w:pPr>
    <w:rPr>
      <w:rFonts w:cs="Arial Unicode MS"/>
      <w:i/>
      <w:iCs/>
      <w:sz w:val="24"/>
      <w:szCs w:val="24"/>
    </w:rPr>
  </w:style>
  <w:style w:type="paragraph" w:styleId="Index">
    <w:name w:val="Index"/>
    <w:basedOn w:val="Normal"/>
    <w:qFormat/>
    <w:pPr>
      <w:suppressLineNumbers/>
    </w:pPr>
    <w:rPr>
      <w:rFonts w:cs="Arial Unicode MS"/>
    </w:rPr>
  </w:style>
  <w:style w:type="paragraph" w:styleId="NoSpacing">
    <w:name w:val="No Spacing"/>
    <w:qFormat/>
    <w:pPr>
      <w:widowControl/>
      <w:bidi w:val="0"/>
      <w:spacing w:lineRule="auto" w:line="240" w:before="0" w:after="0"/>
      <w:jc w:val="left"/>
    </w:pPr>
    <w:rPr>
      <w:rFonts w:ascii="Calibri" w:hAnsi="Calibri" w:eastAsia="Calibri" w:cs="Times New Roman"/>
      <w:color w:val="auto"/>
      <w:kern w:val="2"/>
      <w:sz w:val="24"/>
      <w:szCs w:val="24"/>
      <w:lang w:val="fr-FR" w:eastAsia="zh-CN" w:bidi="hi-IN"/>
    </w:rPr>
  </w:style>
  <w:style w:type="paragraph" w:styleId="ListParagraph">
    <w:name w:val="List Paragraph"/>
    <w:basedOn w:val="Normal"/>
    <w:qFormat/>
    <w:pPr>
      <w:spacing w:before="0" w:after="200"/>
      <w:ind w:left="720" w:hanging="0"/>
      <w:contextualSpacing/>
    </w:pPr>
    <w:rPr/>
  </w:style>
  <w:style w:type="paragraph" w:styleId="NormalWeb">
    <w:name w:val="Normal (Web)"/>
    <w:basedOn w:val="Normal"/>
    <w:qFormat/>
    <w:pPr>
      <w:spacing w:lineRule="auto" w:line="240" w:beforeAutospacing="1" w:afterAutospacing="1"/>
    </w:pPr>
    <w:rPr>
      <w:rFonts w:ascii="Times New Roman" w:hAnsi="Times New Roman" w:eastAsia="Times New Roman" w:cs="Times New Roman"/>
      <w:sz w:val="24"/>
      <w:szCs w:val="24"/>
      <w:lang w:eastAsia="ru-RU"/>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5" Type="http://schemas.openxmlformats.org/officeDocument/2006/relationships/image" Target="media/image4.jpeg"/><Relationship Id="rId6" Type="http://schemas.openxmlformats.org/officeDocument/2006/relationships/image" Target="media/image5.jpeg"/><Relationship Id="rId7" Type="http://schemas.openxmlformats.org/officeDocument/2006/relationships/image" Target="media/image6.jpeg"/><Relationship Id="rId8" Type="http://schemas.openxmlformats.org/officeDocument/2006/relationships/image" Target="media/image7.png"/><Relationship Id="rId9" Type="http://schemas.openxmlformats.org/officeDocument/2006/relationships/image" Target="media/image8.jpeg"/><Relationship Id="rId10" Type="http://schemas.openxmlformats.org/officeDocument/2006/relationships/image" Target="media/image9.jpeg"/><Relationship Id="rId11" Type="http://schemas.openxmlformats.org/officeDocument/2006/relationships/image" Target="media/image10.png"/><Relationship Id="rId12" Type="http://schemas.openxmlformats.org/officeDocument/2006/relationships/image" Target="media/image11.gif"/><Relationship Id="rId13" Type="http://schemas.openxmlformats.org/officeDocument/2006/relationships/image" Target="media/image12.jpeg"/><Relationship Id="rId14" Type="http://schemas.openxmlformats.org/officeDocument/2006/relationships/image" Target="media/image13.jpeg"/><Relationship Id="rId15" Type="http://schemas.openxmlformats.org/officeDocument/2006/relationships/image" Target="media/image14.jpeg"/><Relationship Id="rId16" Type="http://schemas.openxmlformats.org/officeDocument/2006/relationships/numbering" Target="numbering.xml"/><Relationship Id="rId17" Type="http://schemas.openxmlformats.org/officeDocument/2006/relationships/fontTable" Target="fontTable.xml"/><Relationship Id="rId18"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
  <TotalTime>8</TotalTime>
  <Application>LibreOffice/6.3.2.2$MacOSX_X86_64 LibreOffice_project/98b30e735bda24bc04ab42594c85f7fd8be07b9c</Application>
  <Pages>20</Pages>
  <Words>2938</Words>
  <Characters>18113</Characters>
  <CharactersWithSpaces>20904</CharactersWithSpaces>
  <Paragraphs>258</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2020-05-20T12:56:54Z</dcterms:created>
  <dc:creator/>
  <dc:description/>
  <dc:language>fr-FR</dc:language>
  <cp:lastModifiedBy/>
  <dcterms:modified xsi:type="dcterms:W3CDTF">2020-05-20T14:17:01Z</dcterms:modified>
  <cp:revision>1</cp:revision>
  <dc:subject/>
  <dc:title/>
</cp:coreProperties>
</file>