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highlight w:val="white"/>
        </w:rPr>
      </w:pP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49"/>
        <w:gridCol w:w="8709"/>
        <w:gridCol w:w="23"/>
        <w:gridCol w:w="23"/>
        <w:gridCol w:w="34"/>
      </w:tblGrid>
      <w:tr>
        <w:trPr/>
        <w:tc>
          <w:tcPr>
            <w:tcW w:w="9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Tests de vérification pour les étudiants sur le sujet: </w:t>
            </w:r>
            <w:bookmarkStart w:id="0" w:name="__DdeLink__56211_2447090332"/>
            <w:r>
              <w:rPr>
                <w:rFonts w:ascii="Times New Roman" w:hAnsi="Times New Roman"/>
                <w:sz w:val="28"/>
                <w:highlight w:val="white"/>
              </w:rPr>
              <w:t>analyseur moteur</w:t>
            </w:r>
            <w:bookmarkEnd w:id="0"/>
            <w:r>
              <w:rPr>
                <w:rFonts w:ascii="Times New Roman" w:hAnsi="Times New Roman"/>
                <w:sz w:val="28"/>
                <w:highlight w:val="white"/>
              </w:rPr>
              <w:t>,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                                    </w:t>
            </w:r>
            <w:r>
              <w:rPr>
                <w:rFonts w:ascii="Times New Roman" w:hAnsi="Times New Roman"/>
                <w:sz w:val="28"/>
                <w:highlight w:val="white"/>
              </w:rPr>
              <w:t>Leçon numéro 2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01</w:t>
            </w:r>
          </w:p>
        </w:tc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highlight w:val="white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Combien de neurones se trouvent sur la voie 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de 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>motric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>ité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 xml:space="preserve">volontaire (tractus pyramidal) 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>?</w:t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117" w:right="0" w:hanging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deux neurones</w:t>
            </w:r>
          </w:p>
        </w:tc>
        <w:tc>
          <w:tcPr>
            <w:tcW w:w="23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Trois neurones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76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117" w:right="0" w:hanging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un neurone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Où vont les fibres de la voie de motricité volontaire (tractus pyramidal) croisées </w:t>
            </w:r>
            <w:r>
              <w:rPr>
                <w:rFonts w:ascii="Times New Roman" w:hAnsi="Times New Roman"/>
                <w:b/>
                <w:bCs/>
                <w:sz w:val="24"/>
              </w:rPr>
              <w:t>la ligne median</w:t>
            </w:r>
            <w:r>
              <w:rPr>
                <w:rFonts w:ascii="Times New Roman" w:hAnsi="Times New Roman"/>
                <w:b/>
                <w:bCs/>
                <w:sz w:val="24"/>
              </w:rPr>
              <w:t>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Aux colonnes antérieures de la moelle </w:t>
            </w:r>
            <w:r>
              <w:rPr>
                <w:rFonts w:ascii="Times New Roman" w:hAnsi="Times New Roman"/>
                <w:sz w:val="24"/>
              </w:rPr>
              <w:t>allongée (medulla oblongata)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les colonnes latérales de la moelle épinière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Dans les cornes avant de la moelle épinière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84" w:right="0" w:hanging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</w:rPr>
              <w:t>Quels symptômes sont caractéristiques de l’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</w:rPr>
              <w:t xml:space="preserve">atteint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</w:rPr>
              <w:t>de la voie pyramidale?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84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Réflexes pathologiques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84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Augmente le tonus musculaire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Amyotrophie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Quels symptômes sont caractéristiques d</w:t>
            </w:r>
            <w:r>
              <w:rPr>
                <w:rFonts w:ascii="Times New Roman" w:hAnsi="Times New Roman"/>
                <w:b/>
                <w:bCs/>
                <w:sz w:val="24"/>
              </w:rPr>
              <w:t>e l’atteint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neurone périphérique?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Amyotrophie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Hypo - ou aréflexie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Réflexes pathologiques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Sur quel segment de la moelle épinière le réflexe avec M. biseps se ferme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 5-6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 7-8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 8-D 1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Qu'indique l'apparition de réflexes pathologiques du groupe Babinsky et Solodimo?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45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l'atteinte  du </w:t>
            </w:r>
            <w:r>
              <w:rPr>
                <w:rFonts w:ascii="Times New Roman" w:hAnsi="Times New Roman"/>
                <w:sz w:val="24"/>
              </w:rPr>
              <w:t>tractus</w:t>
            </w:r>
            <w:r>
              <w:rPr>
                <w:rFonts w:ascii="Times New Roman" w:hAnsi="Times New Roman"/>
                <w:sz w:val="24"/>
              </w:rPr>
              <w:t xml:space="preserve"> pyramidal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4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les cornes avant de la moelle épinière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4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aux nerfs périphériques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45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Quelle paralysie se produit avec des l'atteinte cervical de la moelle épinière?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4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Paralysie périphérique dans les bras et paralysie centrale dans les jambes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4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Tétraparésie centrale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4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Tétraparésie périphérique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Quelle paralysie se produit avec les lésions  lombaire de la moelle épinière?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périphérique dans les jambes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centrale dans les jambes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centrale dans les mains et parésie périphérique dans les jambes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Qu'arrivera-t-il à une personne avec des atteinte</w:t>
            </w: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aux parties supérieures du gyrus central  gauche?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centrale de la jambe droite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centrale de la jambe gauche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Hémiparésie centrale à droite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Quels symptômes se produiront lors d'une lésion du plexus brachial droit?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Paralysie périphérique de la main droite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Paralysie périphérique du bras droit et paralysie centrale de la jambe droite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Hémiparésie centrale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Quel réflexe sera perdu en cas d</w:t>
            </w:r>
            <w:r>
              <w:rPr>
                <w:rFonts w:ascii="Times New Roman" w:hAnsi="Times New Roman"/>
                <w:b/>
                <w:bCs/>
                <w:sz w:val="24"/>
              </w:rPr>
              <w:t>ans la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lésion du faisceau supérieur du plexus brachial?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Réflexe avec Biceps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Réflexe avec triceps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8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Tous les réflexes du membre supérieur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de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 lésion chez </w:t>
            </w:r>
            <w:r>
              <w:rPr>
                <w:rFonts w:ascii="Times New Roman" w:hAnsi="Times New Roman"/>
                <w:b/>
                <w:bCs/>
                <w:sz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patient, s'il a une faiblesse dans la main droite, une atrophie musculaire et contractions fibrillaires dans ce bras?</w:t>
            </w:r>
          </w:p>
        </w:tc>
        <w:tc>
          <w:tcPr>
            <w:tcW w:w="23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26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84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Les cornes </w:t>
            </w:r>
            <w:r>
              <w:rPr>
                <w:rFonts w:ascii="Times New Roman" w:hAnsi="Times New Roman"/>
                <w:sz w:val="24"/>
              </w:rPr>
              <w:t xml:space="preserve">antérieur  </w:t>
            </w:r>
            <w:r>
              <w:rPr>
                <w:rFonts w:ascii="Times New Roman" w:hAnsi="Times New Roman"/>
                <w:sz w:val="24"/>
              </w:rPr>
              <w:t>cervical de la moelle épinière à droite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84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 plexus brachial 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84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Les nerfs périphériques innervant le bras 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de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 lésion chez </w:t>
            </w:r>
            <w:r>
              <w:rPr>
                <w:rFonts w:ascii="Times New Roman" w:hAnsi="Times New Roman"/>
                <w:b/>
                <w:bCs/>
                <w:sz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patient, s'il a une hémiparésie du côté droit avec un Babinsky </w:t>
            </w:r>
            <w:r>
              <w:rPr>
                <w:rFonts w:ascii="Times New Roman" w:hAnsi="Times New Roman"/>
                <w:b/>
                <w:bCs/>
                <w:sz w:val="24"/>
              </w:rPr>
              <w:t>positif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à droite?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Capsule in</w:t>
            </w:r>
            <w:r>
              <w:rPr>
                <w:rFonts w:ascii="Times New Roman" w:hAnsi="Times New Roman"/>
                <w:sz w:val="24"/>
              </w:rPr>
              <w:t>terne</w:t>
            </w:r>
            <w:r>
              <w:rPr>
                <w:rFonts w:ascii="Times New Roman" w:hAnsi="Times New Roman"/>
                <w:sz w:val="24"/>
              </w:rPr>
              <w:t xml:space="preserve"> à gauche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Capsule int</w:t>
            </w:r>
            <w:r>
              <w:rPr>
                <w:rFonts w:ascii="Times New Roman" w:hAnsi="Times New Roman"/>
                <w:sz w:val="24"/>
              </w:rPr>
              <w:t>erne à</w:t>
            </w:r>
            <w:r>
              <w:rPr>
                <w:rFonts w:ascii="Times New Roman" w:hAnsi="Times New Roman"/>
                <w:sz w:val="24"/>
              </w:rPr>
              <w:t xml:space="preserve"> droite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Moelle épinière au niveau cervical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de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 lésion chez </w:t>
            </w:r>
            <w:r>
              <w:rPr>
                <w:rFonts w:ascii="Times New Roman" w:hAnsi="Times New Roman"/>
                <w:b/>
                <w:bCs/>
                <w:sz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patient, s'il n'a pas d'extension des doigts et des mains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et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abduction </w:t>
            </w:r>
            <w:r>
              <w:rPr>
                <w:rFonts w:ascii="Times New Roman" w:hAnsi="Times New Roman"/>
                <w:b/>
                <w:bCs/>
                <w:sz w:val="24"/>
              </w:rPr>
              <w:t>du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Pouce :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84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 du nerf radial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84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 du nerf  ulnaire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84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 du nerf  nerf médian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de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 lésion chez </w:t>
            </w:r>
            <w:r>
              <w:rPr>
                <w:rFonts w:ascii="Times New Roman" w:hAnsi="Times New Roman"/>
                <w:b/>
                <w:bCs/>
                <w:sz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patient, s'il a une paraparésie spastique inférieure?</w:t>
            </w:r>
          </w:p>
        </w:tc>
        <w:tc>
          <w:tcPr>
            <w:tcW w:w="23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Lésion médullaire transverse au niveau thoracique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cérébraux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Syndrome de</w:t>
            </w:r>
            <w:r>
              <w:rPr>
                <w:rFonts w:ascii="Times New Roman" w:hAnsi="Times New Roman"/>
                <w:sz w:val="24"/>
              </w:rPr>
              <w:t xml:space="preserve"> queue de cheval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de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 lésion chez </w:t>
            </w:r>
            <w:r>
              <w:rPr>
                <w:rFonts w:ascii="Times New Roman" w:hAnsi="Times New Roman"/>
                <w:b/>
                <w:bCs/>
                <w:sz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patient,  s'il a une hémiparésie avec des </w:t>
            </w:r>
            <w:r>
              <w:rPr>
                <w:rFonts w:ascii="Times New Roman" w:hAnsi="Times New Roman"/>
                <w:b/>
                <w:bCs/>
                <w:sz w:val="24"/>
              </w:rPr>
              <w:t>hyper-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réflexe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et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Babinsky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positif </w:t>
            </w:r>
            <w:r>
              <w:rPr>
                <w:rFonts w:ascii="Times New Roman" w:hAnsi="Times New Roman"/>
                <w:b/>
                <w:bCs/>
                <w:sz w:val="24"/>
              </w:rPr>
              <w:t>à gauche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l'atteinte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2/3 </w:t>
            </w:r>
            <w:r>
              <w:rPr>
                <w:rFonts w:ascii="Times New Roman" w:hAnsi="Times New Roman"/>
                <w:sz w:val="24"/>
              </w:rPr>
              <w:t xml:space="preserve">parite postérieur 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u Genu </w:t>
            </w:r>
            <w:r>
              <w:rPr>
                <w:rFonts w:ascii="Times New Roman" w:hAnsi="Times New Roman"/>
                <w:sz w:val="24"/>
              </w:rPr>
              <w:t xml:space="preserve"> de la capsule inté</w:t>
            </w:r>
            <w:r>
              <w:rPr>
                <w:rFonts w:ascii="Times New Roman" w:hAnsi="Times New Roman"/>
                <w:sz w:val="24"/>
              </w:rPr>
              <w:t>rne</w:t>
            </w:r>
            <w:r>
              <w:rPr>
                <w:rFonts w:ascii="Times New Roman" w:hAnsi="Times New Roman"/>
                <w:sz w:val="24"/>
              </w:rPr>
              <w:t xml:space="preserve"> à droite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au nerf facial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à la moelle épinière à gauche au niveau de C 2-4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45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du système nerveux central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où l’atteint </w:t>
            </w:r>
            <w:r>
              <w:rPr>
                <w:rFonts w:ascii="Times New Roman" w:hAnsi="Times New Roman"/>
                <w:b/>
                <w:bCs/>
                <w:sz w:val="24"/>
              </w:rPr>
              <w:t>produi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se </w:t>
            </w:r>
            <w:r>
              <w:rPr>
                <w:rFonts w:ascii="Times New Roman" w:hAnsi="Times New Roman"/>
                <w:b/>
                <w:bCs/>
                <w:sz w:val="24"/>
              </w:rPr>
              <w:t>une paralysie alternée?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Tronc cérébral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4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Capsule intérieure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6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Moelle épinière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48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Qu'est-ce que la paralysie alternée?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Parésie des muscles innervés par </w:t>
            </w:r>
            <w:r>
              <w:rPr>
                <w:rFonts w:ascii="Times New Roman" w:hAnsi="Times New Roman"/>
                <w:sz w:val="24"/>
              </w:rPr>
              <w:t>les nerfs cranien</w:t>
            </w:r>
            <w:r>
              <w:rPr>
                <w:rFonts w:ascii="Times New Roman" w:hAnsi="Times New Roman"/>
                <w:sz w:val="24"/>
              </w:rPr>
              <w:t xml:space="preserve"> du côté d</w:t>
            </w:r>
            <w:r>
              <w:rPr>
                <w:rFonts w:ascii="Times New Roman" w:hAnsi="Times New Roman"/>
                <w:sz w:val="24"/>
              </w:rPr>
              <w:t xml:space="preserve">e la lésion </w:t>
            </w:r>
            <w:r>
              <w:rPr>
                <w:rFonts w:ascii="Times New Roman" w:hAnsi="Times New Roman"/>
                <w:sz w:val="24"/>
              </w:rPr>
              <w:t>et hémiparésie centrale le côté controlatéral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Parésie des mains </w:t>
            </w:r>
            <w:r>
              <w:rPr>
                <w:rFonts w:ascii="Times New Roman" w:hAnsi="Times New Roman"/>
                <w:sz w:val="24"/>
              </w:rPr>
              <w:t>ipsilatéral</w:t>
            </w:r>
            <w:r>
              <w:rPr>
                <w:rFonts w:ascii="Times New Roman" w:hAnsi="Times New Roman"/>
                <w:sz w:val="24"/>
              </w:rPr>
              <w:t xml:space="preserve">, des jambes </w:t>
            </w:r>
            <w:r>
              <w:rPr>
                <w:rFonts w:ascii="Times New Roman" w:hAnsi="Times New Roman"/>
                <w:sz w:val="24"/>
              </w:rPr>
              <w:t>controlatéral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Hémiparésie centrale </w:t>
            </w:r>
            <w:r>
              <w:rPr>
                <w:rFonts w:ascii="Times New Roman" w:hAnsi="Times New Roman"/>
                <w:sz w:val="24"/>
              </w:rPr>
              <w:t>ipsilatéral</w:t>
            </w:r>
            <w:r>
              <w:rPr>
                <w:rFonts w:ascii="Times New Roman" w:hAnsi="Times New Roman"/>
                <w:sz w:val="24"/>
              </w:rPr>
              <w:t xml:space="preserve">, hémiparésie périphérique </w:t>
            </w:r>
            <w:r>
              <w:rPr>
                <w:rFonts w:ascii="Times New Roman" w:hAnsi="Times New Roman"/>
                <w:sz w:val="24"/>
              </w:rPr>
              <w:t>controlatéral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5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Quelles structures cérébrales sont affectées par l'alternance de la paralysie?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Noyau ou noyaux et le chemin pyramidal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Moelle épinière et cerveau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nerfs </w:t>
            </w:r>
            <w:r>
              <w:rPr>
                <w:rFonts w:ascii="Times New Roman" w:hAnsi="Times New Roman"/>
                <w:sz w:val="24"/>
              </w:rPr>
              <w:t xml:space="preserve">cranien </w:t>
            </w:r>
            <w:r>
              <w:rPr>
                <w:rFonts w:ascii="Times New Roman" w:hAnsi="Times New Roman"/>
                <w:sz w:val="24"/>
              </w:rPr>
              <w:t>et cerveau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de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 lésion chez </w:t>
            </w:r>
            <w:r>
              <w:rPr>
                <w:rFonts w:ascii="Times New Roman" w:hAnsi="Times New Roman"/>
                <w:b/>
                <w:bCs/>
                <w:sz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patient,  s'il a </w:t>
            </w:r>
            <w:r>
              <w:rPr>
                <w:rFonts w:ascii="Times New Roman" w:hAnsi="Times New Roman"/>
                <w:b/>
                <w:bCs/>
                <w:sz w:val="24"/>
              </w:rPr>
              <w:t>la langue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du patient est déviée vers la gauche, une atrophie musculaire de la moitié gauche et des contractions fasciculaires, et une hémiparésie centrale dans les extrémités droites?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l'atteinte  du noyau </w:t>
            </w:r>
            <w:r>
              <w:rPr>
                <w:rFonts w:ascii="Times New Roman" w:hAnsi="Times New Roman"/>
                <w:sz w:val="24"/>
              </w:rPr>
              <w:t xml:space="preserve">de nerf </w:t>
            </w:r>
            <w:r>
              <w:rPr>
                <w:rFonts w:ascii="Times New Roman" w:hAnsi="Times New Roman"/>
                <w:sz w:val="24"/>
              </w:rPr>
              <w:t xml:space="preserve">12 et le </w:t>
            </w:r>
            <w:r>
              <w:rPr>
                <w:rFonts w:ascii="Times New Roman" w:hAnsi="Times New Roman"/>
                <w:sz w:val="24"/>
              </w:rPr>
              <w:t xml:space="preserve">tractus </w:t>
            </w:r>
            <w:r>
              <w:rPr>
                <w:rFonts w:ascii="Times New Roman" w:hAnsi="Times New Roman"/>
                <w:sz w:val="24"/>
              </w:rPr>
              <w:t>pyramidal à droite dans la moelle et le syndrome de jackson</w:t>
            </w:r>
          </w:p>
        </w:tc>
        <w:tc>
          <w:tcPr>
            <w:tcW w:w="23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 de l'angle cérébelleux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cervicaux à la moelle épinière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Quels syndromes alternants se produisent avec des l'atteinte au mésencéphale?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Weber, Syndrome de Benoît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Schmidt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Jackson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Quels syndromes alternés se produisent lorsque le </w:t>
            </w:r>
            <w:r>
              <w:rPr>
                <w:rFonts w:ascii="Times New Roman" w:hAnsi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</w:rPr>
              <w:t>ont est affecté?</w:t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8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Miyar-Gubler, syndrome de Fauville</w:t>
            </w:r>
          </w:p>
        </w:tc>
        <w:tc>
          <w:tcPr>
            <w:tcW w:w="23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8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Jackson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Weber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laquel une atteint </w:t>
            </w:r>
            <w:r>
              <w:rPr>
                <w:rFonts w:ascii="Times New Roman" w:hAnsi="Times New Roman"/>
                <w:b/>
                <w:bCs/>
                <w:sz w:val="24"/>
              </w:rPr>
              <w:t>se produit l</w:t>
            </w:r>
            <w:r>
              <w:rPr>
                <w:rFonts w:ascii="Times New Roman" w:hAnsi="Times New Roman"/>
                <w:b/>
                <w:bCs/>
                <w:sz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syndrome de Schmidt?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l'atteinte importants à la moelle allongée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medulla oblongata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8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l'atteinte  du </w:t>
            </w:r>
            <w:r>
              <w:rPr>
                <w:rFonts w:ascii="Times New Roman" w:hAnsi="Times New Roman"/>
                <w:sz w:val="24"/>
              </w:rPr>
              <w:t>Pont (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7"/>
              </w:rPr>
              <w:t>protubérance annulaire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7"/>
              </w:rPr>
              <w:t>)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Lésions de la formation réticulaire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de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 lésion chez </w:t>
            </w:r>
            <w:r>
              <w:rPr>
                <w:rFonts w:ascii="Times New Roman" w:hAnsi="Times New Roman"/>
                <w:b/>
                <w:bCs/>
                <w:sz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patient, si le patient a un strabisme convergent à droite et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hémiparésie centrale gauche?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Syndrome de Fowill, </w:t>
            </w:r>
            <w:r>
              <w:rPr>
                <w:rFonts w:ascii="Times New Roman" w:hAnsi="Times New Roman"/>
                <w:sz w:val="24"/>
              </w:rPr>
              <w:t xml:space="preserve">atteint du </w:t>
            </w:r>
            <w:r>
              <w:rPr>
                <w:rFonts w:ascii="Times New Roman" w:hAnsi="Times New Roman"/>
                <w:sz w:val="24"/>
              </w:rPr>
              <w:t xml:space="preserve"> pont, centr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z w:val="24"/>
              </w:rPr>
              <w:t xml:space="preserve"> à droite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Midbrain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Moelle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de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 lésion chez </w:t>
            </w:r>
            <w:r>
              <w:rPr>
                <w:rFonts w:ascii="Times New Roman" w:hAnsi="Times New Roman"/>
                <w:b/>
                <w:bCs/>
                <w:sz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patient,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si </w:t>
            </w:r>
            <w:r>
              <w:rPr>
                <w:rFonts w:ascii="Times New Roman" w:hAnsi="Times New Roman"/>
                <w:b/>
                <w:bCs/>
                <w:sz w:val="24"/>
              </w:rPr>
              <w:t>Le patient présente un strabisme divergent, 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z w:val="24"/>
              </w:rPr>
              <w:t>hémiparésie.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Syndrome de Weber, </w:t>
            </w:r>
            <w:r>
              <w:rPr>
                <w:rFonts w:ascii="Times New Roman" w:hAnsi="Times New Roman"/>
                <w:sz w:val="24"/>
              </w:rPr>
              <w:t>mesencephale</w:t>
            </w:r>
            <w:r>
              <w:rPr>
                <w:rFonts w:ascii="Times New Roman" w:hAnsi="Times New Roman"/>
                <w:sz w:val="24"/>
              </w:rPr>
              <w:t xml:space="preserve"> à droite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Fowill, Pont (protubérance annulaire)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8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Jackson, medulla oblongata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>
              <w:bottom w:val="single" w:sz="6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 </w:t>
            </w:r>
            <w:r>
              <w:rPr>
                <w:rFonts w:ascii="Times New Roman" w:hAnsi="Times New Roman"/>
                <w:b/>
                <w:bCs/>
                <w:sz w:val="24"/>
              </w:rPr>
              <w:t>du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syndrome de Miyar Gublev</w:t>
            </w: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Pont (protubérance annulaire)</w:t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Midbrain</w:t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8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medulla oblongata</w:t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O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ù est la lésion, si le patient  une tétraplégie de nature centrale dans les membres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>
              <w:top w:val="single" w:sz="6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Lésion médullaire transverse au niveau de C 2 -C4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Lésion médullaire transverse au niveau de C5-D-1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l'atteinte </w:t>
            </w:r>
            <w:r>
              <w:rPr>
                <w:rFonts w:ascii="Times New Roman" w:hAnsi="Times New Roman"/>
                <w:sz w:val="24"/>
              </w:rPr>
              <w:t>cortical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Parmi les choix suivants, choisi la localisation topographique de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la lésion chez </w:t>
            </w:r>
            <w:r>
              <w:rPr>
                <w:rFonts w:ascii="Times New Roman" w:hAnsi="Times New Roman"/>
                <w:b/>
                <w:bCs/>
                <w:sz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patient </w:t>
            </w:r>
            <w:r>
              <w:rPr>
                <w:rFonts w:ascii="Times New Roman" w:hAnsi="Times New Roman"/>
                <w:sz w:val="24"/>
              </w:rPr>
              <w:t>avec une faiblesse dans la jambe gauche, atrophie, fasciculations, manque de réflexes de la jambe gauche?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8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Les cornes a</w:t>
            </w:r>
            <w:r>
              <w:rPr>
                <w:rFonts w:ascii="Times New Roman" w:hAnsi="Times New Roman"/>
                <w:sz w:val="24"/>
              </w:rPr>
              <w:t>nterieur</w:t>
            </w:r>
            <w:r>
              <w:rPr>
                <w:rFonts w:ascii="Times New Roman" w:hAnsi="Times New Roman"/>
                <w:sz w:val="24"/>
              </w:rPr>
              <w:t xml:space="preserve"> de la moelle épinière au niveau de L 1- S 2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8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Lésion médullaire transverse au niveau lombaire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8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 des nerfs innervant la jambe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8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Qu'est-ce qui est affecté par la paralysie bulbaire?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8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Noyaux de 9,10,12 </w:t>
            </w:r>
            <w:r>
              <w:rPr>
                <w:rFonts w:ascii="Times New Roman" w:hAnsi="Times New Roman"/>
                <w:sz w:val="24"/>
              </w:rPr>
              <w:t>ou</w:t>
            </w:r>
            <w:r>
              <w:rPr>
                <w:rFonts w:ascii="Times New Roman" w:hAnsi="Times New Roman"/>
                <w:sz w:val="24"/>
              </w:rPr>
              <w:t xml:space="preserve"> leurs racines ou nerfs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8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Tractus</w:t>
            </w:r>
            <w:r>
              <w:rPr>
                <w:rFonts w:ascii="Times New Roman" w:hAnsi="Times New Roman"/>
                <w:sz w:val="24"/>
              </w:rPr>
              <w:t xml:space="preserve"> pyramidaux </w:t>
            </w:r>
            <w:r>
              <w:rPr>
                <w:rFonts w:ascii="Times New Roman" w:hAnsi="Times New Roman"/>
                <w:sz w:val="24"/>
              </w:rPr>
              <w:t>bilatéral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Moelle épinière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Qu'est-ce qui est commun avec la paralysie bulbaire et pseudobulbaire?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l'atteinte aux mêmes muscles (pharynx, larynx, langue)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Plaintes des patients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Absence de réflexe pharyngé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87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Quels sont les symptômes observés avec la paralysie pseudobulbaire?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Symptômes pseudobulbaires - rires violents, pleurs, symptômes d'automatisme oral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diminution du réflexe pharyngé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Fascicule des muscles de la langue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Où est la fibre croisée de la voie cortico-nucléaire?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croix supranucléaire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Croix subnucléaire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  <w:bookmarkStart w:id="1" w:name="_GoBack1"/>
            <w:bookmarkEnd w:id="1"/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 de croix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4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LibreOffice/6.3.2.2$MacOSX_X86_64 LibreOffice_project/98b30e735bda24bc04ab42594c85f7fd8be07b9c</Application>
  <Pages>5</Pages>
  <Words>1164</Words>
  <Characters>6109</Characters>
  <CharactersWithSpaces>7118</CharactersWithSpaces>
  <Paragraphs>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2020-05-18T14:47:43Z</dcterms:created>
  <dc:creator/>
  <dc:description/>
  <dc:language>fr-FR</dc:language>
  <cp:lastModifiedBy/>
  <dcterms:modified xsi:type="dcterms:W3CDTF">2020-05-18T15:19:47Z</dcterms:modified>
  <cp:revision>1</cp:revision>
  <dc:subject/>
  <dc:title/>
</cp:coreProperties>
</file>