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ФЕДЕРАЛЬНОЕ ГОСУДАРСТВЕННОЕ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БЮДЖЕТНОЕ ОБРАЗОВАТЕЛЬНОЕ УЧРЕЖДЕНИЕ ВЫСШЕГО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ОБРАЗОВАНИЯ "АСТРАХАНСКИЙ ГОСУДАРСТВЕННЫЙ МЕДИЦИНСКИЙ УНИВЕРСИТЕТ"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МИНИСТЕРСТВА ЗДРАВООХРАНЕНИЯ РОССИЙСКОЙ ФЕДЕРАЦИИ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Кафедра неврологии, нейрохирургии с курсом последипломного образования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2019-2020 учебный год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b/>
          <w:sz w:val="24"/>
          <w:szCs w:val="24"/>
        </w:rPr>
        <w:t xml:space="preserve">Специальность: «Лечебное дело» - </w:t>
      </w:r>
      <w:r>
        <w:rPr>
          <w:b/>
          <w:bCs/>
          <w:sz w:val="24"/>
          <w:szCs w:val="24"/>
          <w:u w:val="single"/>
        </w:rPr>
        <w:t>3105.02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Дисциплина: "Неврология, медицинская генетика"</w:t>
      </w:r>
    </w:p>
    <w:p>
      <w:pPr>
        <w:pStyle w:val="Normal"/>
        <w:bidi w:val="0"/>
        <w:spacing w:before="0" w:after="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bidi w:val="0"/>
        <w:spacing w:before="0" w:after="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bidi w:val="0"/>
        <w:spacing w:before="0" w:after="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bidi w:val="0"/>
        <w:spacing w:before="0" w:after="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bidi w:val="0"/>
        <w:spacing w:before="0" w:after="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СИТУАЦИОННАЯ ЗАДАЧА №1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>
      <w:pPr>
        <w:pStyle w:val="Normal"/>
        <w:bidi w:val="0"/>
        <w:ind w:left="142" w:firstLine="142"/>
        <w:jc w:val="left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widowControl/>
        <w:bidi w:val="0"/>
        <w:ind w:left="284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У больного 64 лет, страдающего артериальной гипертонией около 15 лет и сахарным диабетом 10 лет, имеющего избыточный вес, выявлены левосторонние гемианестезия и чувствительная гемиатаксия. </w:t>
      </w:r>
    </w:p>
    <w:p>
      <w:pPr>
        <w:pStyle w:val="Normal"/>
        <w:widowControl/>
        <w:bidi w:val="0"/>
        <w:ind w:left="284" w:hanging="0"/>
        <w:jc w:val="both"/>
        <w:rPr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Un patient de 64 ans souffrant d'hypertension depuis environ 15 ans et 10 ans atteint de diabète sucré, en surpoids, a révélé une hémianesthésie gauche 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Quel est le diagnostic le plus probable, Quels sont vos arguments? 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) 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egroupé les signes clinique a des syndromes cliniques et topographiques.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Quels examens paracliniques vous permettront-ils de confirmer ce diagnostic?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</w:rPr>
        <w:t xml:space="preserve">Votre prise en charge, détailler votre traitement. 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ФЕДЕРАЛЬНОЕ ГОСУДАРСТВЕННОЕ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БЮДЖЕТНОЕ ОБРАЗОВАТЕЛЬНОЕ УЧРЕЖДЕНИЕ ВЫСШЕГО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ОБРАЗОВАНИЯ "АСТРАХАНСКИЙ ГОСУДАРСТВЕННЫЙ МЕДИЦИНСКИЙ УНИВЕРСИТЕТ"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МИНИСТЕРСТВА ЗДРАВООХРАНЕНИЯ РОССИЙСКОЙ ФЕДЕРАЦИИ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Кафедра неврологии, нейрохирургии с курсом последипломного образования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2019-2020 учебный год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b/>
          <w:sz w:val="24"/>
          <w:szCs w:val="24"/>
        </w:rPr>
        <w:t xml:space="preserve">Специальность: «Лечебное дело» - </w:t>
      </w:r>
      <w:r>
        <w:rPr>
          <w:b/>
          <w:bCs/>
          <w:sz w:val="24"/>
          <w:szCs w:val="24"/>
          <w:u w:val="single"/>
        </w:rPr>
        <w:t>3105.02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Дисциплина: "Неврология, медицинская генетика"</w:t>
      </w:r>
    </w:p>
    <w:p>
      <w:pPr>
        <w:pStyle w:val="Normal"/>
        <w:bidi w:val="0"/>
        <w:spacing w:before="0" w:after="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bidi w:val="0"/>
        <w:ind w:left="142" w:firstLine="142"/>
        <w:jc w:val="left"/>
        <w:rPr>
          <w:rFonts w:eastAsia="Calibri"/>
          <w:color w:val="FF0000"/>
        </w:rPr>
      </w:pPr>
      <w:r>
        <w:rPr>
          <w:rFonts w:eastAsia="Calibri"/>
          <w:color w:val="FF0000"/>
        </w:rPr>
      </w:r>
    </w:p>
    <w:p>
      <w:pPr>
        <w:pStyle w:val="Normal"/>
        <w:bidi w:val="0"/>
        <w:ind w:left="142" w:firstLine="142"/>
        <w:jc w:val="left"/>
        <w:rPr>
          <w:rFonts w:eastAsia="Calibri"/>
          <w:color w:val="FF0000"/>
        </w:rPr>
      </w:pPr>
      <w:r>
        <w:rPr>
          <w:rFonts w:eastAsia="Calibri"/>
          <w:color w:val="FF0000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>
      <w:pPr>
        <w:pStyle w:val="Normal"/>
        <w:bidi w:val="0"/>
        <w:jc w:val="left"/>
        <w:rPr>
          <w:rFonts w:eastAsia="Calibri"/>
          <w:color w:val="FF0000"/>
        </w:rPr>
      </w:pPr>
      <w:r>
        <w:rPr>
          <w:rFonts w:eastAsia="Calibri"/>
          <w:color w:val="FF0000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>
      <w:pPr>
        <w:pStyle w:val="Normal"/>
        <w:bidi w:val="0"/>
        <w:jc w:val="left"/>
        <w:rPr>
          <w:rFonts w:eastAsia="Calibri"/>
          <w:color w:val="FF0000"/>
        </w:rPr>
      </w:pPr>
      <w:r>
        <w:rPr>
          <w:rFonts w:eastAsia="Calibri"/>
          <w:color w:val="FF0000"/>
        </w:rPr>
      </w:r>
    </w:p>
    <w:p>
      <w:pPr>
        <w:pStyle w:val="Normal"/>
        <w:widowControl/>
        <w:bidi w:val="0"/>
        <w:jc w:val="both"/>
        <w:rPr/>
      </w:pPr>
      <w:r>
        <w:rPr>
          <w:sz w:val="24"/>
          <w:szCs w:val="24"/>
        </w:rPr>
        <w:t xml:space="preserve">У больного 74 лет, после перенесённого геморрагического инсульта, определяются правосторонняя гемиплегия, гемианестезия и гемианопсия. </w:t>
      </w:r>
    </w:p>
    <w:p>
      <w:pPr>
        <w:pStyle w:val="Normal"/>
        <w:widowControl/>
        <w:bidi w:val="0"/>
        <w:ind w:left="0" w:right="0" w:hanging="0"/>
        <w:jc w:val="both"/>
        <w:rPr>
          <w:sz w:val="24"/>
          <w:szCs w:val="24"/>
        </w:rPr>
      </w:pPr>
      <w:r>
        <w:rPr>
          <w:caps w:val="false"/>
          <w:smallCaps w:val="false"/>
          <w:color w:val="FF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Chez un patient de 74 ans, après un AVC hémorragique, l' hémiplégie droite, l'hémianesthésie et l'hémianopsie sont déterminées 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Quel est le diagnostic le plus probable, Quels sont vos arguments? 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) 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egroupé les signes clinique a des syndromes cliniques et topographiques.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Quels examens paracliniques vous permettront-ils de confirmer ce diagnostic?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</w:rPr>
        <w:t xml:space="preserve">Votre prise en charge, détailler votre traitement. 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eastAsia="Calibri"/>
          <w:caps w:val="false"/>
          <w:smallCaps w:val="false"/>
          <w:color w:val="000000"/>
          <w:spacing w:val="0"/>
          <w:sz w:val="24"/>
          <w:szCs w:val="24"/>
        </w:rPr>
        <w:t>ФЕДЕРАЛЬНОЕ ГОСУДАРСТВЕННОЕ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БЮДЖЕТНОЕ ОБРАЗОВАТЕЛЬНОЕ УЧРЕЖДЕНИЕ ВЫСШЕГО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ОБРАЗОВАНИЯ "АСТРАХАНСКИЙ ГОСУДАРСТВЕННЫЙ МЕДИЦИНСКИЙ УНИВЕРСИТЕТ"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МИНИСТЕРСТВА ЗДРАВООХРАНЕНИЯ РОССИЙСКОЙ ФЕДЕРАЦИИ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Кафедра неврологии, нейрохирургии с курсом последипломного образования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2019-2020 учебный год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b/>
          <w:sz w:val="24"/>
          <w:szCs w:val="24"/>
        </w:rPr>
        <w:t xml:space="preserve">Специальность: «Лечебное дело» - </w:t>
      </w:r>
      <w:r>
        <w:rPr>
          <w:b/>
          <w:bCs/>
          <w:sz w:val="24"/>
          <w:szCs w:val="24"/>
          <w:u w:val="single"/>
        </w:rPr>
        <w:t>3105.02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sz w:val="24"/>
          <w:szCs w:val="24"/>
        </w:rPr>
        <w:t>Дисциплина: "Неврология, медицинская генетика"</w:t>
      </w:r>
    </w:p>
    <w:p>
      <w:pPr>
        <w:pStyle w:val="Normal"/>
        <w:bidi w:val="0"/>
        <w:spacing w:before="0" w:after="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bidi w:val="0"/>
        <w:ind w:left="142" w:firstLine="142"/>
        <w:jc w:val="left"/>
        <w:rPr>
          <w:rFonts w:eastAsia="Calibri"/>
          <w:color w:val="FF0000"/>
        </w:rPr>
      </w:pPr>
      <w:r>
        <w:rPr>
          <w:rFonts w:eastAsia="Calibri"/>
          <w:color w:val="FF0000"/>
        </w:rPr>
      </w:r>
    </w:p>
    <w:p>
      <w:pPr>
        <w:pStyle w:val="Normal"/>
        <w:bidi w:val="0"/>
        <w:ind w:left="142" w:firstLine="142"/>
        <w:jc w:val="left"/>
        <w:rPr>
          <w:rFonts w:eastAsia="Calibri"/>
          <w:color w:val="FF0000"/>
        </w:rPr>
      </w:pPr>
      <w:r>
        <w:rPr>
          <w:rFonts w:eastAsia="Calibri"/>
          <w:color w:val="FF0000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СИТУАЦИОННАЯ ЗАДАЧА №4</w:t>
      </w:r>
    </w:p>
    <w:p>
      <w:pPr>
        <w:pStyle w:val="Normal"/>
        <w:bidi w:val="0"/>
        <w:jc w:val="left"/>
        <w:rPr>
          <w:rFonts w:eastAsia="Calibri"/>
          <w:color w:val="FF0000"/>
        </w:rPr>
      </w:pPr>
      <w:r>
        <w:rPr>
          <w:rFonts w:eastAsia="Calibri"/>
          <w:color w:val="FF0000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>
      <w:pPr>
        <w:pStyle w:val="Normal"/>
        <w:widowControl/>
        <w:bidi w:val="0"/>
        <w:jc w:val="both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У больной 69 лет, после перенесённого ишемического инсульта, определяются правосторонние гемианестезия, чувствительная гемиатаксия, гемианопсия, беспокоит гемиальгия. Боль в левой половине тела жгучая, плохо локализуется, не купируется анальгетиками, усиливается в покое и уменьшается при движении, отвлечении внимания, натирания меновазином, применения аппликатора. </w:t>
      </w:r>
    </w:p>
    <w:p>
      <w:pPr>
        <w:pStyle w:val="TextBody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Le patient de 69 ans, après avoir subi un accident vasculaire cérébral ischémique, a défini les droits ostoronnie hémianesthési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e,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hémi-taxie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, hémianopsie,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hémi-algie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. </w:t>
      </w:r>
    </w:p>
    <w:p>
      <w:pPr>
        <w:pStyle w:val="TextBody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La douleur dans la moitié gauche du corps est brûlante , elle est mal localisée, ne s'arrête pas avec les analgésiques, elle s'intensifie au repos et diminue avec le mouvement, la distraction, le frottement avec la ménovazine et l'utilisation de l'applicateur.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La tâche: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Quel est le diagnostic le plus probable, Quels sont vos arguments? 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) 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egroupé les signes clinique a des syndromes cliniques et topographiques.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Quels examens paracliniques vous permettront-ils de confirmer ce diagnostic?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kern w:val="0"/>
          <w:sz w:val="22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kern w:val="0"/>
          <w:sz w:val="22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kern w:val="0"/>
          <w:sz w:val="24"/>
        </w:rPr>
        <w:t xml:space="preserve">Votre prise en charge, détailler votre traitement.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default"/>
  </w:font>
  <w:font w:name="Times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2"/>
      <w:sz w:val="24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LibreOffice/6.3.2.2$MacOSX_X86_64 LibreOffice_project/98b30e735bda24bc04ab42594c85f7fd8be07b9c</Application>
  <Pages>3</Pages>
  <Words>436</Words>
  <Characters>3110</Characters>
  <CharactersWithSpaces>3538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2020-05-20T16:07:03Z</dcterms:created>
  <dc:creator/>
  <dc:description/>
  <dc:language>fr-FR</dc:language>
  <cp:lastModifiedBy/>
  <dcterms:modified xsi:type="dcterms:W3CDTF">2020-05-20T16:13:00Z</dcterms:modified>
  <cp:revision>1</cp:revision>
  <dc:subject/>
  <dc:title/>
</cp:coreProperties>
</file>