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tbl>
      <w:tblPr>
        <w:tblW w:w="9638" w:type="dxa"/>
        <w:jc w:val="left"/>
        <w:tblInd w:w="0" w:type="dxa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678"/>
        <w:gridCol w:w="8960"/>
      </w:tblGrid>
      <w:tr>
        <w:trPr/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Test control for students on the subject:</w:t>
            </w:r>
          </w:p>
        </w:tc>
      </w:tr>
      <w:tr>
        <w:trPr/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   </w:t>
            </w:r>
            <w:bookmarkStart w:id="0" w:name="__DdeLink__117003_2447090332"/>
            <w:bookmarkStart w:id="1" w:name="__DdeLink__71684_2447090332"/>
            <w:bookmarkEnd w:id="1"/>
            <w:r>
              <w:rPr>
                <w:rFonts w:ascii="Calibri" w:hAnsi="Calibri"/>
                <w:sz w:val="28"/>
              </w:rPr>
              <w:t>Blood supply to the brain and spinal cord. Vascular diseases</w:t>
            </w:r>
            <w:bookmarkEnd w:id="0"/>
            <w:r>
              <w:rPr>
                <w:rFonts w:ascii="Calibri" w:hAnsi="Calibri"/>
                <w:sz w:val="28"/>
              </w:rPr>
              <w:t xml:space="preserve"> of the brain</w:t>
            </w:r>
            <w:r>
              <w:rPr/>
              <w:t>  </w:t>
            </w:r>
            <w:r>
              <w:rPr>
                <w:rFonts w:ascii="Calibri" w:hAnsi="Calibri"/>
                <w:sz w:val="28"/>
              </w:rPr>
              <w:t>and spinal cord. Etiopathogenesis . Classification, clinical.</w:t>
            </w:r>
            <w:r>
              <w:rPr/>
              <w:t>   </w:t>
            </w:r>
          </w:p>
        </w:tc>
      </w:tr>
      <w:tr>
        <w:trPr/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                    </w:t>
            </w:r>
            <w:r>
              <w:rPr>
                <w:rFonts w:ascii="Calibri" w:hAnsi="Calibri"/>
                <w:sz w:val="28"/>
              </w:rPr>
              <w:t>(Lesson # 8)</w:t>
            </w:r>
          </w:p>
        </w:tc>
      </w:tr>
      <w:tr>
        <w:trPr/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01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39" w:right="0" w:hanging="0"/>
              <w:jc w:val="left"/>
              <w:rPr>
                <w:rFonts w:ascii="Calibri" w:hAnsi="Calibri"/>
                <w:b/>
                <w:b/>
                <w:bCs/>
                <w:sz w:val="28"/>
              </w:rPr>
            </w:pPr>
            <w:r>
              <w:rPr>
                <w:rFonts w:ascii="Calibri" w:hAnsi="Calibri"/>
                <w:b/>
                <w:bCs/>
                <w:sz w:val="28"/>
              </w:rPr>
              <w:t>Blood supply to the brain is carried out by the territories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3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internal carotid artery territory and vertebrobasilar territory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Б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3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territory of the common carotid artery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В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3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subclavian artery territory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02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39" w:right="0" w:hanging="0"/>
              <w:jc w:val="left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The main characteristics of blood supply to the brain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3" w:right="0" w:hanging="0"/>
              <w:jc w:val="left"/>
              <w:rPr/>
            </w:pPr>
            <w:r>
              <w:rPr>
                <w:rFonts w:ascii="Calibri" w:hAnsi="Calibri"/>
                <w:sz w:val="28"/>
              </w:rPr>
              <w:t>Self-regulation of the flow of blood brain</w:t>
            </w:r>
            <w:r>
              <w:rPr/>
              <w:t>   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8"/>
              </w:rPr>
              <w:t>Rich vascularization</w:t>
            </w: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Б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3" w:right="0" w:hanging="0"/>
              <w:jc w:val="left"/>
              <w:rPr/>
            </w:pPr>
            <w:r>
              <w:rPr>
                <w:rFonts w:ascii="Calibri" w:hAnsi="Calibri"/>
                <w:sz w:val="28"/>
              </w:rPr>
              <w:t>Thrombosis capacity</w:t>
            </w: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В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3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Developmental anomalies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 </w:t>
            </w:r>
            <w:r>
              <w:rPr>
                <w:rFonts w:ascii="Liberation Serif" w:hAnsi="Liberation Serif"/>
                <w:b/>
                <w:sz w:val="28"/>
              </w:rPr>
              <w:t>03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b/>
                <w:sz w:val="28"/>
              </w:rPr>
              <w:t>The purpose of the Willis circle</w:t>
            </w:r>
            <w:r>
              <w:rPr/>
              <w:t> 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Maintain constant blood flow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Б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Eliminate headaches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В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Support brain metabolism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04</w:t>
            </w:r>
          </w:p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  <w:t> 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What happens to the vessels of the brain with increased blood pressure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vasospasm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Б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Vasodilatation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В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Nothing is happening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05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13" w:right="0" w:hanging="0"/>
              <w:jc w:val="left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What is the pathogenesis of a hypertensive crisis?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Vascular dilation and excessive spasm corresponding to different areas of the brain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Б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Vasodilatation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В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Vasoconstriction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06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113" w:right="0" w:hanging="0"/>
              <w:jc w:val="left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What is most important in the pathogenesis of the hypertensive crisis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Cerebral edema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Б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Cerebral circulatory failure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В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8"/>
              </w:rPr>
              <w:t>Microthromb dares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07</w:t>
            </w:r>
          </w:p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  <w:t> 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b/>
                <w:sz w:val="28"/>
              </w:rPr>
              <w:t>What syndrome is characteristic of insufficient cerebral perfusion ?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Astheno-neurotic syndrome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Б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Vestibulo-acoustic syndrome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В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Pseudobulbar syndrome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08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58" w:right="0" w:hanging="0"/>
              <w:jc w:val="left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What are the main causes of the development of chronic cerebral ischemia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Atherosclerosis of the large cerebral vessels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High blood pressure with small vessel damage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Б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Vegetative-vascular dystonia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В.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22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Low blood pressure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09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b/>
                <w:sz w:val="28"/>
              </w:rPr>
              <w:t>What is the main symptom in the clinical picture of chronic cerebral ischemia?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Cognitive impairment and clear neurological syndrome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Б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22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Headache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В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Persistent insomnia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10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b/>
                <w:sz w:val="28"/>
              </w:rPr>
              <w:t>What is the main symptom in the diagnosis of </w:t>
            </w:r>
            <w:r>
              <w:rPr>
                <w:rFonts w:ascii="Calibri" w:hAnsi="Calibri"/>
                <w:b/>
                <w:sz w:val="28"/>
              </w:rPr>
              <w:t>the</w:t>
            </w:r>
            <w:r>
              <w:rPr>
                <w:rFonts w:ascii="Calibri" w:hAnsi="Calibri"/>
                <w:b/>
                <w:sz w:val="28"/>
              </w:rPr>
              <w:t> small ischemic stroke?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Temporary regression of symptoms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Б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State of consciousness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В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Severity of symptoms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11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b/>
                <w:sz w:val="28"/>
              </w:rPr>
              <w:t>With symptoms of transient strokes, no more than :</w:t>
            </w: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One day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Б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One hour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В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8"/>
              </w:rPr>
              <w:t>In a few minutes</w:t>
            </w: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12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95" w:right="0" w:hanging="0"/>
              <w:jc w:val="left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What does the transient ischemic attack clinic depend on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vascular territory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Б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Arterial pressure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В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Blood glucose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22" w:right="0" w:hanging="0"/>
              <w:jc w:val="left"/>
              <w:rPr/>
            </w:pPr>
            <w:r>
              <w:rPr>
                <w:rFonts w:ascii="Calibri" w:hAnsi="Calibri"/>
                <w:b/>
                <w:sz w:val="28"/>
              </w:rPr>
              <w:t>What are the main risk factors for stroke?</w:t>
            </w: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Genetic predisposition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Ground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Age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Б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Alcohol abuse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В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Obesity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13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95" w:right="0" w:hanging="0"/>
              <w:jc w:val="left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The most common etiological factors of ischemic stroke: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Atherosclerosis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Heart rhythm disturbance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8"/>
              </w:rPr>
              <w:t>Systemic vasculitis</w:t>
            </w: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Б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Hypertonic disease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В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Migraine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14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22" w:right="0" w:hanging="0"/>
              <w:jc w:val="left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The most common etiological factors of hemorrhagic stroke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Hypertonic disease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8"/>
              </w:rPr>
              <w:t>Artery- venous malformation</w:t>
            </w:r>
            <w:r>
              <w:rPr/>
              <w:t> 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Б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Embolism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В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8"/>
              </w:rPr>
              <w:t>Intracarnial vascular stenosis</w:t>
            </w:r>
            <w:r>
              <w:rPr/>
              <w:t> 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15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22" w:right="0" w:hanging="0"/>
              <w:jc w:val="left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Cerebral hemorrhage develops as a result of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Break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Diapedesis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Б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Vascular thrombosis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В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Embolism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16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22" w:right="0" w:hanging="0"/>
              <w:jc w:val="left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What are the symptoms of a hemorrhagic stroke?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Impaired consciousness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Meningeal symptoms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Б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Flickering symptoms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В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Variability in blood pressure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17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40" w:right="0" w:hanging="0"/>
              <w:jc w:val="left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What are the symptoms of subarachnoid hemorrhage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Sudden headache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Meningeal symptoms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Б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Hemiparesis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В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Gradual increase in symptoms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18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What symptoms are not characteristic of an ischemic stroke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Headache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Nausea vomiting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Б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hemiparesis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В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Transient visual impairment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19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b/>
                <w:sz w:val="28"/>
              </w:rPr>
              <w:t>What diagnostic methods are most informative for stroke ischemia</w:t>
            </w: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Cerebral angiography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Computed tomography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Б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EEG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В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Pneumoencephalography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  <w:t> 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20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  </w:t>
            </w:r>
            <w:r>
              <w:rPr>
                <w:rFonts w:ascii="Calibri" w:hAnsi="Calibri"/>
                <w:b/>
                <w:sz w:val="28"/>
              </w:rPr>
              <w:t>What are the symptoms of an ischemic stroke in the territory?</w:t>
            </w:r>
          </w:p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middle cerebral artery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Hemiparesis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Aphasia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Б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Strabismus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В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Cerebellar symptoms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21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What are the symptoms of an ischemic stroke in the territory?</w:t>
            </w:r>
          </w:p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anterior cerebral artery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Central paresis in the leg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mental disorder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Б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Central paresis in the hand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В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8"/>
              </w:rPr>
              <w:t>Lower spastic paraparesis</w:t>
            </w: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22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 </w:t>
            </w:r>
            <w:r>
              <w:rPr>
                <w:rFonts w:ascii="Calibri" w:hAnsi="Calibri"/>
                <w:b/>
                <w:sz w:val="28"/>
              </w:rPr>
              <w:t xml:space="preserve">What are the symptoms of an ischemic stroke in the territory </w:t>
            </w:r>
            <w:r>
              <w:rPr>
                <w:rFonts w:ascii="Calibri" w:hAnsi="Calibri"/>
                <w:b/>
                <w:sz w:val="28"/>
              </w:rPr>
              <w:t>of</w:t>
            </w:r>
          </w:p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posterior cerebellar artery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Wallenberg syndrome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Б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Millard-Gubler syndrome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В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8"/>
              </w:rPr>
              <w:t>The Syndrome Avellis</w:t>
            </w: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23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  </w:t>
            </w:r>
            <w:r>
              <w:rPr>
                <w:rFonts w:ascii="Calibri" w:hAnsi="Calibri"/>
                <w:b/>
                <w:sz w:val="28"/>
              </w:rPr>
              <w:t>What are the symptoms of ischemic stroke in the territory of</w:t>
            </w:r>
          </w:p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posterior cerebral artery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Dejerine-Roussy syndrome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Б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Jackson syndrome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В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Weber syndrome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24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b/>
                <w:sz w:val="28"/>
              </w:rPr>
              <w:t>For ischemic stroke in which the vascular territory is a characteristic of motor and sensory aphasia</w:t>
            </w:r>
            <w:r>
              <w:rPr/>
              <w:t>  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middle cerebral artery territory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Б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vertebral artery territory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В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territory of the anterior cerebral artery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25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b/>
                <w:sz w:val="28"/>
              </w:rPr>
              <w:t xml:space="preserve">For what type of circulatory disorders characterized by the emergence </w:t>
            </w:r>
            <w:r>
              <w:rPr>
                <w:rFonts w:ascii="Calibri" w:hAnsi="Calibri"/>
                <w:b/>
                <w:sz w:val="28"/>
              </w:rPr>
              <w:t xml:space="preserve">of the </w:t>
            </w:r>
            <w:r>
              <w:rPr>
                <w:rFonts w:ascii="Calibri" w:hAnsi="Calibri"/>
                <w:b/>
                <w:sz w:val="28"/>
              </w:rPr>
              <w:t>optico-pyramidal syndrome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Transient disturbances of the occlusion of the internal carotid artery at the cervical level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Б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8"/>
              </w:rPr>
              <w:t>With thrombosis of a rtère spinal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В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With thrombosis of the middle cerebral artery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26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22" w:right="0" w:hanging="0"/>
              <w:jc w:val="left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What are the symptoms of acute hypertensive encephalopathy?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High blood pressure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Confusion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Fundus congestion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Б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Psychomotor excitement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В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Hemiparesis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27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40" w:right="0" w:hanging="0"/>
              <w:jc w:val="left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What is typical of circulatory disorders in the brainstem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Alternate syndromes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Б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Aphasia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В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Mental disorder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28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For what purpose are calcium channel blockers prescribed for</w:t>
            </w:r>
          </w:p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subarachnoid hemorrhage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To prevent focal symptoms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Б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To improve blood supply to the brain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В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To stabilize blood pressure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29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22" w:right="0" w:hanging="0"/>
              <w:jc w:val="left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What are the clinical signs of a brain hemorrhage?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Acute onset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Meningeal syndrome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А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8"/>
              </w:rPr>
              <w:t>Loss of consciousness</w:t>
            </w:r>
            <w:r>
              <w:rPr/>
              <w:t> 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Б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Progressive start</w:t>
            </w:r>
          </w:p>
        </w:tc>
      </w:tr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В</w:t>
            </w:r>
          </w:p>
        </w:tc>
        <w:tc>
          <w:tcPr>
            <w:tcW w:w="8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8"/>
              </w:rPr>
              <w:t>The predominance of focal sympathies</w:t>
            </w:r>
            <w:r>
              <w:rPr/>
              <w:t>  </w:t>
            </w:r>
          </w:p>
        </w:tc>
      </w:tr>
      <w:tr>
        <w:trPr/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</w:tbl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LibreOffice/6.3.2.2$MacOSX_X86_64 LibreOffice_project/98b30e735bda24bc04ab42594c85f7fd8be07b9c</Application>
  <Pages>6</Pages>
  <Words>776</Words>
  <Characters>4134</Characters>
  <CharactersWithSpaces>4757</CharactersWithSpaces>
  <Paragraphs>349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2020-05-19T11:31:36Z</dcterms:created>
  <dc:creator/>
  <dc:description/>
  <dc:language>fr-FR</dc:language>
  <cp:lastModifiedBy/>
  <dcterms:modified xsi:type="dcterms:W3CDTF">2020-05-19T11:35:38Z</dcterms:modified>
  <cp:revision>1</cp:revision>
  <dc:subject/>
  <dc:title/>
</cp:coreProperties>
</file>