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</w:r>
    </w:p>
    <w:tbl>
      <w:tblPr>
        <w:tblW w:w="9638" w:type="dxa"/>
        <w:jc w:val="left"/>
        <w:tblInd w:w="0" w:type="dxa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16"/>
        <w:gridCol w:w="709"/>
        <w:gridCol w:w="8413"/>
      </w:tblGrid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ВИД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КОД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sz w:val="28"/>
                <w:szCs w:val="28"/>
                <w:lang w:val="en-US"/>
              </w:rPr>
              <w:t>Текст названия трудовой функции/ вопроса задания/вариантов ответа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sz w:val="28"/>
                <w:lang w:val="en-US"/>
              </w:rPr>
            </w:pPr>
            <w:r>
              <w:rPr>
                <w:rFonts w:ascii="Calibri" w:hAnsi="Calibri"/>
                <w:b/>
                <w:sz w:val="28"/>
                <w:lang w:val="en-US"/>
              </w:rPr>
              <w:t>VERTEBROGENIC DISEASES OF NA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001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When C5- C6 roots are affected , the following symptoms occur :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Biceps reflex loss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Atrophic paralysis of the neck muscles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Bilateral symptom of Babinsky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Lower limb Spastic paralysis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002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Lumbar intervertebral disc herniation is characterized by symptoms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Hyporeflexia or areflexia of  Achilles reflex or patellar reflex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Paresis of extensors of the first toe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Symptom Lasega (</w:t>
            </w:r>
            <w:r>
              <w:rPr>
                <w:rFonts w:ascii="Times-Roman" w:hAnsi="Times-Roman"/>
                <w:color w:val="auto"/>
                <w:sz w:val="24"/>
                <w:lang w:val="en-US"/>
              </w:rPr>
              <w:t>Ласега</w:t>
            </w:r>
            <w:r>
              <w:rPr>
                <w:rFonts w:ascii="Calibri" w:hAnsi="Calibri"/>
                <w:color w:val="auto"/>
                <w:sz w:val="22"/>
                <w:lang w:val="en-US"/>
              </w:rPr>
              <w:t>)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Spastic paraparesis of the Lower limb 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003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Which of the therapeutic measures is not used for treatment of th</w:t>
            </w:r>
            <w:r>
              <w:rPr>
                <w:rFonts w:ascii="Calibri" w:hAnsi="Calibri"/>
                <w:b/>
                <w:bCs/>
                <w:color w:val="auto"/>
                <w:sz w:val="22"/>
                <w:lang w:val="en-US"/>
              </w:rPr>
              <w:t xml:space="preserve">e </w:t>
            </w:r>
            <w:r>
              <w:rPr>
                <w:rStyle w:val="Emphasis"/>
                <w:rFonts w:ascii="Calibri" w:hAnsi="Calibri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2"/>
                <w:lang w:val="en-US"/>
              </w:rPr>
              <w:t>Discogenic lumbosacral radiculitis</w:t>
            </w:r>
            <w:r>
              <w:rPr>
                <w:rFonts w:ascii="Calibri" w:hAnsi="Calibri"/>
                <w:b/>
                <w:bCs/>
                <w:color w:val="auto"/>
                <w:sz w:val="22"/>
                <w:lang w:val="en-US"/>
              </w:rPr>
              <w:t xml:space="preserve"> in the acute phase: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Manual therapy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Analgesics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magnet therapy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Acupuncture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004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Which reflex-tonic syndromes is related to osteochondrosis of the cervical spine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Humero-scapular periarthritis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Scalenus anterior syndrome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Radial neuritis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epicondylosis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005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are the most informative methods for detecting protrusion and herniated discs?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MRI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CT Scan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X-ray of the spine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Neurological examination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006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Which method is most informative for detecting instability in the spinal segment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dynamic X-ray of the spine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Contrast myelography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CT scan of the spine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Neurological examination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007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At what levels are most often damaged discs in the lumbar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L4-L5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A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L5-S1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L1-L2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L2-L3 , L3-L4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u w:val="double"/>
              </w:rPr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008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neurological symptoms are characteristic of a disc herniation L3- L4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A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Hypo</w:t>
            </w:r>
            <w:r>
              <w:rPr>
                <w:rFonts w:ascii="Calibri" w:hAnsi="Calibri"/>
                <w:sz w:val="22"/>
                <w:lang w:val="en-US"/>
              </w:rPr>
              <w:t>r</w:t>
            </w:r>
            <w:r>
              <w:rPr>
                <w:rFonts w:ascii="Calibri" w:hAnsi="Calibri"/>
                <w:sz w:val="22"/>
                <w:lang w:val="en-US"/>
              </w:rPr>
              <w:t>eflexia of patellar reflex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lang w:val="en-US"/>
              </w:rPr>
              <w:t>Symptom 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spacing w:val="0"/>
                <w:sz w:val="22"/>
              </w:rPr>
              <w:t>Wassermann</w:t>
            </w:r>
            <w:r>
              <w:rPr>
                <w:rFonts w:ascii="Calibri" w:hAnsi="Calibri"/>
                <w:sz w:val="22"/>
                <w:lang w:val="en-US"/>
              </w:rPr>
              <w:t xml:space="preserve"> (</w:t>
            </w:r>
            <w:r>
              <w:rPr>
                <w:rFonts w:ascii="Times-Roman" w:hAnsi="Times-Roman"/>
                <w:color w:val="auto"/>
                <w:sz w:val="24"/>
                <w:lang w:val="en-US"/>
              </w:rPr>
              <w:t>Вссермана)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Pain on the anterior inner surface of the thigh 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Pain on the back of the thigh and lower leg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009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neurological symptoms are characteristic of a disc herniation L 4- L 5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Paresis of extensors of first toe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Pain on the lateral surface of the thigh and lower leg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areflexia of the Achilles reflex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lang w:val="en-US"/>
              </w:rPr>
              <w:t>areflexia of the patellar reflex</w:t>
            </w:r>
          </w:p>
        </w:tc>
      </w:tr>
      <w:tr>
        <w:trPr>
          <w:trHeight w:val="313" w:hRule="atLeast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010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neurological symptoms are characteristic of a herniated disc L5-S1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areflexia of the Achilles reflex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Symptom of Lassega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areflexia of the patellar reflex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Flexor weakness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011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Where are localized sensory disorders in the affection of the root of L 5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lateral surface of the lower leg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medial surface of the lower leg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Anterior thigh and lower leg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Posterior tibia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012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Where are localized sensory disorders in lesions of the root S 1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Posterior tibia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Anterior thigh and lower leg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medial surface of the lower leg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Posterior  outer surface of the lower leg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013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reflexes are produced when the spine S 1 is damaged ?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Achilles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Patellar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Cremaster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Normal Reflexes 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014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is the localization of pain in lesions of the root C4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Lateral neck and upper arm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Shoulder and forearm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Lateral surface of the shoulder 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inner surface of the forearm and hand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015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is the localization of pain and parasthesia in case of damage to the C5 root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Lateral surface of the shoulder 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Shoulder girdle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inner surface of the forearm and hand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lang w:val="en-US"/>
              </w:rPr>
              <w:t>Dorsal surface of forearm and the second and the 3</w:t>
            </w:r>
            <w:r>
              <w:rPr>
                <w:rFonts w:ascii="Calibri" w:hAnsi="Calibri"/>
                <w:sz w:val="22"/>
                <w:lang w:val="en-US"/>
              </w:rPr>
              <w:t>rd</w:t>
            </w:r>
            <w:r>
              <w:rPr>
                <w:rFonts w:ascii="Calibri" w:hAnsi="Calibri"/>
                <w:sz w:val="22"/>
                <w:lang w:val="en-US"/>
              </w:rPr>
              <w:t xml:space="preserve"> fingers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016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is the localization of the parasthesia in case of damage to the root of C6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Lateral surface of the shoulder, dorsal surface of the forearm, thumb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Lateral neck and upper arm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outer surface of the shoulder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inner surface of the shoulder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017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Localization of pain and parasthesia with lesion C 7 root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posterior surface of the shoulder, dorsal surface of the forearm,  second and the 3th fingers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Lateral neck and upper arm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outer surface of the shoulder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inner surface of the shoulder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018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Localization of pain and parasthesia with lesion of C8 root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lang w:val="en-US"/>
              </w:rPr>
              <w:t xml:space="preserve">The inner surface of the forearm, hand and </w:t>
            </w:r>
            <w:r>
              <w:rPr>
                <w:rFonts w:ascii="Calibri" w:hAnsi="Calibri"/>
                <w:sz w:val="22"/>
                <w:lang w:val="en-US"/>
              </w:rPr>
              <w:t>fifth digit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Lateral neck and upper arm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outer surface of the shoulder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Outer back shoulder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019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is the indication for surgical treatment for herniated disc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Acute cauda equina syndrome with impaired function of the pelvic organs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Spinal cord compression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Paresis of the foot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Radicular pain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020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 nerve injury occurs in piriformis syndrome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Sciatic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color w:val="auto"/>
              </w:rPr>
            </w:pPr>
            <w:r>
              <w:rPr>
                <w:rFonts w:ascii="Calibri" w:hAnsi="Calibri"/>
                <w:strike w:val="false"/>
                <w:dstrike w:val="false"/>
                <w:color w:val="auto"/>
                <w:sz w:val="22"/>
                <w:u w:val="none"/>
                <w:effect w:val="none"/>
                <w:lang w:val="en-US"/>
              </w:rPr>
              <w:t>femoral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Roboto;arial;sans-serif" w:hAnsi="Roboto;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7"/>
                <w:lang w:val="en-US"/>
              </w:rPr>
            </w:pPr>
            <w:r>
              <w:rPr>
                <w:rFonts w:ascii="Roboto;arial;sans-serif" w:hAnsi="Roboto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7"/>
                <w:lang w:val="en-US"/>
              </w:rPr>
              <w:t>Cubital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Obturator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021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the compression of which artery develops a syndrome of paralyzing sciatica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Deprozh-Gotteron artery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22222"/>
                <w:spacing w:val="0"/>
                <w:sz w:val="17"/>
                <w:lang w:val="en-US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222222"/>
                <w:spacing w:val="0"/>
                <w:sz w:val="22"/>
                <w:lang w:val="en-US"/>
              </w:rPr>
              <w:t>artery of Adamkiewicz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Anterior Spinal Artery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Lower gluteal artery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022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A patient has reduced strength of the extensor of the 1</w:t>
            </w:r>
            <w:r>
              <w:rPr>
                <w:rFonts w:ascii="Calibri" w:hAnsi="Calibri"/>
                <w:b/>
                <w:bCs/>
                <w:sz w:val="22"/>
                <w:vertAlign w:val="superscript"/>
                <w:lang w:val="en-US"/>
              </w:rPr>
              <w:t>st</w:t>
            </w:r>
            <w:r>
              <w:rPr>
                <w:rFonts w:ascii="Calibri" w:hAnsi="Calibri"/>
                <w:b/>
                <w:bCs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lang w:val="en-US"/>
              </w:rPr>
              <w:t>toe, hypotrophy of the anterior tibial muscle, difficulty standing on the heels, which root damaged?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L5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S1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L4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S2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023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A patient has a reduced Achilles reflex, hypotrophy of the calf muscle, compression of which root?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S1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L5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L4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L3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024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examination method is used to confirm vertebral artery syndrome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Ultrasound 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EEG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MRI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CT Scan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025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are the clinical manifestations of radicular syndrome?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Reduction of the corresponding reflex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Sensory impairment in the root innervation zone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Pelvic organ dysfunction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Muscle tension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026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Which is typical for lumbo-sacral radiculopathy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Symptom of Lassega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alibri" w:hAnsi="Calibri"/>
                <w:sz w:val="22"/>
                <w:lang w:val="en-US"/>
              </w:rPr>
              <w:t>Areflexia of the Achilles reflex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Antalgic periodes 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Lower spastic paraparesis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027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 syndromes arise with cervical osteochondrosis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Musculi scaleni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Radicular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Back cervical sympathetic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Meningeal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028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What is the most common protrusion of the intervertebral disc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Lateral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Back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Front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central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029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b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 </w:t>
            </w:r>
            <w:r>
              <w:rPr>
                <w:rFonts w:ascii="Calibri" w:hAnsi="Calibri"/>
                <w:b/>
                <w:bCs/>
                <w:sz w:val="22"/>
                <w:lang w:val="en-US"/>
              </w:rPr>
              <w:t>Spondylolisthesis :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Displacement of the overlying vertebra relative to the underlying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spinal canal stenosis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 formation of the osteophytes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split spine syndrome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030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b/>
                <w:b/>
                <w:bCs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lang w:val="en-US"/>
              </w:rPr>
              <w:t>Piriformis syndrome is characterized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Positive bonnet-Bobrovnikova symptom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Intermittent claudication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Paresis in the foot</w:t>
            </w:r>
          </w:p>
        </w:tc>
      </w:tr>
      <w:tr>
        <w:trPr/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</w:t>
            </w:r>
          </w:p>
        </w:tc>
        <w:tc>
          <w:tcPr>
            <w:tcW w:w="8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Hyper-refelxia of the Achilles reflex</w:t>
            </w:r>
          </w:p>
        </w:tc>
      </w:tr>
    </w:tbl>
    <w:p>
      <w:pPr>
        <w:pStyle w:val="TextBody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lang w:val="en-US"/>
        </w:rPr>
      </w:pPr>
      <w:r>
        <w:rPr>
          <w:caps w:val="false"/>
          <w:smallCaps w:val="false"/>
          <w:color w:val="000000"/>
          <w:spacing w:val="0"/>
          <w:lang w:val="en-US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Roboto">
    <w:altName w:val="arial"/>
    <w:charset w:val="01"/>
    <w:family w:val="roman"/>
    <w:pitch w:val="variable"/>
  </w:font>
  <w:font w:name="arial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LibreOffice/6.3.2.2$MacOSX_X86_64 LibreOffice_project/98b30e735bda24bc04ab42594c85f7fd8be07b9c</Application>
  <Pages>5</Pages>
  <Words>982</Words>
  <Characters>4580</Characters>
  <CharactersWithSpaces>5269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2020-05-15T12:00:58Z</dcterms:created>
  <dc:creator/>
  <dc:description/>
  <dc:language>fr-FR</dc:language>
  <cp:lastModifiedBy/>
  <dcterms:modified xsi:type="dcterms:W3CDTF">2020-05-19T12:38:45Z</dcterms:modified>
  <cp:revision>3</cp:revision>
  <dc:subject/>
  <dc:title/>
</cp:coreProperties>
</file>