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77ED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77ED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77ED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46515E" w:rsidRPr="00D24599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3"/>
            </w:tblGrid>
            <w:tr w:rsidR="006208FC" w:rsidRPr="00D24599" w:rsidTr="006208FC">
              <w:trPr>
                <w:jc w:val="center"/>
              </w:trPr>
              <w:tc>
                <w:tcPr>
                  <w:tcW w:w="6513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6208FC" w:rsidRPr="00B72A48" w:rsidRDefault="006208FC" w:rsidP="00520403">
                  <w:pPr>
                    <w:keepNext/>
                    <w:spacing w:before="100" w:beforeAutospacing="1"/>
                    <w:rPr>
                      <w:color w:val="000000"/>
                      <w:szCs w:val="24"/>
                      <w:lang w:val="ru-RU"/>
                    </w:rPr>
                  </w:pPr>
                  <w:r>
                    <w:rPr>
                      <w:color w:val="000000"/>
                      <w:szCs w:val="24"/>
                      <w:lang w:val="ru-RU"/>
                    </w:rPr>
                    <w:t>ФГБОУ ВО Астраханский ГМУ МЗ РФ</w:t>
                  </w:r>
                </w:p>
              </w:tc>
            </w:tr>
          </w:tbl>
          <w:p w:rsidR="0046515E" w:rsidRPr="00B72A48" w:rsidRDefault="0046515E" w:rsidP="0052040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208FC" w:rsidP="0052040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46515E" w:rsidRPr="00B72A48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208FC" w:rsidP="0052040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D24599" w:rsidRPr="00D24599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599" w:rsidRPr="00B72A48" w:rsidRDefault="00D24599" w:rsidP="00D2459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D24599" w:rsidRPr="00B72A48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599" w:rsidRPr="00B72A48" w:rsidRDefault="00D24599" w:rsidP="00D2459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D24599" w:rsidRPr="00B72A48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599" w:rsidRPr="00B72A48" w:rsidRDefault="00D24599" w:rsidP="00D2459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599" w:rsidRPr="00B72A48" w:rsidRDefault="00D24599" w:rsidP="00D2459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bookmarkEnd w:id="0"/>
      <w:tr w:rsidR="0046515E" w:rsidRPr="00B72A48" w:rsidTr="00D24599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2040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77ED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77ED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77ED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6208F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208FC" w:rsidRDefault="005462B5" w:rsidP="0052040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Занятие №2 </w:t>
            </w:r>
            <w:r w:rsidR="006208FC" w:rsidRPr="006208FC">
              <w:rPr>
                <w:szCs w:val="24"/>
                <w:lang w:val="ru-RU"/>
              </w:rPr>
              <w:t xml:space="preserve">Импульсные токи низкой и средней частоты. Электростимуляция. </w:t>
            </w:r>
            <w:proofErr w:type="spellStart"/>
            <w:r w:rsidR="006208FC" w:rsidRPr="006208FC">
              <w:rPr>
                <w:szCs w:val="24"/>
                <w:lang w:val="ru-RU"/>
              </w:rPr>
              <w:t>Диадинамотерапия</w:t>
            </w:r>
            <w:proofErr w:type="spellEnd"/>
            <w:r w:rsidR="006208FC" w:rsidRPr="006208FC">
              <w:rPr>
                <w:szCs w:val="24"/>
                <w:lang w:val="ru-RU"/>
              </w:rPr>
              <w:t>. Синусоидальные модулированные токи.</w:t>
            </w:r>
            <w:r w:rsidR="006208FC">
              <w:rPr>
                <w:szCs w:val="24"/>
                <w:lang w:val="ru-RU"/>
              </w:rPr>
              <w:t xml:space="preserve"> Электросон.</w:t>
            </w:r>
          </w:p>
        </w:tc>
      </w:tr>
      <w:tr w:rsidR="0046515E" w:rsidRPr="006208F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rPr>
                <w:szCs w:val="24"/>
                <w:lang w:val="ru-RU"/>
              </w:rPr>
            </w:pP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208FC" w:rsidP="006208FC">
            <w:pPr>
              <w:jc w:val="both"/>
              <w:rPr>
                <w:szCs w:val="24"/>
                <w:lang w:val="ru-RU"/>
              </w:rPr>
            </w:pPr>
            <w:r w:rsidRPr="006208FC">
              <w:rPr>
                <w:lang w:val="ru-RU"/>
              </w:rPr>
              <w:t xml:space="preserve">Основным лечебным фактором </w:t>
            </w:r>
            <w:proofErr w:type="spellStart"/>
            <w:r w:rsidRPr="006208FC">
              <w:rPr>
                <w:lang w:val="ru-RU"/>
              </w:rPr>
              <w:t>электросонтерапии</w:t>
            </w:r>
            <w:proofErr w:type="spellEnd"/>
            <w:r w:rsidRPr="006208FC">
              <w:rPr>
                <w:lang w:val="ru-RU"/>
              </w:rPr>
              <w:t xml:space="preserve"> является: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208FC" w:rsidP="006208FC">
            <w:pPr>
              <w:jc w:val="both"/>
              <w:rPr>
                <w:sz w:val="28"/>
                <w:szCs w:val="28"/>
                <w:lang w:val="ru-RU"/>
              </w:rPr>
            </w:pPr>
            <w:r w:rsidRPr="006208FC">
              <w:rPr>
                <w:lang w:val="ru-RU"/>
              </w:rPr>
              <w:t>Постоянный импульсный электрический ток прямоугольной формы.</w:t>
            </w:r>
          </w:p>
        </w:tc>
      </w:tr>
      <w:tr w:rsidR="0046515E" w:rsidRPr="006208F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208FC" w:rsidP="006208F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Интерференционный ток</w:t>
            </w:r>
          </w:p>
        </w:tc>
      </w:tr>
      <w:tr w:rsidR="0046515E" w:rsidRPr="006208F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208FC" w:rsidP="006208FC">
            <w:pPr>
              <w:jc w:val="both"/>
              <w:rPr>
                <w:szCs w:val="24"/>
                <w:lang w:val="ru-RU"/>
              </w:rPr>
            </w:pPr>
            <w:r w:rsidRPr="006208FC">
              <w:rPr>
                <w:lang w:val="ru-RU"/>
              </w:rPr>
              <w:t>Электромагнитное излучение сверхвысокой частоты.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208FC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6208FC">
              <w:rPr>
                <w:lang w:val="ru-RU"/>
              </w:rPr>
              <w:t>Переменный электрический ток низкой частоты.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Чем обусловлено усиление тормозных процессов в коре головного мозга при </w:t>
            </w:r>
            <w:proofErr w:type="spellStart"/>
            <w:r w:rsidRPr="006F6737">
              <w:rPr>
                <w:lang w:val="ru-RU"/>
              </w:rPr>
              <w:t>электросонтерапии</w:t>
            </w:r>
            <w:proofErr w:type="spellEnd"/>
            <w:r w:rsidRPr="006F6737">
              <w:rPr>
                <w:lang w:val="ru-RU"/>
              </w:rPr>
              <w:t>?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Торможением активности ретикулярной формации и ствола головного мозга.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Воздействием на сосудодвигательный и дыхательный центры головного мозга.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F6737" w:rsidRDefault="006F6737" w:rsidP="00520403">
            <w:pPr>
              <w:contextualSpacing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 xml:space="preserve">Активацией </w:t>
            </w:r>
            <w:proofErr w:type="spellStart"/>
            <w:r w:rsidRPr="006F6737">
              <w:rPr>
                <w:lang w:val="ru-RU"/>
              </w:rPr>
              <w:t>пептидэргической</w:t>
            </w:r>
            <w:proofErr w:type="spellEnd"/>
            <w:r w:rsidRPr="006F6737">
              <w:rPr>
                <w:lang w:val="ru-RU"/>
              </w:rPr>
              <w:t xml:space="preserve"> системы головного мозга.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520403">
            <w:pPr>
              <w:contextualSpacing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Усилением кровотока в сосудах головного мозга.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6F6737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F6737" w:rsidRDefault="0046515E" w:rsidP="00520403">
            <w:pPr>
              <w:rPr>
                <w:szCs w:val="24"/>
                <w:lang w:val="ru-RU"/>
              </w:rPr>
            </w:pP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Какие частоты диадинамических токов используют в физиотерапии?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50 и 100 Гц.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C34CEF">
            <w:pPr>
              <w:contextualSpacing/>
              <w:rPr>
                <w:sz w:val="28"/>
                <w:szCs w:val="28"/>
              </w:rPr>
            </w:pPr>
            <w:r w:rsidRPr="006F6737">
              <w:rPr>
                <w:lang w:val="ru-RU"/>
              </w:rPr>
              <w:t>20 Гц-20 кГц.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520403">
            <w:pPr>
              <w:contextualSpacing/>
              <w:rPr>
                <w:sz w:val="28"/>
                <w:szCs w:val="28"/>
                <w:lang w:val="ru-RU"/>
              </w:rPr>
            </w:pPr>
            <w:r w:rsidRPr="003570FD">
              <w:t xml:space="preserve">5000 </w:t>
            </w:r>
            <w:proofErr w:type="spellStart"/>
            <w:r w:rsidRPr="003570FD">
              <w:t>Гц</w:t>
            </w:r>
            <w:proofErr w:type="spellEnd"/>
            <w:r w:rsidRPr="003570FD">
              <w:t>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520403">
            <w:pPr>
              <w:contextualSpacing/>
              <w:rPr>
                <w:sz w:val="28"/>
                <w:szCs w:val="28"/>
              </w:rPr>
            </w:pPr>
            <w:r w:rsidRPr="006F6737">
              <w:rPr>
                <w:lang w:val="ru-RU"/>
              </w:rPr>
              <w:t>10-160 Гц.</w:t>
            </w:r>
            <w:r w:rsidRPr="006F6737">
              <w:rPr>
                <w:lang w:val="ru-RU"/>
              </w:rPr>
              <w:tab/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rPr>
                <w:szCs w:val="24"/>
                <w:lang w:val="ru-RU"/>
              </w:rPr>
            </w:pP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b/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Какое заболевание противопоказано для </w:t>
            </w:r>
            <w:proofErr w:type="spellStart"/>
            <w:r w:rsidRPr="006F6737">
              <w:rPr>
                <w:lang w:val="ru-RU"/>
              </w:rPr>
              <w:t>диадинамотерапии</w:t>
            </w:r>
            <w:proofErr w:type="spellEnd"/>
            <w:r w:rsidRPr="006F6737">
              <w:rPr>
                <w:lang w:val="ru-RU"/>
              </w:rPr>
              <w:t>?</w:t>
            </w:r>
          </w:p>
        </w:tc>
      </w:tr>
      <w:tr w:rsidR="0046515E" w:rsidRPr="006F6737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Острый тромбофлебит.</w:t>
            </w:r>
          </w:p>
        </w:tc>
      </w:tr>
      <w:tr w:rsidR="0046515E" w:rsidRPr="006F6737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6F6737">
            <w:pPr>
              <w:jc w:val="both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 xml:space="preserve">Острая </w:t>
            </w:r>
            <w:proofErr w:type="spellStart"/>
            <w:r w:rsidRPr="006F6737">
              <w:rPr>
                <w:lang w:val="ru-RU"/>
              </w:rPr>
              <w:t>радикулалгия</w:t>
            </w:r>
            <w:proofErr w:type="spellEnd"/>
            <w:r w:rsidRPr="006F6737">
              <w:rPr>
                <w:lang w:val="ru-RU"/>
              </w:rPr>
              <w:t>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570FD">
              <w:t>Облитерирующий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эндартериит</w:t>
            </w:r>
            <w:proofErr w:type="spellEnd"/>
            <w:r w:rsidRPr="003570FD">
              <w:t>,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F673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F6737">
              <w:rPr>
                <w:lang w:val="ru-RU"/>
              </w:rPr>
              <w:t>Закрытые травмы опорно-двигательного аппарата (ушибы</w:t>
            </w:r>
            <w:r>
              <w:rPr>
                <w:lang w:val="ru-RU"/>
              </w:rPr>
              <w:t>)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rPr>
                <w:szCs w:val="24"/>
                <w:lang w:val="ru-RU"/>
              </w:rPr>
            </w:pP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Как дозируют силу тока при проведении </w:t>
            </w:r>
            <w:proofErr w:type="spellStart"/>
            <w:r w:rsidRPr="006F6737">
              <w:rPr>
                <w:lang w:val="ru-RU"/>
              </w:rPr>
              <w:t>амплипульстерапии</w:t>
            </w:r>
            <w:proofErr w:type="spellEnd"/>
            <w:r w:rsidRPr="006F6737">
              <w:rPr>
                <w:lang w:val="ru-RU"/>
              </w:rPr>
              <w:t>?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По ощущению вибрации в области расположения электродов.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F6737" w:rsidRDefault="006F6737" w:rsidP="00520403">
            <w:pPr>
              <w:pStyle w:val="a5"/>
              <w:rPr>
                <w:sz w:val="24"/>
                <w:lang w:val="ru-RU"/>
              </w:rPr>
            </w:pPr>
            <w:r w:rsidRPr="006F6737">
              <w:rPr>
                <w:sz w:val="24"/>
                <w:lang w:val="ru-RU"/>
              </w:rPr>
              <w:t>По ощущению тепла в области наложения электродов.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По наступлению анестезии в области расположения электродов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В зависимости от места локализации электродов.</w:t>
            </w:r>
          </w:p>
        </w:tc>
      </w:tr>
      <w:tr w:rsidR="0046515E" w:rsidRPr="00D24599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20403">
            <w:pPr>
              <w:rPr>
                <w:szCs w:val="24"/>
                <w:lang w:val="ru-RU"/>
              </w:rPr>
            </w:pP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Что является действующим физическим фактором </w:t>
            </w:r>
            <w:proofErr w:type="spellStart"/>
            <w:r w:rsidRPr="006F6737">
              <w:rPr>
                <w:lang w:val="ru-RU"/>
              </w:rPr>
              <w:t>амплипульстерапии</w:t>
            </w:r>
            <w:proofErr w:type="spellEnd"/>
            <w:r w:rsidRPr="006F6737">
              <w:rPr>
                <w:lang w:val="ru-RU"/>
              </w:rPr>
              <w:t>?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Переменный электрический ток синусоидальной формы частотой 5000 Гц, модулированный по амплитуде низкими частотами.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Электромагнитное поле крайне высокой частоты.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Магнитная составляющая переменного электромагнитного поля низкой частоты.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Постоянный электрический ток прямоугольной формы низкой частоты.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Какое из перечисленных заболеваний не является противопоказанием к назначению электростимуляции?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Сколиотическая болезнь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Тромбофлебит.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Перелом кости до момента консолидации.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Спастический паралич. (воздействие на </w:t>
            </w:r>
            <w:proofErr w:type="spellStart"/>
            <w:r w:rsidRPr="006F6737">
              <w:rPr>
                <w:lang w:val="ru-RU"/>
              </w:rPr>
              <w:t>спазмированную</w:t>
            </w:r>
            <w:proofErr w:type="spellEnd"/>
            <w:r w:rsidRPr="006F6737">
              <w:rPr>
                <w:lang w:val="ru-RU"/>
              </w:rPr>
              <w:t xml:space="preserve"> мышцу).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Какую частоту постоянного импульсного тока применяют в методе </w:t>
            </w:r>
            <w:proofErr w:type="spellStart"/>
            <w:r w:rsidRPr="006F6737">
              <w:rPr>
                <w:lang w:val="ru-RU"/>
              </w:rPr>
              <w:t>электросонтерапии</w:t>
            </w:r>
            <w:proofErr w:type="spellEnd"/>
            <w:r w:rsidRPr="006F6737">
              <w:rPr>
                <w:lang w:val="ru-RU"/>
              </w:rPr>
              <w:t>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3-160 </w:t>
            </w:r>
            <w:r>
              <w:rPr>
                <w:lang w:val="ru-RU"/>
              </w:rPr>
              <w:t>Гц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3570FD">
              <w:t xml:space="preserve">460 </w:t>
            </w:r>
            <w:proofErr w:type="spellStart"/>
            <w:r w:rsidRPr="003570FD">
              <w:t>МГц</w:t>
            </w:r>
            <w:proofErr w:type="spellEnd"/>
            <w:r w:rsidRPr="003570FD"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 5000 Гц.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3570FD">
              <w:t xml:space="preserve">50 </w:t>
            </w:r>
            <w:proofErr w:type="spellStart"/>
            <w:r w:rsidRPr="003570FD">
              <w:t>Гц</w:t>
            </w:r>
            <w:proofErr w:type="spellEnd"/>
            <w:r w:rsidRPr="003570FD"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jc w:val="both"/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Каковы основные показатели адекватности электростимуляции: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Наличие сокращения мышцы.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>Наличие сокращения нерва.</w:t>
            </w:r>
          </w:p>
        </w:tc>
      </w:tr>
      <w:tr w:rsidR="00FB1C6A" w:rsidRPr="006F6737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6F6737">
            <w:pPr>
              <w:rPr>
                <w:szCs w:val="24"/>
                <w:lang w:val="ru-RU"/>
              </w:rPr>
            </w:pPr>
            <w:r w:rsidRPr="006F6737">
              <w:rPr>
                <w:lang w:val="ru-RU"/>
              </w:rPr>
              <w:t xml:space="preserve"> Наличие </w:t>
            </w:r>
            <w:r>
              <w:rPr>
                <w:lang w:val="ru-RU"/>
              </w:rPr>
              <w:t>ощущения покалывания</w:t>
            </w:r>
            <w:r w:rsidRPr="006F6737">
              <w:rPr>
                <w:lang w:val="ru-RU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F6737" w:rsidP="0052040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Наличие ощущения вибрации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311A" w:rsidP="000D311A">
            <w:pPr>
              <w:jc w:val="both"/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 xml:space="preserve">Процедуры </w:t>
            </w:r>
            <w:proofErr w:type="spellStart"/>
            <w:r w:rsidRPr="000D311A">
              <w:rPr>
                <w:lang w:val="ru-RU"/>
              </w:rPr>
              <w:t>электросонтерапии</w:t>
            </w:r>
            <w:proofErr w:type="spellEnd"/>
            <w:r w:rsidRPr="000D311A">
              <w:rPr>
                <w:lang w:val="ru-RU"/>
              </w:rPr>
              <w:t xml:space="preserve"> проводят при помощи: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311A" w:rsidP="000D311A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Чашечных металлических электродов</w:t>
            </w:r>
            <w:r>
              <w:rPr>
                <w:lang w:val="ru-RU"/>
              </w:rPr>
              <w:t>, фиксированных в резиновой маске.</w:t>
            </w:r>
            <w:r w:rsidRPr="000D311A">
              <w:rPr>
                <w:lang w:val="ru-RU"/>
              </w:rPr>
              <w:t xml:space="preserve"> </w:t>
            </w:r>
          </w:p>
        </w:tc>
      </w:tr>
      <w:tr w:rsidR="00FB1C6A" w:rsidRPr="000D311A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Волноводных излучателей.</w:t>
            </w:r>
          </w:p>
        </w:tc>
      </w:tr>
      <w:tr w:rsidR="00FB1C6A" w:rsidRPr="000D311A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Конденсаторных пластин.</w:t>
            </w:r>
          </w:p>
        </w:tc>
      </w:tr>
      <w:tr w:rsidR="00FB1C6A" w:rsidRPr="000D311A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Индуктора-диска.</w:t>
            </w:r>
          </w:p>
        </w:tc>
      </w:tr>
      <w:tr w:rsidR="00FB1C6A" w:rsidRPr="000D311A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0D311A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D311A" w:rsidRDefault="000D311A" w:rsidP="000D311A">
            <w:pPr>
              <w:jc w:val="both"/>
              <w:rPr>
                <w:b/>
                <w:szCs w:val="24"/>
                <w:lang w:val="ru-RU"/>
              </w:rPr>
            </w:pPr>
            <w:r w:rsidRPr="000D311A">
              <w:rPr>
                <w:lang w:val="ru-RU"/>
              </w:rPr>
              <w:t xml:space="preserve">Какое расположение электродов при </w:t>
            </w:r>
            <w:proofErr w:type="spellStart"/>
            <w:r w:rsidRPr="000D311A">
              <w:rPr>
                <w:lang w:val="ru-RU"/>
              </w:rPr>
              <w:t>электросонтерапии</w:t>
            </w:r>
            <w:proofErr w:type="spellEnd"/>
            <w:r w:rsidRPr="000D311A">
              <w:rPr>
                <w:lang w:val="ru-RU"/>
              </w:rPr>
              <w:t>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D311A" w:rsidRDefault="00C34CEF" w:rsidP="00520403">
            <w:pPr>
              <w:jc w:val="center"/>
              <w:rPr>
                <w:szCs w:val="24"/>
                <w:lang w:val="ru-RU"/>
              </w:rPr>
            </w:pPr>
            <w:r w:rsidRPr="000D311A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D311A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Глазнично-</w:t>
            </w:r>
            <w:proofErr w:type="spellStart"/>
            <w:r w:rsidRPr="000D311A">
              <w:rPr>
                <w:lang w:val="ru-RU"/>
              </w:rPr>
              <w:t>мастоидальное</w:t>
            </w:r>
            <w:proofErr w:type="spellEnd"/>
            <w:r w:rsidRPr="000D311A">
              <w:rPr>
                <w:lang w:val="ru-RU"/>
              </w:rPr>
              <w:t>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Битемпоральное.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Лобно-затылочное.</w:t>
            </w: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На глаза и на верхне-шейный отдел позвоночника</w:t>
            </w:r>
          </w:p>
        </w:tc>
      </w:tr>
      <w:tr w:rsidR="00FB1C6A" w:rsidRPr="00D2459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0D311A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0D311A">
            <w:pPr>
              <w:jc w:val="both"/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 xml:space="preserve">Что характеризует понятие “род работы” при </w:t>
            </w:r>
            <w:proofErr w:type="spellStart"/>
            <w:r w:rsidRPr="000D311A">
              <w:rPr>
                <w:lang w:val="ru-RU"/>
              </w:rPr>
              <w:t>амплипульстерапии</w:t>
            </w:r>
            <w:proofErr w:type="spellEnd"/>
            <w:r w:rsidRPr="000D311A">
              <w:rPr>
                <w:lang w:val="ru-RU"/>
              </w:rPr>
              <w:t>?</w:t>
            </w: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Один из вариантов (видов тока), применяемого в данном методе.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Частотную характеристику применяемого тока.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Вариант расположения электродов.</w:t>
            </w:r>
          </w:p>
        </w:tc>
      </w:tr>
      <w:tr w:rsidR="00C34CEF" w:rsidRPr="000D311A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Продолжительность процедуры.</w:t>
            </w:r>
          </w:p>
        </w:tc>
      </w:tr>
      <w:tr w:rsidR="00FB1C6A" w:rsidRPr="000D311A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20403">
            <w:pPr>
              <w:rPr>
                <w:szCs w:val="24"/>
                <w:lang w:val="ru-RU"/>
              </w:rPr>
            </w:pP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0D311A">
            <w:pPr>
              <w:jc w:val="both"/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 xml:space="preserve">Какой род работы синусоидальных модулированных токов оптимален </w:t>
            </w:r>
            <w:r w:rsidRPr="000D311A">
              <w:rPr>
                <w:lang w:val="ru-RU"/>
              </w:rPr>
              <w:lastRenderedPageBreak/>
              <w:t>для стимуляции мышц?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D311A">
              <w:rPr>
                <w:lang w:val="ru-RU"/>
              </w:rPr>
              <w:t>РР (Посылки – пауза).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0D311A">
              <w:rPr>
                <w:lang w:val="ru-RU"/>
              </w:rPr>
              <w:t>РР (Посылка – несущая частота).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D311A">
              <w:rPr>
                <w:lang w:val="ru-RU"/>
              </w:rPr>
              <w:t>РР (Постоянная модуляция).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3570FD">
              <w:t>4</w:t>
            </w:r>
            <w:r>
              <w:rPr>
                <w:lang w:val="ru-RU"/>
              </w:rPr>
              <w:t xml:space="preserve"> </w:t>
            </w:r>
            <w:r w:rsidRPr="003570FD">
              <w:t>РР (</w:t>
            </w:r>
            <w:proofErr w:type="spellStart"/>
            <w:r w:rsidRPr="003570FD">
              <w:t>Перемежающиеся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частоты</w:t>
            </w:r>
            <w:proofErr w:type="spellEnd"/>
            <w:r w:rsidRPr="003570FD">
              <w:t>).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rPr>
                <w:szCs w:val="24"/>
                <w:lang w:val="ru-RU"/>
              </w:rPr>
            </w:pP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0D311A">
            <w:pPr>
              <w:jc w:val="both"/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Какой аппарат используется для электростимуляции?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lang w:val="ru-RU"/>
              </w:rPr>
              <w:t>Тонус –2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D311A" w:rsidRDefault="000D311A" w:rsidP="00520403">
            <w:pPr>
              <w:rPr>
                <w:szCs w:val="24"/>
                <w:lang w:val="ru-RU"/>
              </w:rPr>
            </w:pPr>
            <w:r w:rsidRPr="000D311A">
              <w:rPr>
                <w:szCs w:val="24"/>
              </w:rPr>
              <w:t>Полюс-1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D311A" w:rsidRDefault="000D311A" w:rsidP="00520403">
            <w:pPr>
              <w:rPr>
                <w:szCs w:val="24"/>
                <w:lang w:val="ru-RU"/>
              </w:rPr>
            </w:pPr>
            <w:proofErr w:type="spellStart"/>
            <w:r w:rsidRPr="000D311A">
              <w:rPr>
                <w:szCs w:val="24"/>
              </w:rPr>
              <w:t>Искра</w:t>
            </w:r>
            <w:proofErr w:type="spellEnd"/>
            <w:r w:rsidRPr="000D311A">
              <w:rPr>
                <w:szCs w:val="24"/>
              </w:rPr>
              <w:t xml:space="preserve"> -1</w:t>
            </w:r>
            <w:r w:rsidRPr="000D311A">
              <w:rPr>
                <w:szCs w:val="24"/>
              </w:rPr>
              <w:tab/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D311A" w:rsidP="0052040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УВЧ - 66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rPr>
                <w:szCs w:val="24"/>
                <w:lang w:val="ru-RU"/>
              </w:rPr>
            </w:pP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713F" w:rsidP="008E713F">
            <w:pPr>
              <w:jc w:val="both"/>
              <w:rPr>
                <w:szCs w:val="24"/>
                <w:lang w:val="ru-RU"/>
              </w:rPr>
            </w:pPr>
            <w:r w:rsidRPr="008E713F">
              <w:rPr>
                <w:lang w:val="ru-RU"/>
              </w:rPr>
              <w:t xml:space="preserve">Как дозируют силу тока при проведении процедур </w:t>
            </w:r>
            <w:proofErr w:type="spellStart"/>
            <w:r w:rsidRPr="008E713F">
              <w:rPr>
                <w:lang w:val="ru-RU"/>
              </w:rPr>
              <w:t>электросонтерапии</w:t>
            </w:r>
            <w:proofErr w:type="spellEnd"/>
            <w:r w:rsidRPr="008E713F">
              <w:rPr>
                <w:lang w:val="ru-RU"/>
              </w:rPr>
              <w:t>?</w:t>
            </w: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713F" w:rsidP="008E713F">
            <w:pPr>
              <w:rPr>
                <w:szCs w:val="24"/>
                <w:lang w:val="ru-RU"/>
              </w:rPr>
            </w:pPr>
            <w:r w:rsidRPr="008E713F">
              <w:rPr>
                <w:lang w:val="ru-RU"/>
              </w:rPr>
              <w:t>Индивидуально по ощущени</w:t>
            </w:r>
            <w:r>
              <w:rPr>
                <w:lang w:val="ru-RU"/>
              </w:rPr>
              <w:t>ю</w:t>
            </w:r>
            <w:r w:rsidRPr="008E713F">
              <w:rPr>
                <w:lang w:val="ru-RU"/>
              </w:rPr>
              <w:t xml:space="preserve"> больного</w:t>
            </w:r>
            <w:r>
              <w:rPr>
                <w:lang w:val="ru-RU"/>
              </w:rPr>
              <w:t xml:space="preserve"> легкой вибрации</w:t>
            </w:r>
            <w:r w:rsidRPr="008E713F">
              <w:rPr>
                <w:lang w:val="ru-RU"/>
              </w:rPr>
              <w:t>.</w:t>
            </w: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713F" w:rsidP="00520403">
            <w:pPr>
              <w:rPr>
                <w:szCs w:val="24"/>
                <w:lang w:val="ru-RU"/>
              </w:rPr>
            </w:pPr>
            <w:r w:rsidRPr="008E713F">
              <w:rPr>
                <w:lang w:val="ru-RU"/>
              </w:rPr>
              <w:t>По ощущению тепла в области наложения электродов.</w:t>
            </w:r>
          </w:p>
        </w:tc>
      </w:tr>
      <w:tr w:rsidR="00C34CEF" w:rsidRPr="00D24599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713F" w:rsidP="00520403">
            <w:pPr>
              <w:rPr>
                <w:szCs w:val="24"/>
                <w:lang w:val="ru-RU"/>
              </w:rPr>
            </w:pPr>
            <w:r w:rsidRPr="008E713F">
              <w:rPr>
                <w:lang w:val="ru-RU"/>
              </w:rPr>
              <w:t>По конкретно устанавливаемой врачом силе тока.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E713F" w:rsidP="00520403">
            <w:pPr>
              <w:rPr>
                <w:szCs w:val="24"/>
                <w:lang w:val="ru-RU"/>
              </w:rPr>
            </w:pPr>
            <w:proofErr w:type="spellStart"/>
            <w:r w:rsidRPr="003570FD">
              <w:t>По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наступлению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дремоты</w:t>
            </w:r>
            <w:proofErr w:type="spellEnd"/>
            <w:r w:rsidRPr="003570FD">
              <w:t>.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both"/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 xml:space="preserve">Какова оптимальная тактика проведения курса </w:t>
            </w:r>
            <w:proofErr w:type="spellStart"/>
            <w:r w:rsidRPr="00520403">
              <w:rPr>
                <w:lang w:val="ru-RU"/>
              </w:rPr>
              <w:t>электросонтерапии</w:t>
            </w:r>
            <w:proofErr w:type="spellEnd"/>
            <w:r w:rsidRPr="00520403">
              <w:rPr>
                <w:lang w:val="ru-RU"/>
              </w:rPr>
              <w:t>?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Учитывать реакцию больного в ходе предыдущей процедуры с коррекцией частоты тока в течение первых 3-5 первых процедур курса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Уменьшать частоту тока в каждой процедуре по сравнению с предыдущей процедурой.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FB1C6A" w:rsidRDefault="0052040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Увеличивать частоту тока в каждой процедуре по сравнению с предыдущей процедурой.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Не менять выбранную частоту тока в ходе курса лечения</w:t>
            </w:r>
            <w:r>
              <w:rPr>
                <w:lang w:val="ru-RU"/>
              </w:rPr>
              <w:t xml:space="preserve"> не зависимо от переносимости процедур.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C34CEF" w:rsidRDefault="00520403" w:rsidP="008B3343">
            <w:pPr>
              <w:jc w:val="both"/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Для увеличения продолжительности анальгетического эффекта диадинамических токов следует: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8B334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Одновременно вв</w:t>
            </w:r>
            <w:r w:rsidR="008B3343">
              <w:rPr>
                <w:lang w:val="ru-RU"/>
              </w:rPr>
              <w:t>о</w:t>
            </w:r>
            <w:r w:rsidRPr="00520403">
              <w:rPr>
                <w:lang w:val="ru-RU"/>
              </w:rPr>
              <w:t>д</w:t>
            </w:r>
            <w:r w:rsidR="008B3343">
              <w:rPr>
                <w:lang w:val="ru-RU"/>
              </w:rPr>
              <w:t>ить</w:t>
            </w:r>
            <w:r w:rsidRPr="00520403">
              <w:rPr>
                <w:lang w:val="ru-RU"/>
              </w:rPr>
              <w:t xml:space="preserve"> местны</w:t>
            </w:r>
            <w:r w:rsidR="008B3343">
              <w:rPr>
                <w:lang w:val="ru-RU"/>
              </w:rPr>
              <w:t>е</w:t>
            </w:r>
            <w:r w:rsidRPr="00520403">
              <w:rPr>
                <w:lang w:val="ru-RU"/>
              </w:rPr>
              <w:t xml:space="preserve"> анестетик</w:t>
            </w:r>
            <w:r w:rsidR="008B3343">
              <w:rPr>
                <w:lang w:val="ru-RU"/>
              </w:rPr>
              <w:t>и</w:t>
            </w:r>
            <w:r w:rsidRPr="00520403">
              <w:rPr>
                <w:lang w:val="ru-RU"/>
              </w:rPr>
              <w:t xml:space="preserve"> (</w:t>
            </w:r>
            <w:proofErr w:type="spellStart"/>
            <w:r w:rsidRPr="00520403">
              <w:rPr>
                <w:lang w:val="ru-RU"/>
              </w:rPr>
              <w:t>диадинамофорез</w:t>
            </w:r>
            <w:proofErr w:type="spellEnd"/>
            <w:r w:rsidRPr="00520403">
              <w:rPr>
                <w:lang w:val="ru-RU"/>
              </w:rPr>
              <w:t>).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Увеличивать продолжительность процедуры.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  <w:proofErr w:type="spellStart"/>
            <w:r w:rsidRPr="003570FD">
              <w:t>Увеличивать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силу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тока</w:t>
            </w:r>
            <w:proofErr w:type="spellEnd"/>
            <w:r w:rsidRPr="003570FD">
              <w:t>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520403">
              <w:rPr>
                <w:lang w:val="ru-RU"/>
              </w:rPr>
              <w:t>Чередовать различные виды токов в течение одной процедуры.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520403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C34CEF" w:rsidRDefault="008B3343" w:rsidP="008B3343">
            <w:pPr>
              <w:jc w:val="both"/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>Вазоактивный эффект синусоидальных модулированных токов проявляется: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>Сосудорасширяющим эффектом со стороны артериол, с одновременным улучшением</w:t>
            </w:r>
            <w:r>
              <w:rPr>
                <w:lang w:val="ru-RU"/>
              </w:rPr>
              <w:t xml:space="preserve"> тонуса вен,</w:t>
            </w:r>
            <w:r w:rsidRPr="008B3343">
              <w:rPr>
                <w:lang w:val="ru-RU"/>
              </w:rPr>
              <w:t xml:space="preserve"> венозного </w:t>
            </w:r>
            <w:r>
              <w:rPr>
                <w:lang w:val="ru-RU"/>
              </w:rPr>
              <w:t xml:space="preserve">и лимфатического </w:t>
            </w:r>
            <w:r w:rsidRPr="008B3343">
              <w:rPr>
                <w:lang w:val="ru-RU"/>
              </w:rPr>
              <w:t>оттока.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 xml:space="preserve">Выраженной артериальной </w:t>
            </w:r>
            <w:proofErr w:type="spellStart"/>
            <w:r w:rsidRPr="008B3343">
              <w:rPr>
                <w:lang w:val="ru-RU"/>
              </w:rPr>
              <w:t>вазоконстрикцией</w:t>
            </w:r>
            <w:proofErr w:type="spellEnd"/>
            <w:r w:rsidRPr="008B3343">
              <w:rPr>
                <w:lang w:val="ru-RU"/>
              </w:rPr>
              <w:t>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8B3343">
            <w:pPr>
              <w:rPr>
                <w:szCs w:val="24"/>
                <w:lang w:val="ru-RU"/>
              </w:rPr>
            </w:pPr>
            <w:proofErr w:type="spellStart"/>
            <w:r w:rsidRPr="008B3343">
              <w:rPr>
                <w:lang w:val="ru-RU"/>
              </w:rPr>
              <w:t>Венодилятацией</w:t>
            </w:r>
            <w:proofErr w:type="spellEnd"/>
            <w:r w:rsidRPr="008B3343">
              <w:rPr>
                <w:lang w:val="ru-RU"/>
              </w:rPr>
              <w:tab/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proofErr w:type="spellStart"/>
            <w:r w:rsidRPr="003570FD">
              <w:t>Расширением</w:t>
            </w:r>
            <w:proofErr w:type="spellEnd"/>
            <w:r>
              <w:rPr>
                <w:lang w:val="ru-RU"/>
              </w:rPr>
              <w:t xml:space="preserve"> </w:t>
            </w:r>
            <w:r w:rsidRPr="003570FD">
              <w:t xml:space="preserve"> </w:t>
            </w:r>
            <w:proofErr w:type="spellStart"/>
            <w:r w:rsidRPr="003570FD">
              <w:t>артерий</w:t>
            </w:r>
            <w:proofErr w:type="spellEnd"/>
            <w:r w:rsidRPr="003570FD">
              <w:t>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8B3343">
            <w:pPr>
              <w:pStyle w:val="2"/>
              <w:spacing w:after="0" w:line="240" w:lineRule="auto"/>
              <w:rPr>
                <w:szCs w:val="24"/>
                <w:lang w:val="ru-RU"/>
              </w:rPr>
            </w:pPr>
            <w:r w:rsidRPr="008B3343">
              <w:rPr>
                <w:szCs w:val="24"/>
                <w:lang w:val="ru-RU"/>
              </w:rPr>
              <w:t>Ток с какой частотой модуляции вызывает наибольшее возбуждение нервной и мышечной ткани?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>10 Гц.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>100 Гц.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8B3343">
              <w:rPr>
                <w:lang w:val="ru-RU"/>
              </w:rPr>
              <w:t>150 Гц.</w:t>
            </w:r>
          </w:p>
        </w:tc>
      </w:tr>
      <w:tr w:rsidR="00520403" w:rsidRPr="00C34CEF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8B3343" w:rsidP="00520403">
            <w:pPr>
              <w:rPr>
                <w:szCs w:val="24"/>
                <w:lang w:val="ru-RU"/>
              </w:rPr>
            </w:pPr>
            <w:r w:rsidRPr="003570FD">
              <w:t xml:space="preserve">50 </w:t>
            </w:r>
            <w:proofErr w:type="spellStart"/>
            <w:r w:rsidRPr="003570FD">
              <w:t>Гц</w:t>
            </w:r>
            <w:proofErr w:type="spellEnd"/>
            <w:r w:rsidRPr="003570FD">
              <w:t>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755B" w:rsidP="00FA755B">
            <w:pPr>
              <w:jc w:val="both"/>
              <w:rPr>
                <w:szCs w:val="24"/>
                <w:lang w:val="ru-RU"/>
              </w:rPr>
            </w:pPr>
            <w:r w:rsidRPr="00FA755B">
              <w:rPr>
                <w:lang w:val="ru-RU"/>
              </w:rPr>
              <w:t>Для снижения привыкания больных к диадинамическим токам во время процедуры используют: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755B" w:rsidP="00520403">
            <w:pPr>
              <w:rPr>
                <w:szCs w:val="24"/>
                <w:lang w:val="ru-RU"/>
              </w:rPr>
            </w:pPr>
            <w:r w:rsidRPr="00FA755B">
              <w:rPr>
                <w:lang w:val="ru-RU"/>
              </w:rPr>
              <w:t>Применение в процедуре 3-4 видов диадинамических токов и постепенное увеличение силы тока.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520403" w:rsidRDefault="00FA755B" w:rsidP="00520403">
            <w:pPr>
              <w:rPr>
                <w:szCs w:val="24"/>
                <w:lang w:val="ru-RU"/>
              </w:rPr>
            </w:pPr>
            <w:r w:rsidRPr="00FA755B">
              <w:rPr>
                <w:lang w:val="ru-RU"/>
              </w:rPr>
              <w:t>Увеличение продолжительности процедуры.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755B" w:rsidP="00520403">
            <w:pPr>
              <w:rPr>
                <w:szCs w:val="24"/>
                <w:lang w:val="ru-RU"/>
              </w:rPr>
            </w:pPr>
            <w:r w:rsidRPr="00FA755B">
              <w:rPr>
                <w:lang w:val="ru-RU"/>
              </w:rPr>
              <w:t>Увеличение силы тока.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755B" w:rsidP="00520403">
            <w:pPr>
              <w:rPr>
                <w:szCs w:val="24"/>
                <w:lang w:val="ru-RU"/>
              </w:rPr>
            </w:pPr>
            <w:r w:rsidRPr="00FA755B">
              <w:rPr>
                <w:lang w:val="ru-RU"/>
              </w:rPr>
              <w:t>Повторение процедуры через 30 минут.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F239AB" w:rsidRDefault="00F239AB" w:rsidP="00F239AB">
            <w:pPr>
              <w:jc w:val="both"/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Ток, модулированный коротким периодом – это импульсный ток</w:t>
            </w:r>
            <w:r>
              <w:rPr>
                <w:lang w:val="ru-RU"/>
              </w:rPr>
              <w:t>: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С перемежающимися частотами (50 и 100 Гц), следующими </w:t>
            </w:r>
            <w:r>
              <w:rPr>
                <w:lang w:val="ru-RU"/>
              </w:rPr>
              <w:t>1-</w:t>
            </w:r>
            <w:r w:rsidRPr="00F239AB">
              <w:rPr>
                <w:lang w:val="ru-RU"/>
              </w:rPr>
              <w:t>1,5 с каждый.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F239AB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Частотой </w:t>
            </w:r>
            <w:r>
              <w:rPr>
                <w:lang w:val="ru-RU"/>
              </w:rPr>
              <w:t>5</w:t>
            </w:r>
            <w:r w:rsidRPr="00F239AB">
              <w:rPr>
                <w:lang w:val="ru-RU"/>
              </w:rPr>
              <w:t>0 Гц, чередующийся с паузами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Непрерывный, с частотой 50 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F239AB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Непрерывный, с частотой </w:t>
            </w:r>
            <w:r>
              <w:rPr>
                <w:lang w:val="ru-RU"/>
              </w:rPr>
              <w:t>10</w:t>
            </w:r>
            <w:r w:rsidRPr="00F239AB">
              <w:rPr>
                <w:lang w:val="ru-RU"/>
              </w:rPr>
              <w:t>0 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F239AB">
            <w:pPr>
              <w:jc w:val="both"/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Чем обусловлен </w:t>
            </w:r>
            <w:proofErr w:type="spellStart"/>
            <w:r w:rsidRPr="00F239AB">
              <w:rPr>
                <w:lang w:val="ru-RU"/>
              </w:rPr>
              <w:t>трофостимулирующий</w:t>
            </w:r>
            <w:proofErr w:type="spellEnd"/>
            <w:r w:rsidRPr="00F239AB">
              <w:rPr>
                <w:lang w:val="ru-RU"/>
              </w:rPr>
              <w:t xml:space="preserve"> лечебный эффект </w:t>
            </w:r>
            <w:proofErr w:type="spellStart"/>
            <w:r w:rsidRPr="00F239AB">
              <w:rPr>
                <w:lang w:val="ru-RU"/>
              </w:rPr>
              <w:t>электросонтерапии</w:t>
            </w:r>
            <w:proofErr w:type="spellEnd"/>
            <w:r w:rsidRPr="00F239AB">
              <w:rPr>
                <w:lang w:val="ru-RU"/>
              </w:rPr>
              <w:t>?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F239AB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Восстановлением нарушен</w:t>
            </w:r>
            <w:r>
              <w:rPr>
                <w:lang w:val="ru-RU"/>
              </w:rPr>
              <w:t>ной трофической функции</w:t>
            </w:r>
            <w:r w:rsidRPr="00F239AB">
              <w:rPr>
                <w:lang w:val="ru-RU"/>
              </w:rPr>
              <w:t xml:space="preserve"> вегетативной </w:t>
            </w:r>
            <w:r>
              <w:rPr>
                <w:lang w:val="ru-RU"/>
              </w:rPr>
              <w:t>нервной системы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Улучшением кровообращения в сосудах головного мозга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Стимуляцией выработки </w:t>
            </w:r>
            <w:proofErr w:type="spellStart"/>
            <w:r w:rsidRPr="00F239AB">
              <w:rPr>
                <w:lang w:val="ru-RU"/>
              </w:rPr>
              <w:t>тропных</w:t>
            </w:r>
            <w:proofErr w:type="spellEnd"/>
            <w:r w:rsidRPr="00F239AB">
              <w:rPr>
                <w:lang w:val="ru-RU"/>
              </w:rPr>
              <w:t xml:space="preserve"> гормонов гипофиза.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Нормализацией циклов сна и бодрствования.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F239AB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Какой аппарат используют для </w:t>
            </w:r>
            <w:proofErr w:type="spellStart"/>
            <w:r w:rsidRPr="00F239AB">
              <w:rPr>
                <w:lang w:val="ru-RU"/>
              </w:rPr>
              <w:t>диадинамотерапии</w:t>
            </w:r>
            <w:proofErr w:type="spellEnd"/>
            <w:r w:rsidRPr="00F239AB">
              <w:rPr>
                <w:lang w:val="ru-RU"/>
              </w:rPr>
              <w:t>?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Тонус-1(2).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Поток-1.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3570FD">
              <w:t>АСБ-2-1.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proofErr w:type="spellStart"/>
            <w:r w:rsidRPr="003570FD">
              <w:t>Трансаир</w:t>
            </w:r>
            <w:proofErr w:type="spellEnd"/>
            <w:r w:rsidRPr="003570FD">
              <w:t>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9346DD">
            <w:pPr>
              <w:jc w:val="both"/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 xml:space="preserve">Какой из лечебных эффектов можно получить при помощи </w:t>
            </w:r>
            <w:proofErr w:type="spellStart"/>
            <w:r w:rsidRPr="00F239AB">
              <w:rPr>
                <w:lang w:val="ru-RU"/>
              </w:rPr>
              <w:t>амплипульстерапии</w:t>
            </w:r>
            <w:proofErr w:type="spellEnd"/>
            <w:r w:rsidRPr="00F239AB">
              <w:rPr>
                <w:lang w:val="ru-RU"/>
              </w:rPr>
              <w:t>?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Анальгетический.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proofErr w:type="spellStart"/>
            <w:r w:rsidRPr="00F239AB">
              <w:rPr>
                <w:lang w:val="ru-RU"/>
              </w:rPr>
              <w:t>Гиперкоагулирующий</w:t>
            </w:r>
            <w:proofErr w:type="spellEnd"/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r w:rsidRPr="00F239AB">
              <w:rPr>
                <w:lang w:val="ru-RU"/>
              </w:rPr>
              <w:t>Снотворный.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239AB" w:rsidP="00520403">
            <w:pPr>
              <w:rPr>
                <w:szCs w:val="24"/>
                <w:lang w:val="ru-RU"/>
              </w:rPr>
            </w:pPr>
            <w:proofErr w:type="spellStart"/>
            <w:r w:rsidRPr="003570FD">
              <w:t>Кератолитический</w:t>
            </w:r>
            <w:proofErr w:type="spellEnd"/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FB1C6A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9346DD">
            <w:pPr>
              <w:jc w:val="both"/>
              <w:rPr>
                <w:szCs w:val="24"/>
                <w:lang w:val="ru-RU"/>
              </w:rPr>
            </w:pPr>
            <w:proofErr w:type="spellStart"/>
            <w:r w:rsidRPr="009346DD">
              <w:rPr>
                <w:lang w:val="ru-RU"/>
              </w:rPr>
              <w:t>Амплипульстерапию</w:t>
            </w:r>
            <w:proofErr w:type="spellEnd"/>
            <w:r w:rsidRPr="009346DD">
              <w:rPr>
                <w:lang w:val="ru-RU"/>
              </w:rPr>
              <w:t xml:space="preserve"> применяют при: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Периферических парезах.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Тромбофлебите.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proofErr w:type="spellStart"/>
            <w:r w:rsidRPr="009346DD">
              <w:rPr>
                <w:lang w:val="ru-RU"/>
              </w:rPr>
              <w:t>Холестазе</w:t>
            </w:r>
            <w:proofErr w:type="spellEnd"/>
            <w:r w:rsidRPr="009346DD">
              <w:rPr>
                <w:lang w:val="ru-RU"/>
              </w:rPr>
              <w:t xml:space="preserve"> при </w:t>
            </w:r>
            <w:proofErr w:type="spellStart"/>
            <w:r w:rsidRPr="009346DD">
              <w:rPr>
                <w:lang w:val="ru-RU"/>
              </w:rPr>
              <w:t>желчекаменной</w:t>
            </w:r>
            <w:proofErr w:type="spellEnd"/>
            <w:r w:rsidRPr="009346DD">
              <w:rPr>
                <w:lang w:val="ru-RU"/>
              </w:rPr>
              <w:t xml:space="preserve"> болезни.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Эпилепсии.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C34CEF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9346D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При выраженных патологичес</w:t>
            </w:r>
            <w:r>
              <w:rPr>
                <w:lang w:val="ru-RU"/>
              </w:rPr>
              <w:t xml:space="preserve">ких изменениях периферического нервно-мышечного </w:t>
            </w:r>
            <w:r w:rsidRPr="009346DD">
              <w:rPr>
                <w:lang w:val="ru-RU"/>
              </w:rPr>
              <w:t>аппарата целесообразнее всего использовать: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Биполярную методику электростимуляции</w:t>
            </w:r>
            <w:r>
              <w:rPr>
                <w:lang w:val="ru-RU"/>
              </w:rPr>
              <w:t xml:space="preserve"> мышц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Однополярную методику электростимуляции</w:t>
            </w:r>
            <w:r>
              <w:rPr>
                <w:lang w:val="ru-RU"/>
              </w:rPr>
              <w:t xml:space="preserve"> мышц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Любую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Транскраниальную</w:t>
            </w:r>
            <w:proofErr w:type="spellEnd"/>
            <w:r>
              <w:rPr>
                <w:szCs w:val="24"/>
                <w:lang w:val="ru-RU"/>
              </w:rPr>
              <w:t xml:space="preserve"> электростимуляцию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C34CEF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9346DD">
            <w:pPr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При </w:t>
            </w:r>
            <w:proofErr w:type="spellStart"/>
            <w:r>
              <w:rPr>
                <w:lang w:val="ru-RU"/>
              </w:rPr>
              <w:t>диадинамотерапии</w:t>
            </w:r>
            <w:proofErr w:type="spellEnd"/>
            <w:r>
              <w:rPr>
                <w:lang w:val="ru-RU"/>
              </w:rPr>
              <w:t xml:space="preserve"> о</w:t>
            </w:r>
            <w:r w:rsidRPr="009346DD">
              <w:rPr>
                <w:lang w:val="ru-RU"/>
              </w:rPr>
              <w:t>днополупериодный непре</w:t>
            </w:r>
            <w:r>
              <w:rPr>
                <w:lang w:val="ru-RU"/>
              </w:rPr>
              <w:t>рывный ток – это импульсный ток: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Непрерывный с частотой 50 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Непрерывный с частотой 100 Гц.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С перемежающимися частотами (50 и 100 Гц).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Частотой 50 Гц, чередующийся с паузами.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C34CEF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FA56D5">
            <w:pPr>
              <w:jc w:val="both"/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 xml:space="preserve">Какое из заболеваний показано для </w:t>
            </w:r>
            <w:proofErr w:type="spellStart"/>
            <w:r w:rsidRPr="009346DD">
              <w:rPr>
                <w:lang w:val="ru-RU"/>
              </w:rPr>
              <w:t>диадинамотерапии</w:t>
            </w:r>
            <w:proofErr w:type="spellEnd"/>
            <w:r w:rsidRPr="009346DD">
              <w:rPr>
                <w:lang w:val="ru-RU"/>
              </w:rPr>
              <w:t>?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Заболевания с болевым синдромом разной степени выраженности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Острое гнойное воспаление.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9346DD" w:rsidP="00520403">
            <w:pPr>
              <w:rPr>
                <w:szCs w:val="24"/>
                <w:lang w:val="ru-RU"/>
              </w:rPr>
            </w:pPr>
            <w:r w:rsidRPr="009346DD">
              <w:rPr>
                <w:lang w:val="ru-RU"/>
              </w:rPr>
              <w:t>Острый тромбофлебит.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FA56D5">
            <w:pPr>
              <w:rPr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9346DD" w:rsidRPr="009346DD">
              <w:rPr>
                <w:lang w:val="ru-RU"/>
              </w:rPr>
              <w:t>еиммобилизованные</w:t>
            </w:r>
            <w:proofErr w:type="spellEnd"/>
            <w:r w:rsidR="009346DD" w:rsidRPr="009346DD">
              <w:rPr>
                <w:lang w:val="ru-RU"/>
              </w:rPr>
              <w:t xml:space="preserve"> переломы костей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FA56D5">
            <w:pPr>
              <w:jc w:val="both"/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 xml:space="preserve">Противопоказаниями для </w:t>
            </w:r>
            <w:proofErr w:type="spellStart"/>
            <w:r w:rsidRPr="00FA56D5">
              <w:rPr>
                <w:lang w:val="ru-RU"/>
              </w:rPr>
              <w:t>амплипульстерапии</w:t>
            </w:r>
            <w:proofErr w:type="spellEnd"/>
            <w:r w:rsidRPr="00FA56D5">
              <w:rPr>
                <w:lang w:val="ru-RU"/>
              </w:rPr>
              <w:t xml:space="preserve"> являются: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Тромбофлебит.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Облитерирующий эндартериит.</w:t>
            </w: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Сахарный диабет средней степени тяжести.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 xml:space="preserve">Хронический </w:t>
            </w:r>
            <w:proofErr w:type="spellStart"/>
            <w:r w:rsidRPr="00FA56D5">
              <w:rPr>
                <w:lang w:val="ru-RU"/>
              </w:rPr>
              <w:t>некалькулезный</w:t>
            </w:r>
            <w:proofErr w:type="spellEnd"/>
            <w:r w:rsidRPr="00FA56D5">
              <w:rPr>
                <w:lang w:val="ru-RU"/>
              </w:rPr>
              <w:t xml:space="preserve"> холецистит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  <w:tr w:rsidR="00520403" w:rsidRPr="00D24599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8B3343">
            <w:pPr>
              <w:jc w:val="center"/>
              <w:rPr>
                <w:szCs w:val="24"/>
                <w:lang w:val="ru-RU"/>
              </w:rPr>
            </w:pPr>
            <w:r w:rsidRPr="00520403">
              <w:rPr>
                <w:szCs w:val="24"/>
                <w:lang w:val="ru-RU"/>
              </w:rPr>
              <w:t>0</w:t>
            </w:r>
            <w:r w:rsidR="008B3343"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FA56D5">
            <w:pPr>
              <w:jc w:val="both"/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Какова несущая частота синусоидальных модулированных токов?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5000 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FA56D5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20</w:t>
            </w:r>
            <w:r>
              <w:rPr>
                <w:lang w:val="ru-RU"/>
              </w:rPr>
              <w:t xml:space="preserve"> 000 </w:t>
            </w:r>
            <w:r w:rsidRPr="00FA56D5">
              <w:rPr>
                <w:lang w:val="ru-RU"/>
              </w:rPr>
              <w:t>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FA56D5">
              <w:rPr>
                <w:lang w:val="ru-RU"/>
              </w:rPr>
              <w:t>100 Гц.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FA56D5" w:rsidP="00520403">
            <w:pPr>
              <w:rPr>
                <w:szCs w:val="24"/>
                <w:lang w:val="ru-RU"/>
              </w:rPr>
            </w:pPr>
            <w:r w:rsidRPr="003570FD">
              <w:t xml:space="preserve">880 </w:t>
            </w:r>
            <w:proofErr w:type="spellStart"/>
            <w:r w:rsidRPr="003570FD">
              <w:t>кГц</w:t>
            </w:r>
            <w:proofErr w:type="spellEnd"/>
            <w:r w:rsidRPr="003570FD">
              <w:t>.</w:t>
            </w:r>
          </w:p>
        </w:tc>
      </w:tr>
      <w:tr w:rsidR="00520403" w:rsidRPr="00B72A48" w:rsidTr="00520403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03" w:rsidRPr="00B72A48" w:rsidRDefault="00520403" w:rsidP="00520403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058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D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0D311A"/>
    <w:rsid w:val="00186AE7"/>
    <w:rsid w:val="001B306A"/>
    <w:rsid w:val="002D53DC"/>
    <w:rsid w:val="002F1617"/>
    <w:rsid w:val="0046515E"/>
    <w:rsid w:val="00520403"/>
    <w:rsid w:val="005462B5"/>
    <w:rsid w:val="006208FC"/>
    <w:rsid w:val="006F38F8"/>
    <w:rsid w:val="006F6737"/>
    <w:rsid w:val="008B3343"/>
    <w:rsid w:val="008E713F"/>
    <w:rsid w:val="009346DD"/>
    <w:rsid w:val="00B72A48"/>
    <w:rsid w:val="00C34CEF"/>
    <w:rsid w:val="00C84236"/>
    <w:rsid w:val="00D24599"/>
    <w:rsid w:val="00F239AB"/>
    <w:rsid w:val="00F60D71"/>
    <w:rsid w:val="00F77ED4"/>
    <w:rsid w:val="00FA56D5"/>
    <w:rsid w:val="00FA755B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14BF6-A443-40E5-8A48-0E4B4024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D311A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libri Light" w:hAnsi="Calibri Light"/>
      <w:b/>
      <w:bCs/>
      <w:color w:val="2E74B5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0D311A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8B3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3343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</cp:revision>
  <dcterms:created xsi:type="dcterms:W3CDTF">2020-04-30T14:02:00Z</dcterms:created>
  <dcterms:modified xsi:type="dcterms:W3CDTF">2020-05-08T09:12:00Z</dcterms:modified>
</cp:coreProperties>
</file>