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DDF24" w14:textId="77777777" w:rsidR="000F5508" w:rsidRDefault="000F5508" w:rsidP="000F5508">
      <w:pPr>
        <w:spacing w:line="2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1</w:t>
      </w:r>
    </w:p>
    <w:p w14:paraId="76B66175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Ребенок рожден в срок. Акушерский анамнез матери не отягощен, страдает </w:t>
      </w:r>
      <w:proofErr w:type="spellStart"/>
      <w:r>
        <w:rPr>
          <w:sz w:val="20"/>
          <w:szCs w:val="20"/>
        </w:rPr>
        <w:t>эутиреоидной</w:t>
      </w:r>
      <w:proofErr w:type="spellEnd"/>
      <w:r>
        <w:rPr>
          <w:sz w:val="20"/>
          <w:szCs w:val="20"/>
        </w:rPr>
        <w:t xml:space="preserve"> струмой, миопией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степени. Настоящая беременность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-я. Роды в головном </w:t>
      </w:r>
      <w:proofErr w:type="spellStart"/>
      <w:r>
        <w:rPr>
          <w:sz w:val="20"/>
          <w:szCs w:val="20"/>
        </w:rPr>
        <w:t>предлежании</w:t>
      </w:r>
      <w:proofErr w:type="spellEnd"/>
      <w:r>
        <w:rPr>
          <w:sz w:val="20"/>
          <w:szCs w:val="20"/>
        </w:rPr>
        <w:t xml:space="preserve">.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– 8/8 баллов. В первые сутки на головке отмечалась выраженная припухлость мягких тканей и единичные петехии теменно-затылочной области.</w:t>
      </w:r>
    </w:p>
    <w:p w14:paraId="4DC5CF99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Объективно: в возрасте 3-х суток жизни состояние удовлетворительное, кормится грудным молоком, температура тела 37,5° С. Кожные покровы с легкой желтушностью, склеры желтые. На голове отечности нет, петехии сохраняются. В неврологическом статусе преобладает симптоматика умеренного возбуждения ЦНС. Соматический статус без особенностей, селезенка не увеличена; край печени мягкий, эластичный, на 1,5 см выступает из-под правого подреберья. </w:t>
      </w:r>
    </w:p>
    <w:p w14:paraId="38B9F16E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общем анализе крови: гемоглобин – 190 г/л, количество эритроцитов 5,8х10¹²/л, количество лейкоцитов 11,5х10</w:t>
      </w:r>
      <w:r>
        <w:rPr>
          <w:kern w:val="1"/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/л. </w:t>
      </w:r>
    </w:p>
    <w:p w14:paraId="506FE26D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Уровень общего билирубина в капиллярной крови – 96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 xml:space="preserve">/л, преобладает непрямая фракция – 84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</w:t>
      </w:r>
    </w:p>
    <w:p w14:paraId="6F4E44CA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28B1E761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Какие состояния наблюдаются у новорожденного?</w:t>
      </w:r>
    </w:p>
    <w:p w14:paraId="4C064097" w14:textId="77777777" w:rsidR="000F5508" w:rsidRDefault="000F5508" w:rsidP="000F5508">
      <w:pPr>
        <w:widowControl w:val="0"/>
        <w:suppressAutoHyphens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Рассказать о причинах возникновения данных состояний.</w:t>
      </w:r>
    </w:p>
    <w:p w14:paraId="26E8BE38" w14:textId="77777777" w:rsidR="000F5508" w:rsidRDefault="000F5508" w:rsidP="000F5508">
      <w:pPr>
        <w:widowControl w:val="0"/>
        <w:suppressAutoHyphens/>
        <w:spacing w:line="200" w:lineRule="atLeas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3. Оценить данные лабораторных исследований.</w:t>
      </w:r>
    </w:p>
    <w:p w14:paraId="49D62A4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</w:p>
    <w:p w14:paraId="381FFD7E" w14:textId="77777777" w:rsidR="000F5508" w:rsidRDefault="000F5508" w:rsidP="000F5508">
      <w:pPr>
        <w:spacing w:line="2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2</w:t>
      </w:r>
    </w:p>
    <w:p w14:paraId="3E4CAA9B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Мальчик от 2-ой беременности, протекавшей на фоне анемии беременных,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родов. В анамнезе у матери 1 медицинский аборт. Роды произошли на 40-й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,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в конце 1-ой минуты – 8 баллов, на 5-ой минуте – 9 баллов. </w:t>
      </w:r>
    </w:p>
    <w:p w14:paraId="1E39E25D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Антропометрические данные при рождении: вес – 3250 г., рост – 50 см., окружность головы - 35 см., окружность груди 32 см. </w:t>
      </w:r>
    </w:p>
    <w:p w14:paraId="2DADCC66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первых суток находится в палате «Мать и дитя», кормится грудью в свободном режиме. Ко вторым суткам вес ребенка составил 3180 г, к третьим суткам – 3055 г., на четвертые сутки – 3090 г., на пятые сутки – 3130 г., на шестые сутки выписан домой с весом 3175 г.</w:t>
      </w:r>
    </w:p>
    <w:p w14:paraId="7F872AE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первом патронаже на дому участковый педиатр отмечает удовлетворительное состояние новорожденного, розовый цвет кожных покровов с участками мелко-пластинчатого шелушения на животе и груди, симметричное увеличение молочных желез, пигментацию сосков и мошонки, множественные беловатые узелки на крыльях носа.</w:t>
      </w:r>
    </w:p>
    <w:p w14:paraId="7F852B6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32DE8EF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 О каких состояниях новорожденного идет речь?</w:t>
      </w:r>
    </w:p>
    <w:p w14:paraId="1F1E97E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2. Назовите их, объясните причины возникновения. </w:t>
      </w:r>
    </w:p>
    <w:p w14:paraId="73B574E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</w:p>
    <w:p w14:paraId="13524D16" w14:textId="77777777" w:rsidR="000F5508" w:rsidRDefault="000F5508" w:rsidP="000F5508">
      <w:pPr>
        <w:spacing w:line="2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3</w:t>
      </w:r>
    </w:p>
    <w:p w14:paraId="5763FB0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Новорождённой девочке 4-е сутки. Роды произошли на 39-й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, протекали без особенностей. У матери акушерско-гинекологический анамнез отягощен хроническим аднекситом. Беременность сопровождалась с </w:t>
      </w:r>
      <w:proofErr w:type="spellStart"/>
      <w:r>
        <w:rPr>
          <w:sz w:val="20"/>
          <w:szCs w:val="20"/>
        </w:rPr>
        <w:t>гестозом</w:t>
      </w:r>
      <w:proofErr w:type="spellEnd"/>
      <w:r>
        <w:rPr>
          <w:sz w:val="20"/>
          <w:szCs w:val="20"/>
        </w:rPr>
        <w:t xml:space="preserve"> (отёки).</w:t>
      </w:r>
    </w:p>
    <w:p w14:paraId="31A1A0DF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Состояние ребенка с первых дней расценивается как удовлетворительное, находится на грудном вскармливании. В течение первых-вторых суток отходил гомогенный, вязкий стул темно-оливкового цвета. На четвертые сутки: стул водянистый до 7-8 раз в сутки, зеленовато-желтого цвета, содержит слизь и белые творожистые включения (</w:t>
      </w:r>
      <w:proofErr w:type="spellStart"/>
      <w:r>
        <w:rPr>
          <w:sz w:val="20"/>
          <w:szCs w:val="20"/>
        </w:rPr>
        <w:t>копрограмма</w:t>
      </w:r>
      <w:proofErr w:type="spellEnd"/>
      <w:r>
        <w:rPr>
          <w:sz w:val="20"/>
          <w:szCs w:val="20"/>
        </w:rPr>
        <w:t xml:space="preserve"> прилагается). Из половых путей выделяется умеренное количество серозных выделений.</w:t>
      </w:r>
    </w:p>
    <w:p w14:paraId="20A54B61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Копрограмма</w:t>
      </w:r>
      <w:proofErr w:type="spellEnd"/>
      <w:r>
        <w:rPr>
          <w:sz w:val="20"/>
          <w:szCs w:val="20"/>
        </w:rPr>
        <w:t xml:space="preserve">: цвет – зеленовато-желтый; консистенция – полужидкий. Микроскопия: слизь +++; лейкоциты – 4-10-6; эритроциты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;  эпителиальные клетки – единичные.</w:t>
      </w:r>
    </w:p>
    <w:p w14:paraId="00497CD8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1E470B37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1.Как называются состояния, описанные в задаче?</w:t>
      </w:r>
    </w:p>
    <w:p w14:paraId="2685FEEC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2. Назовите их, объясните причины возникновения. </w:t>
      </w:r>
    </w:p>
    <w:p w14:paraId="7D915F99" w14:textId="77777777" w:rsidR="000F5508" w:rsidRDefault="000F5508" w:rsidP="000F5508">
      <w:pPr>
        <w:spacing w:line="200" w:lineRule="atLeast"/>
        <w:rPr>
          <w:b/>
          <w:bCs/>
          <w:sz w:val="20"/>
          <w:szCs w:val="20"/>
        </w:rPr>
      </w:pPr>
    </w:p>
    <w:p w14:paraId="4D0D75CE" w14:textId="77777777" w:rsidR="000F5508" w:rsidRDefault="000F5508" w:rsidP="000F5508">
      <w:pPr>
        <w:spacing w:line="2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4</w:t>
      </w:r>
    </w:p>
    <w:p w14:paraId="186D382E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Новорождённая девочка, рождена в срок, без асфиксии. Беременность протекала с токсикозом первой половины, на фоне анемии беременных. Роды без осложнений. Ребёнок приложен к груди в родильном зале, сосал активно. С первых дней режим «Мать и дитя», находится на кормлении по требованию</w:t>
      </w:r>
    </w:p>
    <w:p w14:paraId="3110F61B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Мама обращает внимание на редкое мочеиспускание в первые двое суток жизни. На третьи сутки на ягодицах, груди и животе появились </w:t>
      </w:r>
      <w:proofErr w:type="spellStart"/>
      <w:r>
        <w:rPr>
          <w:sz w:val="20"/>
          <w:szCs w:val="20"/>
        </w:rPr>
        <w:t>эритематозные</w:t>
      </w:r>
      <w:proofErr w:type="spellEnd"/>
      <w:r>
        <w:rPr>
          <w:sz w:val="20"/>
          <w:szCs w:val="20"/>
        </w:rPr>
        <w:t xml:space="preserve">, слегка плотноватые пятна, сменившиеся серовато-желтоватыми папулами и пузырьками в центре. </w:t>
      </w:r>
    </w:p>
    <w:p w14:paraId="72BE48E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Общее состояние удовлетворительное. Отмечается изменение цвета мочи до насыщенного желто-оранжевого цвета, на пеленках остаются пятна кирпичного цвета (анализ мочи прилагается). Из половых путей выделяется умеренное количество кровянистых  выделений.</w:t>
      </w:r>
    </w:p>
    <w:p w14:paraId="08FF3FED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Исследование мочи:    цвет - желто-оранжевый; удельный вес – 1021; прозрачность – полная. Белок мочи – 0,033%. Микроскопия осадка: лейкоциты – 1-2; эритроциты – 0-1-0; соли – мочевой кислоты+++; слизь – 0-1-0; бактерии – </w:t>
      </w:r>
      <w:r>
        <w:rPr>
          <w:sz w:val="20"/>
          <w:szCs w:val="20"/>
          <w:lang w:val="en-US"/>
        </w:rPr>
        <w:t>abs</w:t>
      </w:r>
      <w:r>
        <w:rPr>
          <w:sz w:val="20"/>
          <w:szCs w:val="20"/>
        </w:rPr>
        <w:t>.</w:t>
      </w:r>
    </w:p>
    <w:p w14:paraId="43442C8E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296E2C0A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1. Как называются состояния, описанные в задаче?</w:t>
      </w:r>
    </w:p>
    <w:p w14:paraId="029C370E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2. Назовите их, объясните причины возникновения.  </w:t>
      </w:r>
    </w:p>
    <w:p w14:paraId="3DF8C923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</w:p>
    <w:p w14:paraId="0C490E46" w14:textId="77777777" w:rsidR="000F5508" w:rsidRDefault="000F5508" w:rsidP="000F5508">
      <w:pPr>
        <w:spacing w:line="2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5</w:t>
      </w:r>
    </w:p>
    <w:p w14:paraId="69B553A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Новорождённая девочка, рождена от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беременности, протекавшей на фоне диффузной </w:t>
      </w:r>
      <w:proofErr w:type="spellStart"/>
      <w:r>
        <w:rPr>
          <w:sz w:val="20"/>
          <w:szCs w:val="20"/>
        </w:rPr>
        <w:t>эутериоидной</w:t>
      </w:r>
      <w:proofErr w:type="spellEnd"/>
      <w:r>
        <w:rPr>
          <w:sz w:val="20"/>
          <w:szCs w:val="20"/>
        </w:rPr>
        <w:t xml:space="preserve"> струмы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ст., </w:t>
      </w:r>
      <w:proofErr w:type="spellStart"/>
      <w:r>
        <w:rPr>
          <w:sz w:val="20"/>
          <w:szCs w:val="20"/>
        </w:rPr>
        <w:t>гестоза</w:t>
      </w:r>
      <w:proofErr w:type="spellEnd"/>
      <w:r>
        <w:rPr>
          <w:sz w:val="20"/>
          <w:szCs w:val="20"/>
        </w:rPr>
        <w:t xml:space="preserve"> (отёки, гипертензия) на фоне нарушения жирового обмена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ст. Роды произошли на 41-42 неделе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, в родах – </w:t>
      </w:r>
      <w:proofErr w:type="spellStart"/>
      <w:r>
        <w:rPr>
          <w:sz w:val="20"/>
          <w:szCs w:val="20"/>
        </w:rPr>
        <w:t>родостимуляция</w:t>
      </w:r>
      <w:proofErr w:type="spellEnd"/>
      <w:r>
        <w:rPr>
          <w:sz w:val="20"/>
          <w:szCs w:val="20"/>
        </w:rPr>
        <w:t xml:space="preserve">. </w:t>
      </w:r>
    </w:p>
    <w:p w14:paraId="6C56ADF7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Антропометрические данные при рождении: масса – 4200 г., рост 53 см., окружность головы – 37 см. Оценка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– 7/7 баллов. Состояние при рождении расценено как средней тяжести. Обращает на себя внимание выраженная краснота кожи после удаления первородной смазки, ставшая наиболее яркой на вторые сутки жизни. </w:t>
      </w:r>
    </w:p>
    <w:p w14:paraId="545CD271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Начиная с 3-х суток – выраженное крупнопластинчатое шелушение кожи на животе и груди. </w:t>
      </w:r>
    </w:p>
    <w:p w14:paraId="080220AE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исследовании пуповинной крови выявлено: уровень гемоглобина 222 г/л; уровень глюкозы – 2,2 </w:t>
      </w:r>
      <w:proofErr w:type="spellStart"/>
      <w:r>
        <w:rPr>
          <w:sz w:val="20"/>
          <w:szCs w:val="20"/>
        </w:rPr>
        <w:t>ммоль</w:t>
      </w:r>
      <w:proofErr w:type="spellEnd"/>
      <w:r>
        <w:rPr>
          <w:sz w:val="20"/>
          <w:szCs w:val="20"/>
        </w:rPr>
        <w:t xml:space="preserve">/л; уровень общего билирубина – 35 </w:t>
      </w:r>
      <w:proofErr w:type="spellStart"/>
      <w:r>
        <w:rPr>
          <w:sz w:val="20"/>
          <w:szCs w:val="20"/>
        </w:rPr>
        <w:t>мкмоль</w:t>
      </w:r>
      <w:proofErr w:type="spellEnd"/>
      <w:r>
        <w:rPr>
          <w:sz w:val="20"/>
          <w:szCs w:val="20"/>
        </w:rPr>
        <w:t>/л.</w:t>
      </w:r>
    </w:p>
    <w:p w14:paraId="54AC6EB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761FD1C5" w14:textId="77777777" w:rsidR="000F5508" w:rsidRDefault="000F5508" w:rsidP="000F5508">
      <w:pPr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1. Как называются состояния, описанные в задаче?</w:t>
      </w:r>
    </w:p>
    <w:p w14:paraId="3DBF5F5D" w14:textId="77777777" w:rsidR="000F5508" w:rsidRDefault="000F5508" w:rsidP="000F5508">
      <w:pPr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Оцените данные лабораторных исследований. </w:t>
      </w:r>
    </w:p>
    <w:p w14:paraId="71BA42BB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</w:p>
    <w:p w14:paraId="119EF8DF" w14:textId="77777777" w:rsidR="000F5508" w:rsidRDefault="000F5508" w:rsidP="000F5508">
      <w:pPr>
        <w:spacing w:line="2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Задача 6</w:t>
      </w:r>
    </w:p>
    <w:p w14:paraId="1ABE3D15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Настоящая беременность -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. В анамнезе: 1-я беременность – операция кесарево сечения, 2-я беременность - мини-аборт. Данная беременность протекала в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половине - без особенностей. Во 2-й половине - сочетанный прогрессирующий </w:t>
      </w:r>
      <w:proofErr w:type="spellStart"/>
      <w:r>
        <w:rPr>
          <w:sz w:val="20"/>
          <w:szCs w:val="20"/>
        </w:rPr>
        <w:t>гестоз</w:t>
      </w:r>
      <w:proofErr w:type="spellEnd"/>
      <w:r>
        <w:rPr>
          <w:sz w:val="20"/>
          <w:szCs w:val="20"/>
        </w:rPr>
        <w:t xml:space="preserve"> (отёки, протеинурия), ожирение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ст. У женщины миома матки, многоводие. </w:t>
      </w:r>
      <w:proofErr w:type="spellStart"/>
      <w:r>
        <w:rPr>
          <w:sz w:val="20"/>
          <w:szCs w:val="20"/>
        </w:rPr>
        <w:t>Родоразрешение</w:t>
      </w:r>
      <w:proofErr w:type="spellEnd"/>
      <w:r>
        <w:rPr>
          <w:sz w:val="20"/>
          <w:szCs w:val="20"/>
        </w:rPr>
        <w:t xml:space="preserve"> на 29-30 неделе беременности путем операции кесарево сечения в нижнем сегменте в экстренном порядке (по поводу тяжести </w:t>
      </w:r>
      <w:proofErr w:type="spellStart"/>
      <w:r>
        <w:rPr>
          <w:sz w:val="20"/>
          <w:szCs w:val="20"/>
        </w:rPr>
        <w:t>гестоза</w:t>
      </w:r>
      <w:proofErr w:type="spellEnd"/>
      <w:r>
        <w:rPr>
          <w:sz w:val="20"/>
          <w:szCs w:val="20"/>
        </w:rPr>
        <w:t xml:space="preserve">).  </w:t>
      </w:r>
    </w:p>
    <w:p w14:paraId="0F3A1FB4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Масса- 1240 г., длина- 40 см. Пол – мужской.</w:t>
      </w:r>
    </w:p>
    <w:p w14:paraId="43DF0466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рождении состояние новорождённого тяжелое, не кричит, дыхание отсутствует, сердцебиения - единичные, тотальная мышечная атония, кожные покровы бледные, пуповина до перевязки пульсировала. </w:t>
      </w:r>
    </w:p>
    <w:p w14:paraId="5DB885E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0AF51E39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Провести оценку новорожденного по шкале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. </w:t>
      </w:r>
    </w:p>
    <w:p w14:paraId="7895327E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Дать понятие «живорождения».</w:t>
      </w:r>
    </w:p>
    <w:p w14:paraId="0EBEF80C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 Оценить степень недоношенности по сроку </w:t>
      </w:r>
      <w:proofErr w:type="spellStart"/>
      <w:r>
        <w:rPr>
          <w:sz w:val="20"/>
          <w:szCs w:val="20"/>
        </w:rPr>
        <w:t>гестации</w:t>
      </w:r>
      <w:proofErr w:type="spellEnd"/>
      <w:r>
        <w:rPr>
          <w:sz w:val="20"/>
          <w:szCs w:val="20"/>
        </w:rPr>
        <w:t xml:space="preserve"> и согласно рекомендациям ВОЗ по массе тела при рождении.</w:t>
      </w:r>
    </w:p>
    <w:p w14:paraId="4F3EA9F8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</w:p>
    <w:p w14:paraId="320B5F1E" w14:textId="77777777" w:rsidR="000F5508" w:rsidRDefault="000F5508" w:rsidP="000F5508">
      <w:pPr>
        <w:spacing w:line="2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Задача 7</w:t>
      </w:r>
    </w:p>
    <w:p w14:paraId="794CDB6F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Беременность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протекала в 8-10 недель с угрозой прерывания. Во время беременности – отеки, многоводие, маркёры внутриутробной инфекции по УЗИ, </w:t>
      </w:r>
      <w:proofErr w:type="spellStart"/>
      <w:r>
        <w:rPr>
          <w:sz w:val="20"/>
          <w:szCs w:val="20"/>
        </w:rPr>
        <w:t>кольпит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гестационный</w:t>
      </w:r>
      <w:proofErr w:type="spellEnd"/>
      <w:r>
        <w:rPr>
          <w:sz w:val="20"/>
          <w:szCs w:val="20"/>
        </w:rPr>
        <w:t xml:space="preserve"> пиелонефрит. Сопутствующая соматическая патология – хронический гастродуоденит, анемия, ожирение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ст.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срочные роды на 38 неделе беременности, юная первородящая, длительно текущий </w:t>
      </w:r>
      <w:proofErr w:type="spellStart"/>
      <w:r>
        <w:rPr>
          <w:sz w:val="20"/>
          <w:szCs w:val="20"/>
        </w:rPr>
        <w:t>гестоз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</w:t>
      </w:r>
      <w:proofErr w:type="spellStart"/>
      <w:r>
        <w:rPr>
          <w:sz w:val="20"/>
          <w:szCs w:val="20"/>
        </w:rPr>
        <w:t>тепени</w:t>
      </w:r>
      <w:proofErr w:type="spellEnd"/>
      <w:r>
        <w:rPr>
          <w:sz w:val="20"/>
          <w:szCs w:val="20"/>
        </w:rPr>
        <w:t xml:space="preserve"> (отёки), анемия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ст. Медицинское обезболивание.</w:t>
      </w:r>
    </w:p>
    <w:p w14:paraId="148B33DA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Мальчик рождён с массой 2980 г., длина – 48 см., оценка по </w:t>
      </w:r>
      <w:proofErr w:type="spellStart"/>
      <w:r>
        <w:rPr>
          <w:sz w:val="20"/>
          <w:szCs w:val="20"/>
        </w:rPr>
        <w:t>Апгар</w:t>
      </w:r>
      <w:proofErr w:type="spellEnd"/>
      <w:r>
        <w:rPr>
          <w:sz w:val="20"/>
          <w:szCs w:val="20"/>
        </w:rPr>
        <w:t xml:space="preserve"> – 8/8 б. Ребёнок рождён в состоянии средней тяжести, без асфиксии. Признаки </w:t>
      </w:r>
      <w:proofErr w:type="gramStart"/>
      <w:r>
        <w:rPr>
          <w:sz w:val="20"/>
          <w:szCs w:val="20"/>
        </w:rPr>
        <w:t>морфо-функциональной</w:t>
      </w:r>
      <w:proofErr w:type="gramEnd"/>
      <w:r>
        <w:rPr>
          <w:sz w:val="20"/>
          <w:szCs w:val="20"/>
        </w:rPr>
        <w:t xml:space="preserve"> незрелости, дыхание самостоятельное. </w:t>
      </w:r>
    </w:p>
    <w:p w14:paraId="3B50F5DB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поступлении в детское отделение повторно осмотрен дежурным неонатологом, период ранней адаптации протекал без особенностей, назначена вакцинация против гепатита В, профилактика геморрагического синдрома и </w:t>
      </w:r>
      <w:proofErr w:type="spellStart"/>
      <w:r>
        <w:rPr>
          <w:sz w:val="20"/>
          <w:szCs w:val="20"/>
        </w:rPr>
        <w:t>виферон</w:t>
      </w:r>
      <w:proofErr w:type="spellEnd"/>
      <w:r>
        <w:rPr>
          <w:sz w:val="20"/>
          <w:szCs w:val="20"/>
        </w:rPr>
        <w:t xml:space="preserve">. </w:t>
      </w:r>
    </w:p>
    <w:p w14:paraId="2BF4AD39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 первых суток режим – «Мать и Дитя», на естественном вскармливании. Со 2-х суток в неврологическом статусе – синдром </w:t>
      </w:r>
      <w:proofErr w:type="spellStart"/>
      <w:r>
        <w:rPr>
          <w:sz w:val="20"/>
          <w:szCs w:val="20"/>
        </w:rPr>
        <w:t>гипервозбудимости</w:t>
      </w:r>
      <w:proofErr w:type="spellEnd"/>
      <w:r>
        <w:rPr>
          <w:sz w:val="20"/>
          <w:szCs w:val="20"/>
        </w:rPr>
        <w:t xml:space="preserve">. </w:t>
      </w:r>
    </w:p>
    <w:p w14:paraId="64A6354D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 осмотре на 3-и сутки обращает на себя внимание отек наружных половых органов, умеренное </w:t>
      </w:r>
      <w:proofErr w:type="spellStart"/>
      <w:r>
        <w:rPr>
          <w:sz w:val="20"/>
          <w:szCs w:val="20"/>
        </w:rPr>
        <w:t>гидроцеле</w:t>
      </w:r>
      <w:proofErr w:type="spellEnd"/>
      <w:r>
        <w:rPr>
          <w:sz w:val="20"/>
          <w:szCs w:val="20"/>
        </w:rPr>
        <w:t xml:space="preserve">. В области паховых складок – высыпания по типу небольших групповых </w:t>
      </w:r>
      <w:proofErr w:type="spellStart"/>
      <w:r>
        <w:rPr>
          <w:sz w:val="20"/>
          <w:szCs w:val="20"/>
        </w:rPr>
        <w:t>эритематозных</w:t>
      </w:r>
      <w:proofErr w:type="spellEnd"/>
      <w:r>
        <w:rPr>
          <w:sz w:val="20"/>
          <w:szCs w:val="20"/>
        </w:rPr>
        <w:t xml:space="preserve"> папул.</w:t>
      </w:r>
    </w:p>
    <w:p w14:paraId="5757C3C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Вопросы:</w:t>
      </w:r>
    </w:p>
    <w:p w14:paraId="5CFDBBD2" w14:textId="77777777" w:rsidR="000F5508" w:rsidRDefault="000F5508" w:rsidP="000F5508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1. О каких состояниях новорожденного идет речь?</w:t>
      </w:r>
    </w:p>
    <w:p w14:paraId="0D1B5909" w14:textId="77777777" w:rsidR="000F5508" w:rsidRDefault="000F5508" w:rsidP="000F5508">
      <w:pPr>
        <w:spacing w:line="200" w:lineRule="atLeast"/>
        <w:ind w:right="-3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Назовите их, объясните причины возникновения.</w:t>
      </w:r>
    </w:p>
    <w:p w14:paraId="7995C936" w14:textId="75C9BDD9" w:rsidR="00E32437" w:rsidRDefault="00E32437">
      <w:bookmarkStart w:id="0" w:name="_GoBack"/>
      <w:bookmarkEnd w:id="0"/>
    </w:p>
    <w:sectPr w:rsidR="00E3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7C"/>
    <w:rsid w:val="000F5508"/>
    <w:rsid w:val="0055147C"/>
    <w:rsid w:val="00771C74"/>
    <w:rsid w:val="00E3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Alex</cp:lastModifiedBy>
  <cp:revision>2</cp:revision>
  <dcterms:created xsi:type="dcterms:W3CDTF">2020-04-09T15:28:00Z</dcterms:created>
  <dcterms:modified xsi:type="dcterms:W3CDTF">2020-04-09T15:28:00Z</dcterms:modified>
</cp:coreProperties>
</file>