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AB5AB" w14:textId="77777777" w:rsidR="00817D4C" w:rsidRPr="00526853" w:rsidRDefault="00BD780B" w:rsidP="00526853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26853">
        <w:rPr>
          <w:rFonts w:ascii="Times New Roman" w:hAnsi="Times New Roman" w:cs="Times New Roman"/>
          <w:b/>
          <w:sz w:val="25"/>
          <w:szCs w:val="25"/>
        </w:rPr>
        <w:t>ПРОГРАММА</w:t>
      </w:r>
    </w:p>
    <w:p w14:paraId="1F3857BC" w14:textId="60A13359" w:rsidR="00BD780B" w:rsidRPr="00526853" w:rsidRDefault="00BD780B" w:rsidP="00526853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26853">
        <w:rPr>
          <w:rFonts w:ascii="Times New Roman" w:hAnsi="Times New Roman" w:cs="Times New Roman"/>
          <w:b/>
          <w:sz w:val="25"/>
          <w:szCs w:val="25"/>
        </w:rPr>
        <w:t>НАУЧНОЙ ОНЛАЙН-КОНФЕРЕНЦИИ НА ТЕМУ</w:t>
      </w:r>
      <w:r w:rsidRPr="00526853">
        <w:rPr>
          <w:rFonts w:ascii="Times New Roman" w:hAnsi="Times New Roman" w:cs="Times New Roman"/>
          <w:b/>
          <w:sz w:val="25"/>
          <w:szCs w:val="25"/>
          <w:lang w:val="tk-TM"/>
        </w:rPr>
        <w:t>:</w:t>
      </w:r>
    </w:p>
    <w:p w14:paraId="4F8A8F61" w14:textId="77777777" w:rsidR="00BD780B" w:rsidRPr="00526853" w:rsidRDefault="00BD780B" w:rsidP="00526853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26853">
        <w:rPr>
          <w:rFonts w:ascii="Times New Roman" w:hAnsi="Times New Roman" w:cs="Times New Roman"/>
          <w:b/>
          <w:sz w:val="25"/>
          <w:szCs w:val="25"/>
        </w:rPr>
        <w:t>«ИЩЕМИЧЕСКАЯ БОЛЕЗНЬ СЕРДЦА И САХАРНЫЙ ДИАБЕТ»</w:t>
      </w:r>
    </w:p>
    <w:p w14:paraId="7494B2BD" w14:textId="77777777" w:rsidR="00526853" w:rsidRPr="00526853" w:rsidRDefault="009B5CE2" w:rsidP="00526853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26853">
        <w:rPr>
          <w:rFonts w:ascii="Times New Roman" w:hAnsi="Times New Roman" w:cs="Times New Roman"/>
          <w:b/>
          <w:sz w:val="25"/>
          <w:szCs w:val="25"/>
        </w:rPr>
        <w:t>Государственный медицинский</w:t>
      </w:r>
      <w:r w:rsidR="00BD780B" w:rsidRPr="00526853">
        <w:rPr>
          <w:rFonts w:ascii="Times New Roman" w:hAnsi="Times New Roman" w:cs="Times New Roman"/>
          <w:b/>
          <w:sz w:val="25"/>
          <w:szCs w:val="25"/>
        </w:rPr>
        <w:t xml:space="preserve"> унив</w:t>
      </w:r>
      <w:r w:rsidRPr="00526853">
        <w:rPr>
          <w:rFonts w:ascii="Times New Roman" w:hAnsi="Times New Roman" w:cs="Times New Roman"/>
          <w:b/>
          <w:sz w:val="25"/>
          <w:szCs w:val="25"/>
        </w:rPr>
        <w:t>ерситет</w:t>
      </w:r>
      <w:r w:rsidR="00BD780B" w:rsidRPr="00526853">
        <w:rPr>
          <w:rFonts w:ascii="Times New Roman" w:hAnsi="Times New Roman" w:cs="Times New Roman"/>
          <w:b/>
          <w:sz w:val="25"/>
          <w:szCs w:val="25"/>
        </w:rPr>
        <w:t xml:space="preserve"> Туркменистана </w:t>
      </w:r>
    </w:p>
    <w:p w14:paraId="11AB4C0A" w14:textId="0E2F8B2F" w:rsidR="00BD780B" w:rsidRPr="00526853" w:rsidRDefault="00BD780B" w:rsidP="00526853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26853">
        <w:rPr>
          <w:rFonts w:ascii="Times New Roman" w:hAnsi="Times New Roman" w:cs="Times New Roman"/>
          <w:b/>
          <w:sz w:val="25"/>
          <w:szCs w:val="25"/>
        </w:rPr>
        <w:t xml:space="preserve">имени </w:t>
      </w:r>
      <w:proofErr w:type="spellStart"/>
      <w:r w:rsidRPr="00526853">
        <w:rPr>
          <w:rFonts w:ascii="Times New Roman" w:hAnsi="Times New Roman" w:cs="Times New Roman"/>
          <w:b/>
          <w:sz w:val="25"/>
          <w:szCs w:val="25"/>
        </w:rPr>
        <w:t>Мырада</w:t>
      </w:r>
      <w:proofErr w:type="spellEnd"/>
      <w:r w:rsidRPr="00526853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526853">
        <w:rPr>
          <w:rFonts w:ascii="Times New Roman" w:hAnsi="Times New Roman" w:cs="Times New Roman"/>
          <w:b/>
          <w:sz w:val="25"/>
          <w:szCs w:val="25"/>
        </w:rPr>
        <w:t>Гаррыева</w:t>
      </w:r>
      <w:proofErr w:type="spellEnd"/>
    </w:p>
    <w:p w14:paraId="50FB48A4" w14:textId="77777777" w:rsidR="00526853" w:rsidRPr="00526853" w:rsidRDefault="00526853" w:rsidP="00526853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843"/>
        <w:gridCol w:w="8216"/>
      </w:tblGrid>
      <w:tr w:rsidR="00526853" w:rsidRPr="00526853" w14:paraId="324F8EE5" w14:textId="77777777" w:rsidTr="00526853">
        <w:tc>
          <w:tcPr>
            <w:tcW w:w="10059" w:type="dxa"/>
            <w:gridSpan w:val="2"/>
          </w:tcPr>
          <w:p w14:paraId="7390E044" w14:textId="0740EE28" w:rsidR="00BD780B" w:rsidRPr="00526853" w:rsidRDefault="00BD780B" w:rsidP="0052685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29 </w:t>
            </w:r>
            <w:r w:rsidR="00526853"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мая</w:t>
            </w: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2020 г.</w:t>
            </w:r>
          </w:p>
          <w:p w14:paraId="17F8793B" w14:textId="6D2419B5" w:rsidR="00BD780B" w:rsidRPr="00526853" w:rsidRDefault="00BD780B" w:rsidP="0052685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15.00-16.30 (по времени г. А</w:t>
            </w:r>
            <w:r w:rsidR="00526853"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страхань</w:t>
            </w: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)</w:t>
            </w:r>
          </w:p>
        </w:tc>
      </w:tr>
      <w:tr w:rsidR="00526853" w:rsidRPr="00526853" w14:paraId="7C26C0FF" w14:textId="77777777" w:rsidTr="00526853">
        <w:tc>
          <w:tcPr>
            <w:tcW w:w="1843" w:type="dxa"/>
          </w:tcPr>
          <w:p w14:paraId="2A88B9F3" w14:textId="7865B529" w:rsidR="00BD780B" w:rsidRPr="00526853" w:rsidRDefault="00BD780B" w:rsidP="0052685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15.00</w:t>
            </w:r>
            <w:r w:rsidR="00526853"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-</w:t>
            </w:r>
            <w:r w:rsidR="00526853"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15.05</w:t>
            </w:r>
          </w:p>
        </w:tc>
        <w:tc>
          <w:tcPr>
            <w:tcW w:w="8216" w:type="dxa"/>
          </w:tcPr>
          <w:p w14:paraId="4FB56E0D" w14:textId="77777777" w:rsidR="00526853" w:rsidRPr="00526853" w:rsidRDefault="00BD780B" w:rsidP="00526853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ПРИВЕТСТВЕННОЕ СЛОВО </w:t>
            </w:r>
          </w:p>
          <w:p w14:paraId="5A526BB4" w14:textId="4605C423" w:rsidR="00B97604" w:rsidRPr="00526853" w:rsidRDefault="00B97604" w:rsidP="0052685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д.м.н., доцент </w:t>
            </w:r>
            <w:proofErr w:type="spellStart"/>
            <w:r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Чернышёва</w:t>
            </w:r>
            <w:proofErr w:type="spellEnd"/>
            <w:r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Е.Н. </w:t>
            </w:r>
            <w:r w:rsidR="00526853"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–</w:t>
            </w:r>
            <w:r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зав.</w:t>
            </w:r>
            <w:r w:rsidR="00526853"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кафедрой кардиологии ФПО</w:t>
            </w:r>
            <w:r w:rsidR="00526853"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ФГБОУ ВО</w:t>
            </w:r>
            <w:r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Астраханск</w:t>
            </w:r>
            <w:r w:rsidR="00526853"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ий ГМУ</w:t>
            </w:r>
            <w:r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Минздрава России</w:t>
            </w:r>
            <w:r w:rsidR="00526853"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  <w:r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14:paraId="26FABCB9" w14:textId="34B92399" w:rsidR="00BD780B" w:rsidRPr="00526853" w:rsidRDefault="00B97604" w:rsidP="0052685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доц. </w:t>
            </w:r>
            <w:proofErr w:type="spellStart"/>
            <w:r w:rsidRPr="00526853">
              <w:rPr>
                <w:rFonts w:ascii="Times New Roman" w:hAnsi="Times New Roman" w:cs="Times New Roman"/>
                <w:sz w:val="25"/>
                <w:szCs w:val="25"/>
              </w:rPr>
              <w:t>Аллабердыев</w:t>
            </w:r>
            <w:proofErr w:type="spellEnd"/>
            <w:r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526853">
              <w:rPr>
                <w:rFonts w:ascii="Times New Roman" w:hAnsi="Times New Roman" w:cs="Times New Roman"/>
                <w:sz w:val="25"/>
                <w:szCs w:val="25"/>
              </w:rPr>
              <w:t>Аннамырат</w:t>
            </w:r>
            <w:proofErr w:type="spellEnd"/>
            <w:r w:rsidR="00526853"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 –</w:t>
            </w: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526853">
              <w:rPr>
                <w:rFonts w:ascii="Times New Roman" w:hAnsi="Times New Roman" w:cs="Times New Roman"/>
                <w:sz w:val="25"/>
                <w:szCs w:val="25"/>
              </w:rPr>
              <w:t>зав. кафедрой госпитальной терапии с курсом клинической фармакологии и эндокринологии Государственного медицинского университета Туркменистана им</w:t>
            </w:r>
            <w:r w:rsidR="00526853" w:rsidRPr="0052685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526853">
              <w:rPr>
                <w:rFonts w:ascii="Times New Roman" w:hAnsi="Times New Roman" w:cs="Times New Roman"/>
                <w:sz w:val="25"/>
                <w:szCs w:val="25"/>
              </w:rPr>
              <w:t>Мырада</w:t>
            </w:r>
            <w:proofErr w:type="spellEnd"/>
            <w:r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526853">
              <w:rPr>
                <w:rFonts w:ascii="Times New Roman" w:hAnsi="Times New Roman" w:cs="Times New Roman"/>
                <w:sz w:val="25"/>
                <w:szCs w:val="25"/>
              </w:rPr>
              <w:t>Гаррыева</w:t>
            </w:r>
            <w:proofErr w:type="spellEnd"/>
          </w:p>
        </w:tc>
      </w:tr>
      <w:tr w:rsidR="00526853" w:rsidRPr="00526853" w14:paraId="08B40F99" w14:textId="77777777" w:rsidTr="00526853">
        <w:tc>
          <w:tcPr>
            <w:tcW w:w="1843" w:type="dxa"/>
          </w:tcPr>
          <w:p w14:paraId="6CADAB36" w14:textId="7C2408B7" w:rsidR="000260EF" w:rsidRPr="00526853" w:rsidRDefault="000260EF" w:rsidP="0052685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15.05</w:t>
            </w:r>
            <w:r w:rsidR="00526853"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-</w:t>
            </w:r>
            <w:r w:rsidR="00526853"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15.15</w:t>
            </w:r>
          </w:p>
        </w:tc>
        <w:tc>
          <w:tcPr>
            <w:tcW w:w="8216" w:type="dxa"/>
          </w:tcPr>
          <w:p w14:paraId="5D8E3578" w14:textId="7AEB2A5D" w:rsidR="000260EF" w:rsidRPr="00526853" w:rsidRDefault="000260EF" w:rsidP="00526853">
            <w:pPr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526853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ДИНАМИКА ЛИПИДНОГО ОБМЕНА И ПРОВОСПАЛИТЕЛЬНЫХ ЦИТОКИНОВ У БОЛНЫХ ИБС С СД 2 ТИПА НА ФОНЕ ТЕРАПИИ СТАТИНАМИ  </w:t>
            </w:r>
          </w:p>
          <w:p w14:paraId="33A62A5D" w14:textId="741CB9B2" w:rsidR="00BD780B" w:rsidRPr="00526853" w:rsidRDefault="009F0594" w:rsidP="0052685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д.м.н., </w:t>
            </w:r>
            <w:proofErr w:type="spellStart"/>
            <w:r w:rsidRPr="00526853">
              <w:rPr>
                <w:rFonts w:ascii="Times New Roman" w:hAnsi="Times New Roman" w:cs="Times New Roman"/>
                <w:sz w:val="25"/>
                <w:szCs w:val="25"/>
              </w:rPr>
              <w:t>Ходжагулыев</w:t>
            </w:r>
            <w:proofErr w:type="spellEnd"/>
            <w:r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 Б.Г </w:t>
            </w:r>
            <w:r w:rsidR="00526853" w:rsidRPr="00526853">
              <w:rPr>
                <w:rFonts w:ascii="Times New Roman" w:hAnsi="Times New Roman" w:cs="Times New Roman"/>
                <w:sz w:val="25"/>
                <w:szCs w:val="25"/>
                <w:lang w:val="tk-TM"/>
              </w:rPr>
              <w:t>–</w:t>
            </w:r>
            <w:r w:rsidRPr="00526853">
              <w:rPr>
                <w:rFonts w:ascii="Times New Roman" w:hAnsi="Times New Roman" w:cs="Times New Roman"/>
                <w:sz w:val="25"/>
                <w:szCs w:val="25"/>
                <w:lang w:val="tk-TM"/>
              </w:rPr>
              <w:t xml:space="preserve"> </w:t>
            </w:r>
            <w:r w:rsidRPr="00526853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526853" w:rsidRPr="00526853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="000260EF" w:rsidRPr="00526853">
              <w:rPr>
                <w:rFonts w:ascii="Times New Roman" w:hAnsi="Times New Roman" w:cs="Times New Roman"/>
                <w:sz w:val="25"/>
                <w:szCs w:val="25"/>
              </w:rPr>
              <w:t>офессор кафедры госпитальной терапии с курсом клинической фармакологии и эндокринологии Государственного медицинского университета Туркменистана им</w:t>
            </w:r>
            <w:r w:rsidR="00526853" w:rsidRPr="0052685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0260EF"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260EF" w:rsidRPr="00526853">
              <w:rPr>
                <w:rFonts w:ascii="Times New Roman" w:hAnsi="Times New Roman" w:cs="Times New Roman"/>
                <w:sz w:val="25"/>
                <w:szCs w:val="25"/>
              </w:rPr>
              <w:t>Мырада</w:t>
            </w:r>
            <w:proofErr w:type="spellEnd"/>
            <w:r w:rsidR="000260EF"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260EF" w:rsidRPr="00526853">
              <w:rPr>
                <w:rFonts w:ascii="Times New Roman" w:hAnsi="Times New Roman" w:cs="Times New Roman"/>
                <w:sz w:val="25"/>
                <w:szCs w:val="25"/>
              </w:rPr>
              <w:t>Гаррыева</w:t>
            </w:r>
            <w:proofErr w:type="spellEnd"/>
          </w:p>
        </w:tc>
      </w:tr>
      <w:tr w:rsidR="00526853" w:rsidRPr="00526853" w14:paraId="050CE61B" w14:textId="77777777" w:rsidTr="00526853">
        <w:tc>
          <w:tcPr>
            <w:tcW w:w="1843" w:type="dxa"/>
          </w:tcPr>
          <w:p w14:paraId="38BAB9B4" w14:textId="3A090EF8" w:rsidR="000260EF" w:rsidRPr="00526853" w:rsidRDefault="000260EF" w:rsidP="0052685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15.15</w:t>
            </w:r>
            <w:r w:rsidR="00526853"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-</w:t>
            </w:r>
            <w:r w:rsidR="00526853"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15.25</w:t>
            </w:r>
          </w:p>
        </w:tc>
        <w:tc>
          <w:tcPr>
            <w:tcW w:w="8216" w:type="dxa"/>
          </w:tcPr>
          <w:p w14:paraId="6E73109E" w14:textId="77777777" w:rsidR="000260EF" w:rsidRPr="00526853" w:rsidRDefault="000260EF" w:rsidP="0052685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526853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ОСОБЕННОСТИ ВЕДЕНИЯ ПАЦИЕНТОВ С ИБС И СД 2 ТИПА.</w:t>
            </w:r>
          </w:p>
          <w:p w14:paraId="4F51829F" w14:textId="2B53B9A5" w:rsidR="00BD780B" w:rsidRPr="00526853" w:rsidRDefault="009F0594" w:rsidP="00526853">
            <w:pPr>
              <w:shd w:val="clear" w:color="auto" w:fill="FFFFFF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д.м.н., доцент </w:t>
            </w:r>
            <w:proofErr w:type="spellStart"/>
            <w:r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Чернышёва</w:t>
            </w:r>
            <w:proofErr w:type="spellEnd"/>
            <w:r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Е.Н. </w:t>
            </w:r>
            <w:r w:rsidR="00526853"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–</w:t>
            </w:r>
            <w:r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526853"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зав. кафедрой кардиологии ФПО ФГБОУ ВО Астраханский ГМУ</w:t>
            </w:r>
            <w:r w:rsidR="00526853"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526853"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Минздрава России</w:t>
            </w:r>
          </w:p>
        </w:tc>
      </w:tr>
      <w:tr w:rsidR="00526853" w:rsidRPr="00526853" w14:paraId="61123C72" w14:textId="77777777" w:rsidTr="00526853">
        <w:tc>
          <w:tcPr>
            <w:tcW w:w="1843" w:type="dxa"/>
          </w:tcPr>
          <w:p w14:paraId="0458D0FB" w14:textId="55221F2A" w:rsidR="000260EF" w:rsidRPr="00526853" w:rsidRDefault="000260EF" w:rsidP="0052685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15.25</w:t>
            </w:r>
            <w:r w:rsidR="00526853"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-</w:t>
            </w:r>
            <w:r w:rsidR="00526853"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15.35</w:t>
            </w:r>
          </w:p>
        </w:tc>
        <w:tc>
          <w:tcPr>
            <w:tcW w:w="8216" w:type="dxa"/>
          </w:tcPr>
          <w:p w14:paraId="5E55CD8D" w14:textId="593289CF" w:rsidR="000260EF" w:rsidRPr="00526853" w:rsidRDefault="000260EF" w:rsidP="00526853">
            <w:pPr>
              <w:jc w:val="both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52685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МЕРЫ ПРОФИЛАКТИКИ И БОРЬБЫ С ФАКТОРАМИ РИСКА ПРИ НЕИНФЕКЦИОННЫХ ЗАБОЛЕВАНИЯХ В ТУРКМЕНИСТАНЕ.</w:t>
            </w:r>
          </w:p>
          <w:p w14:paraId="1CBB860C" w14:textId="0094271E" w:rsidR="000260EF" w:rsidRPr="00526853" w:rsidRDefault="009F0594" w:rsidP="00526853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доц. </w:t>
            </w:r>
            <w:proofErr w:type="spellStart"/>
            <w:r w:rsidRPr="00526853">
              <w:rPr>
                <w:rFonts w:ascii="Times New Roman" w:eastAsia="Calibri" w:hAnsi="Times New Roman" w:cs="Times New Roman"/>
                <w:sz w:val="25"/>
                <w:szCs w:val="25"/>
              </w:rPr>
              <w:t>Чапау</w:t>
            </w:r>
            <w:proofErr w:type="spellEnd"/>
            <w:r w:rsidRPr="0052685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А.Х.</w:t>
            </w:r>
            <w:r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526853"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–</w:t>
            </w:r>
            <w:r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526853">
              <w:rPr>
                <w:rFonts w:ascii="Times New Roman" w:hAnsi="Times New Roman" w:cs="Times New Roman"/>
                <w:sz w:val="25"/>
                <w:szCs w:val="25"/>
              </w:rPr>
              <w:t>з</w:t>
            </w:r>
            <w:r w:rsidR="000260EF" w:rsidRPr="00526853">
              <w:rPr>
                <w:rFonts w:ascii="Times New Roman" w:hAnsi="Times New Roman" w:cs="Times New Roman"/>
                <w:sz w:val="25"/>
                <w:szCs w:val="25"/>
              </w:rPr>
              <w:t>ав. кафедрой</w:t>
            </w:r>
            <w:r w:rsidR="000260EF" w:rsidRPr="0052685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факул</w:t>
            </w:r>
            <w:r w:rsidR="00526853" w:rsidRPr="00526853">
              <w:rPr>
                <w:rFonts w:ascii="Times New Roman" w:eastAsia="Calibri" w:hAnsi="Times New Roman" w:cs="Times New Roman"/>
                <w:sz w:val="25"/>
                <w:szCs w:val="25"/>
              </w:rPr>
              <w:t>ь</w:t>
            </w:r>
            <w:r w:rsidR="000260EF" w:rsidRPr="00526853">
              <w:rPr>
                <w:rFonts w:ascii="Times New Roman" w:eastAsia="Calibri" w:hAnsi="Times New Roman" w:cs="Times New Roman"/>
                <w:sz w:val="25"/>
                <w:szCs w:val="25"/>
              </w:rPr>
              <w:t>тетской терапии</w:t>
            </w:r>
            <w:r w:rsidR="000260EF" w:rsidRPr="00526853">
              <w:rPr>
                <w:rFonts w:ascii="Times New Roman" w:eastAsia="Calibri" w:hAnsi="Times New Roman" w:cs="Times New Roman"/>
                <w:sz w:val="25"/>
                <w:szCs w:val="25"/>
                <w:lang w:val="tk-TM"/>
              </w:rPr>
              <w:t xml:space="preserve"> </w:t>
            </w:r>
            <w:r w:rsidR="000260EF" w:rsidRPr="00526853">
              <w:rPr>
                <w:rFonts w:ascii="Times New Roman" w:hAnsi="Times New Roman" w:cs="Times New Roman"/>
                <w:sz w:val="25"/>
                <w:szCs w:val="25"/>
              </w:rPr>
              <w:t>Государственного медицинского университета Туркменистана им</w:t>
            </w:r>
            <w:r w:rsidR="00526853" w:rsidRPr="0052685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0260EF"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260EF" w:rsidRPr="00526853">
              <w:rPr>
                <w:rFonts w:ascii="Times New Roman" w:hAnsi="Times New Roman" w:cs="Times New Roman"/>
                <w:sz w:val="25"/>
                <w:szCs w:val="25"/>
              </w:rPr>
              <w:t>Мырада</w:t>
            </w:r>
            <w:proofErr w:type="spellEnd"/>
            <w:r w:rsidR="000260EF"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260EF" w:rsidRPr="00526853">
              <w:rPr>
                <w:rFonts w:ascii="Times New Roman" w:hAnsi="Times New Roman" w:cs="Times New Roman"/>
                <w:sz w:val="25"/>
                <w:szCs w:val="25"/>
              </w:rPr>
              <w:t>Гаррыева</w:t>
            </w:r>
            <w:proofErr w:type="spellEnd"/>
          </w:p>
        </w:tc>
      </w:tr>
      <w:tr w:rsidR="00526853" w:rsidRPr="00526853" w14:paraId="383282E1" w14:textId="77777777" w:rsidTr="00526853">
        <w:tc>
          <w:tcPr>
            <w:tcW w:w="1843" w:type="dxa"/>
          </w:tcPr>
          <w:p w14:paraId="593E3093" w14:textId="6F18436B" w:rsidR="000260EF" w:rsidRPr="00526853" w:rsidRDefault="000260EF" w:rsidP="0052685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15.35</w:t>
            </w:r>
            <w:r w:rsidR="00526853"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-</w:t>
            </w:r>
            <w:r w:rsidR="00526853"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15.45</w:t>
            </w:r>
          </w:p>
        </w:tc>
        <w:tc>
          <w:tcPr>
            <w:tcW w:w="8216" w:type="dxa"/>
          </w:tcPr>
          <w:p w14:paraId="41DA6852" w14:textId="77777777" w:rsidR="000260EF" w:rsidRPr="00526853" w:rsidRDefault="000260EF" w:rsidP="0052685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526853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СПОРНЫЕ И НЕРЕШЁННЫЕ ПРОБЛЕМЫ КАРДИОРЕАБИЛИТАЦИИ.</w:t>
            </w:r>
          </w:p>
          <w:p w14:paraId="72E0E15C" w14:textId="4C6D4329" w:rsidR="000260EF" w:rsidRPr="00526853" w:rsidRDefault="009F0594" w:rsidP="00526853">
            <w:pPr>
              <w:shd w:val="clear" w:color="auto" w:fill="FFFFFF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к.м.н. Орлов М.М. </w:t>
            </w:r>
            <w:r w:rsidR="00526853"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–</w:t>
            </w:r>
            <w:r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</w:t>
            </w:r>
            <w:r w:rsidR="000260EF"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оцент кафедры медицинской реабилитации</w:t>
            </w:r>
            <w:r w:rsidR="00526853"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526853"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ФГБОУ ВО Астраханский ГМУ</w:t>
            </w:r>
            <w:r w:rsidR="00526853"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526853"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Минздрава России</w:t>
            </w:r>
          </w:p>
        </w:tc>
      </w:tr>
      <w:tr w:rsidR="00526853" w:rsidRPr="00526853" w14:paraId="0267DD2E" w14:textId="77777777" w:rsidTr="00526853">
        <w:tc>
          <w:tcPr>
            <w:tcW w:w="1843" w:type="dxa"/>
          </w:tcPr>
          <w:p w14:paraId="4A8691D6" w14:textId="6FFE5CCA" w:rsidR="000260EF" w:rsidRPr="00526853" w:rsidRDefault="000260EF" w:rsidP="0052685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15.45</w:t>
            </w:r>
            <w:r w:rsidR="00526853"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-</w:t>
            </w:r>
            <w:r w:rsidR="00526853"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15.55</w:t>
            </w:r>
          </w:p>
        </w:tc>
        <w:tc>
          <w:tcPr>
            <w:tcW w:w="8216" w:type="dxa"/>
          </w:tcPr>
          <w:p w14:paraId="27959C7B" w14:textId="77777777" w:rsidR="000260EF" w:rsidRPr="00526853" w:rsidRDefault="000260EF" w:rsidP="00526853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ИНФАРКТ МИОКАРДА У МОЛОДЫХ</w:t>
            </w:r>
            <w:r w:rsidRPr="00526853">
              <w:rPr>
                <w:rFonts w:ascii="Times New Roman" w:hAnsi="Times New Roman" w:cs="Times New Roman"/>
                <w:b/>
                <w:sz w:val="25"/>
                <w:szCs w:val="25"/>
                <w:lang w:val="tk-TM"/>
              </w:rPr>
              <w:t>:</w:t>
            </w: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ПРИЧИНЫ И ПРОГНОЗ ЗАБОЛЕВАНИЯ.</w:t>
            </w:r>
          </w:p>
          <w:p w14:paraId="31A0D714" w14:textId="2BEC78C1" w:rsidR="000260EF" w:rsidRPr="00526853" w:rsidRDefault="009F0594" w:rsidP="0052685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26853">
              <w:rPr>
                <w:rFonts w:ascii="Times New Roman" w:eastAsia="Calibri" w:hAnsi="Times New Roman" w:cs="Times New Roman"/>
                <w:sz w:val="25"/>
                <w:szCs w:val="25"/>
              </w:rPr>
              <w:t>д</w:t>
            </w:r>
            <w:r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оц. </w:t>
            </w:r>
            <w:proofErr w:type="spellStart"/>
            <w:r w:rsidRPr="00526853">
              <w:rPr>
                <w:rFonts w:ascii="Times New Roman" w:hAnsi="Times New Roman" w:cs="Times New Roman"/>
                <w:sz w:val="25"/>
                <w:szCs w:val="25"/>
              </w:rPr>
              <w:t>Тячмырадова</w:t>
            </w:r>
            <w:proofErr w:type="spellEnd"/>
            <w:r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 М.Р. </w:t>
            </w:r>
            <w:r w:rsidR="00526853" w:rsidRPr="00526853"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 з</w:t>
            </w:r>
            <w:r w:rsidR="000260EF"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ав. кафедрой внутренних болезней </w:t>
            </w:r>
            <w:proofErr w:type="spellStart"/>
            <w:r w:rsidR="000260EF" w:rsidRPr="00526853">
              <w:rPr>
                <w:rFonts w:ascii="Times New Roman" w:hAnsi="Times New Roman" w:cs="Times New Roman"/>
                <w:sz w:val="25"/>
                <w:szCs w:val="25"/>
              </w:rPr>
              <w:t>факултета</w:t>
            </w:r>
            <w:proofErr w:type="spellEnd"/>
            <w:r w:rsidR="000260EF"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 последипломной подготовки Государственного медицинского университета Туркменистана им</w:t>
            </w:r>
            <w:r w:rsidR="00526853" w:rsidRPr="0052685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0260EF"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260EF" w:rsidRPr="00526853">
              <w:rPr>
                <w:rFonts w:ascii="Times New Roman" w:hAnsi="Times New Roman" w:cs="Times New Roman"/>
                <w:sz w:val="25"/>
                <w:szCs w:val="25"/>
              </w:rPr>
              <w:t>Мырада</w:t>
            </w:r>
            <w:proofErr w:type="spellEnd"/>
            <w:r w:rsidR="000260EF"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260EF" w:rsidRPr="00526853">
              <w:rPr>
                <w:rFonts w:ascii="Times New Roman" w:hAnsi="Times New Roman" w:cs="Times New Roman"/>
                <w:sz w:val="25"/>
                <w:szCs w:val="25"/>
              </w:rPr>
              <w:t>Гаррыева</w:t>
            </w:r>
            <w:proofErr w:type="spellEnd"/>
            <w:r w:rsidR="000260EF"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526853" w:rsidRPr="00526853" w14:paraId="686BC910" w14:textId="77777777" w:rsidTr="00526853">
        <w:tc>
          <w:tcPr>
            <w:tcW w:w="1843" w:type="dxa"/>
          </w:tcPr>
          <w:p w14:paraId="4FA59288" w14:textId="77A36CE0" w:rsidR="000260EF" w:rsidRPr="00526853" w:rsidRDefault="000260EF" w:rsidP="0052685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15.55</w:t>
            </w:r>
            <w:r w:rsidR="00526853"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-</w:t>
            </w:r>
            <w:r w:rsidR="00526853"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16.05</w:t>
            </w:r>
          </w:p>
        </w:tc>
        <w:tc>
          <w:tcPr>
            <w:tcW w:w="8216" w:type="dxa"/>
          </w:tcPr>
          <w:p w14:paraId="1DF35116" w14:textId="77777777" w:rsidR="000260EF" w:rsidRPr="00526853" w:rsidRDefault="000260EF" w:rsidP="0052685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526853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МЕТАБОЛИЧЕСКИЙ СИНДРОМ И ЭНДОГЕННАЯ ИНТОКСИКАЦИЯ.</w:t>
            </w:r>
          </w:p>
          <w:p w14:paraId="1A7A7F21" w14:textId="63AA3B9B" w:rsidR="000260EF" w:rsidRPr="00526853" w:rsidRDefault="009F0594" w:rsidP="00526853">
            <w:pPr>
              <w:shd w:val="clear" w:color="auto" w:fill="FFFFFF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к.м.н. Черняев А.А. </w:t>
            </w:r>
            <w:r w:rsidR="00526853"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–</w:t>
            </w:r>
            <w:r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526853"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</w:t>
            </w:r>
            <w:r w:rsidR="000260EF"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ссистент кафедры госпитальной терапии</w:t>
            </w:r>
            <w:r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526853"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ФГБОУ ВО Астраханский ГМУ</w:t>
            </w:r>
            <w:r w:rsidR="00526853"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526853"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Минздрава России</w:t>
            </w:r>
          </w:p>
        </w:tc>
      </w:tr>
      <w:tr w:rsidR="00526853" w:rsidRPr="00526853" w14:paraId="6B70067F" w14:textId="77777777" w:rsidTr="00526853">
        <w:tc>
          <w:tcPr>
            <w:tcW w:w="1843" w:type="dxa"/>
          </w:tcPr>
          <w:p w14:paraId="3B711C6F" w14:textId="3FF747D5" w:rsidR="000260EF" w:rsidRPr="00526853" w:rsidRDefault="000260EF" w:rsidP="0052685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16.05</w:t>
            </w:r>
            <w:r w:rsidR="00526853"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-</w:t>
            </w:r>
            <w:r w:rsidR="00526853"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16.15</w:t>
            </w:r>
          </w:p>
        </w:tc>
        <w:tc>
          <w:tcPr>
            <w:tcW w:w="8216" w:type="dxa"/>
          </w:tcPr>
          <w:p w14:paraId="7D5C9F8B" w14:textId="02DDB32E" w:rsidR="000260EF" w:rsidRPr="00526853" w:rsidRDefault="009F0594" w:rsidP="00526853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ОСОБЕННОСТИ РЕАБИЛИТАЦИИ БОЛЬНЫХ ИБС В УСЛОВИЯХ </w:t>
            </w:r>
            <w:r w:rsidR="000260EF"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КУРОРТ</w:t>
            </w: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А БАЙРАМ-AЛИ (</w:t>
            </w:r>
            <w:r w:rsidR="000260EF"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ТУРКМЕНИСТАН</w:t>
            </w: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)</w:t>
            </w:r>
          </w:p>
          <w:p w14:paraId="656193CD" w14:textId="64F1E607" w:rsidR="000260EF" w:rsidRPr="00526853" w:rsidRDefault="009F0594" w:rsidP="0052685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доц. </w:t>
            </w:r>
            <w:proofErr w:type="spellStart"/>
            <w:r w:rsidRPr="00526853">
              <w:rPr>
                <w:rFonts w:ascii="Times New Roman" w:hAnsi="Times New Roman" w:cs="Times New Roman"/>
                <w:sz w:val="25"/>
                <w:szCs w:val="25"/>
              </w:rPr>
              <w:t>Овезова</w:t>
            </w:r>
            <w:proofErr w:type="spellEnd"/>
            <w:r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 Г.К. – з</w:t>
            </w:r>
            <w:r w:rsidR="000260EF" w:rsidRPr="00526853">
              <w:rPr>
                <w:rFonts w:ascii="Times New Roman" w:hAnsi="Times New Roman" w:cs="Times New Roman"/>
                <w:sz w:val="25"/>
                <w:szCs w:val="25"/>
              </w:rPr>
              <w:t>ав. кафедрой пропедевтики внутренних болезней Государственного медицинского университета Туркменистана им</w:t>
            </w:r>
            <w:r w:rsidR="00526853" w:rsidRPr="0052685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0260EF"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260EF" w:rsidRPr="00526853">
              <w:rPr>
                <w:rFonts w:ascii="Times New Roman" w:hAnsi="Times New Roman" w:cs="Times New Roman"/>
                <w:sz w:val="25"/>
                <w:szCs w:val="25"/>
              </w:rPr>
              <w:t>Мырада</w:t>
            </w:r>
            <w:proofErr w:type="spellEnd"/>
            <w:r w:rsidR="000260EF"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260EF" w:rsidRPr="00526853">
              <w:rPr>
                <w:rFonts w:ascii="Times New Roman" w:hAnsi="Times New Roman" w:cs="Times New Roman"/>
                <w:sz w:val="25"/>
                <w:szCs w:val="25"/>
              </w:rPr>
              <w:t>Гаррыева</w:t>
            </w:r>
            <w:proofErr w:type="spellEnd"/>
            <w:r w:rsidR="000260EF"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526853" w:rsidRPr="00526853" w14:paraId="166C0ADB" w14:textId="77777777" w:rsidTr="00526853">
        <w:tc>
          <w:tcPr>
            <w:tcW w:w="1843" w:type="dxa"/>
          </w:tcPr>
          <w:p w14:paraId="3EE82998" w14:textId="3EFFD2D6" w:rsidR="000260EF" w:rsidRPr="00526853" w:rsidRDefault="000260EF" w:rsidP="0052685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16.15</w:t>
            </w:r>
            <w:r w:rsidR="00526853"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-</w:t>
            </w:r>
            <w:r w:rsidR="00526853"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16.30</w:t>
            </w:r>
          </w:p>
        </w:tc>
        <w:tc>
          <w:tcPr>
            <w:tcW w:w="8216" w:type="dxa"/>
          </w:tcPr>
          <w:p w14:paraId="6B907D97" w14:textId="2D9A4496" w:rsidR="000260EF" w:rsidRPr="00526853" w:rsidRDefault="009B5CE2" w:rsidP="00526853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tk-TM"/>
              </w:rPr>
            </w:pP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>ПОДВЕДЕНИЕ ИТОГОВ КОНФЕРЕНЦИИ</w:t>
            </w:r>
          </w:p>
          <w:p w14:paraId="2189EFC5" w14:textId="77777777" w:rsidR="00526853" w:rsidRPr="00526853" w:rsidRDefault="009B5CE2" w:rsidP="00526853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ЗАКЛЮЧИТЕЛЬНОЕ СЛОВО </w:t>
            </w:r>
          </w:p>
          <w:p w14:paraId="212EEDBD" w14:textId="21D3B7A8" w:rsidR="009B5CE2" w:rsidRPr="00526853" w:rsidRDefault="00626FD2" w:rsidP="0052685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доц. </w:t>
            </w:r>
            <w:proofErr w:type="spellStart"/>
            <w:r w:rsidR="009B5CE2" w:rsidRPr="00526853">
              <w:rPr>
                <w:rFonts w:ascii="Times New Roman" w:hAnsi="Times New Roman" w:cs="Times New Roman"/>
                <w:sz w:val="25"/>
                <w:szCs w:val="25"/>
              </w:rPr>
              <w:t>Аллабердыев</w:t>
            </w:r>
            <w:proofErr w:type="spellEnd"/>
            <w:r w:rsidR="009B5CE2"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9B5CE2" w:rsidRPr="00526853">
              <w:rPr>
                <w:rFonts w:ascii="Times New Roman" w:hAnsi="Times New Roman" w:cs="Times New Roman"/>
                <w:sz w:val="25"/>
                <w:szCs w:val="25"/>
              </w:rPr>
              <w:t>Аннамырат</w:t>
            </w:r>
            <w:proofErr w:type="spellEnd"/>
            <w:r w:rsidR="00526853"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 –</w:t>
            </w:r>
            <w:r w:rsidR="009B5CE2" w:rsidRPr="0052685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9B5CE2" w:rsidRPr="00526853">
              <w:rPr>
                <w:rFonts w:ascii="Times New Roman" w:hAnsi="Times New Roman" w:cs="Times New Roman"/>
                <w:sz w:val="25"/>
                <w:szCs w:val="25"/>
              </w:rPr>
              <w:t>зав. кафедрой госпитальной терапии с курсом клинической</w:t>
            </w:r>
            <w:r w:rsidR="00B97604"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 фармакологии и эндокринологии Государственного медицинского университета Туркменистана им</w:t>
            </w:r>
            <w:r w:rsidR="00526853" w:rsidRPr="0052685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B97604"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B97604" w:rsidRPr="00526853">
              <w:rPr>
                <w:rFonts w:ascii="Times New Roman" w:hAnsi="Times New Roman" w:cs="Times New Roman"/>
                <w:sz w:val="25"/>
                <w:szCs w:val="25"/>
              </w:rPr>
              <w:t>Мырада</w:t>
            </w:r>
            <w:proofErr w:type="spellEnd"/>
            <w:r w:rsidR="00B97604"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B97604" w:rsidRPr="00526853">
              <w:rPr>
                <w:rFonts w:ascii="Times New Roman" w:hAnsi="Times New Roman" w:cs="Times New Roman"/>
                <w:sz w:val="25"/>
                <w:szCs w:val="25"/>
              </w:rPr>
              <w:t>Гаррыева</w:t>
            </w:r>
            <w:proofErr w:type="spellEnd"/>
            <w:r w:rsidR="00526853" w:rsidRPr="00526853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14:paraId="20632415" w14:textId="4D67D720" w:rsidR="00B97604" w:rsidRPr="00526853" w:rsidRDefault="00B97604" w:rsidP="00526853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д.м.н., доцент </w:t>
            </w:r>
            <w:proofErr w:type="spellStart"/>
            <w:r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Чернышёва</w:t>
            </w:r>
            <w:proofErr w:type="spellEnd"/>
            <w:r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Е.Н. </w:t>
            </w:r>
            <w:r w:rsidR="00526853"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–</w:t>
            </w:r>
            <w:r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зав.</w:t>
            </w:r>
            <w:r w:rsidR="00526853"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кафедрой кардиологии ФПО</w:t>
            </w:r>
            <w:r w:rsidR="00526853"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526853"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ФГБОУ ВО Астраханский ГМУ</w:t>
            </w:r>
            <w:r w:rsidR="00526853" w:rsidRPr="005268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526853" w:rsidRPr="005268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Минздрава России</w:t>
            </w:r>
          </w:p>
        </w:tc>
      </w:tr>
    </w:tbl>
    <w:p w14:paraId="49E92323" w14:textId="77777777" w:rsidR="00BD780B" w:rsidRPr="00526853" w:rsidRDefault="00BD780B" w:rsidP="00526853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sectPr w:rsidR="00BD780B" w:rsidRPr="00526853" w:rsidSect="0052685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87FF5"/>
    <w:multiLevelType w:val="multilevel"/>
    <w:tmpl w:val="61A2E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A71FC9"/>
    <w:multiLevelType w:val="multilevel"/>
    <w:tmpl w:val="215E8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621ECD"/>
    <w:multiLevelType w:val="multilevel"/>
    <w:tmpl w:val="A0DEF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08E"/>
    <w:rsid w:val="000260EF"/>
    <w:rsid w:val="00526853"/>
    <w:rsid w:val="00626FD2"/>
    <w:rsid w:val="00817D4C"/>
    <w:rsid w:val="009B5CE2"/>
    <w:rsid w:val="009F0594"/>
    <w:rsid w:val="00A6108E"/>
    <w:rsid w:val="00B36DD6"/>
    <w:rsid w:val="00B97604"/>
    <w:rsid w:val="00BD780B"/>
    <w:rsid w:val="00E2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55A0"/>
  <w15:chartTrackingRefBased/>
  <w15:docId w15:val="{D8AA8358-635A-47EF-8B2D-F807A40F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780B"/>
    <w:rPr>
      <w:color w:val="808080"/>
    </w:rPr>
  </w:style>
  <w:style w:type="table" w:styleId="a4">
    <w:name w:val="Table Grid"/>
    <w:basedOn w:val="a1"/>
    <w:uiPriority w:val="39"/>
    <w:rsid w:val="00BD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3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 Ромахов</cp:lastModifiedBy>
  <cp:revision>2</cp:revision>
  <cp:lastPrinted>2020-05-29T04:07:00Z</cp:lastPrinted>
  <dcterms:created xsi:type="dcterms:W3CDTF">2020-05-29T06:55:00Z</dcterms:created>
  <dcterms:modified xsi:type="dcterms:W3CDTF">2020-05-29T06:55:00Z</dcterms:modified>
</cp:coreProperties>
</file>