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6278A" w14:textId="77777777" w:rsidR="00156A42" w:rsidRDefault="00156A42" w:rsidP="00156A42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Ситуационные задачи</w:t>
      </w:r>
    </w:p>
    <w:p w14:paraId="62A7844A" w14:textId="77777777" w:rsidR="00156A42" w:rsidRDefault="00156A42" w:rsidP="00156A42">
      <w:pPr>
        <w:spacing w:line="0" w:lineRule="atLeast"/>
        <w:ind w:right="-3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1</w:t>
      </w:r>
    </w:p>
    <w:p w14:paraId="4F8AFCB3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Ребенок, мальчик, рожден от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беременности, протекавшей с токсикозом первой половины, анемией. В родах – </w:t>
      </w:r>
      <w:proofErr w:type="spellStart"/>
      <w:r>
        <w:rPr>
          <w:sz w:val="20"/>
          <w:szCs w:val="20"/>
        </w:rPr>
        <w:t>предлежание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головное</w:t>
      </w:r>
      <w:proofErr w:type="gramEnd"/>
      <w:r>
        <w:rPr>
          <w:sz w:val="20"/>
          <w:szCs w:val="20"/>
        </w:rPr>
        <w:t xml:space="preserve">, потужной период 15 минут. Масса ребенка при рождении 3790 г., рост – 51 см., окружность головы – 34 см., оценка по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7/8 баллов. Состояние с первых минут расценено как среднетяжелое, обусловленное гипоксическим синдромом. Со стороны костно-мышечной системы патологии не выявлено.</w:t>
      </w:r>
    </w:p>
    <w:p w14:paraId="220D357F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При осмотре на 2-е сутки на коже волосистой части головы явления застойного цианоза, множественные петехии, </w:t>
      </w:r>
      <w:proofErr w:type="spellStart"/>
      <w:r>
        <w:rPr>
          <w:sz w:val="20"/>
          <w:szCs w:val="20"/>
        </w:rPr>
        <w:t>тестоватая</w:t>
      </w:r>
      <w:proofErr w:type="spellEnd"/>
      <w:r>
        <w:rPr>
          <w:sz w:val="20"/>
          <w:szCs w:val="20"/>
        </w:rPr>
        <w:t xml:space="preserve"> припухлость и отек теменно-затылочной области слева. У ребёнка </w:t>
      </w:r>
      <w:proofErr w:type="spellStart"/>
      <w:r>
        <w:rPr>
          <w:sz w:val="20"/>
          <w:szCs w:val="20"/>
        </w:rPr>
        <w:t>иктеричность</w:t>
      </w:r>
      <w:proofErr w:type="spellEnd"/>
      <w:r>
        <w:rPr>
          <w:sz w:val="20"/>
          <w:szCs w:val="20"/>
        </w:rPr>
        <w:t xml:space="preserve"> кожных покровов.</w:t>
      </w:r>
    </w:p>
    <w:p w14:paraId="6FCA1423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 гемограмме на 3 -и сутки появились признаки </w:t>
      </w:r>
      <w:proofErr w:type="spellStart"/>
      <w:r>
        <w:rPr>
          <w:sz w:val="20"/>
          <w:szCs w:val="20"/>
        </w:rPr>
        <w:t>нормохромной</w:t>
      </w:r>
      <w:proofErr w:type="spellEnd"/>
      <w:r>
        <w:rPr>
          <w:sz w:val="20"/>
          <w:szCs w:val="20"/>
        </w:rPr>
        <w:t xml:space="preserve"> анемии.</w:t>
      </w:r>
    </w:p>
    <w:p w14:paraId="36737C19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076CAED1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1.Ваш диагноз? </w:t>
      </w:r>
    </w:p>
    <w:p w14:paraId="6F7B3255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Какими заболеваниями эта патология может быть обусловлена?</w:t>
      </w:r>
    </w:p>
    <w:p w14:paraId="6446DFBD" w14:textId="77777777" w:rsidR="00156A42" w:rsidRDefault="00156A42" w:rsidP="00156A42">
      <w:pPr>
        <w:jc w:val="both"/>
        <w:rPr>
          <w:sz w:val="20"/>
          <w:szCs w:val="20"/>
        </w:rPr>
      </w:pPr>
    </w:p>
    <w:p w14:paraId="0E022F0E" w14:textId="77777777" w:rsidR="00156A42" w:rsidRDefault="00156A42" w:rsidP="00156A4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2</w:t>
      </w:r>
    </w:p>
    <w:p w14:paraId="04D3D3F4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Ребенок, мальчик, рожден от 1 беременности, которая протекла с отёками, протеинурией, железодефицитной анемией. В родах – </w:t>
      </w:r>
      <w:proofErr w:type="spellStart"/>
      <w:r>
        <w:rPr>
          <w:sz w:val="20"/>
          <w:szCs w:val="20"/>
        </w:rPr>
        <w:t>предлежание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головное</w:t>
      </w:r>
      <w:proofErr w:type="gramEnd"/>
      <w:r>
        <w:rPr>
          <w:sz w:val="20"/>
          <w:szCs w:val="20"/>
        </w:rPr>
        <w:t xml:space="preserve">, потужной период затянулся до 1,5 ч. Масса ребенка при рождении 4040 г., рост – 55 см., окружность головы – 36 см., оценка по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7/7 баллов.</w:t>
      </w:r>
    </w:p>
    <w:p w14:paraId="4D76DD08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 время первого осмотра в </w:t>
      </w:r>
      <w:proofErr w:type="spellStart"/>
      <w:r>
        <w:rPr>
          <w:sz w:val="20"/>
          <w:szCs w:val="20"/>
        </w:rPr>
        <w:t>родзале</w:t>
      </w:r>
      <w:proofErr w:type="spellEnd"/>
      <w:r>
        <w:rPr>
          <w:sz w:val="20"/>
          <w:szCs w:val="20"/>
        </w:rPr>
        <w:t xml:space="preserve"> дежурным неонатологом обнаружена крепитация правой ключицы, пальпация данной области резко болезненная. При осмотре через 8 ч после рождения в области обеих теменных костей выявляются упругие припухлости, кожа над ними не изменена.</w:t>
      </w:r>
    </w:p>
    <w:p w14:paraId="640A47E2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797489FB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Ваш диагноз?</w:t>
      </w:r>
    </w:p>
    <w:p w14:paraId="06DE5D12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Тактика врача при данной патологии?</w:t>
      </w:r>
    </w:p>
    <w:p w14:paraId="1BA52AD2" w14:textId="77777777" w:rsidR="00156A42" w:rsidRDefault="00156A42" w:rsidP="00156A42">
      <w:pPr>
        <w:ind w:firstLine="709"/>
        <w:jc w:val="both"/>
        <w:rPr>
          <w:sz w:val="20"/>
          <w:szCs w:val="20"/>
        </w:rPr>
      </w:pPr>
    </w:p>
    <w:p w14:paraId="2A68855E" w14:textId="77777777" w:rsidR="00156A42" w:rsidRDefault="00156A42" w:rsidP="00156A4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3</w:t>
      </w:r>
    </w:p>
    <w:p w14:paraId="06D14124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Девочка, рождена в </w:t>
      </w:r>
      <w:proofErr w:type="gramStart"/>
      <w:r>
        <w:rPr>
          <w:sz w:val="20"/>
          <w:szCs w:val="20"/>
        </w:rPr>
        <w:t>ягодичном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предлежании</w:t>
      </w:r>
      <w:proofErr w:type="spellEnd"/>
      <w:r>
        <w:rPr>
          <w:sz w:val="20"/>
          <w:szCs w:val="20"/>
        </w:rPr>
        <w:t xml:space="preserve">. В родах применялось ручное акушерское пособие по </w:t>
      </w:r>
      <w:proofErr w:type="spellStart"/>
      <w:r>
        <w:rPr>
          <w:sz w:val="20"/>
          <w:szCs w:val="20"/>
        </w:rPr>
        <w:t>Цовьянову</w:t>
      </w:r>
      <w:proofErr w:type="spellEnd"/>
      <w:r>
        <w:rPr>
          <w:sz w:val="20"/>
          <w:szCs w:val="20"/>
        </w:rPr>
        <w:t xml:space="preserve">. В середине раннего неонатального периода у ребенка развилась левосторонняя кривошея и патологическая установка левой кисти в виде «когтистой лапки». </w:t>
      </w:r>
    </w:p>
    <w:p w14:paraId="24BCBB53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При осмотре: головка наклонена влево, подбородок повернут вправо. </w:t>
      </w:r>
      <w:proofErr w:type="spellStart"/>
      <w:r>
        <w:rPr>
          <w:sz w:val="20"/>
          <w:szCs w:val="20"/>
        </w:rPr>
        <w:t>Пальпаторно</w:t>
      </w:r>
      <w:proofErr w:type="spellEnd"/>
      <w:r>
        <w:rPr>
          <w:sz w:val="20"/>
          <w:szCs w:val="20"/>
        </w:rPr>
        <w:t xml:space="preserve"> в нижней трети левой </w:t>
      </w:r>
      <w:proofErr w:type="spellStart"/>
      <w:r>
        <w:rPr>
          <w:sz w:val="20"/>
          <w:szCs w:val="20"/>
        </w:rPr>
        <w:t>кивательной</w:t>
      </w:r>
      <w:proofErr w:type="spellEnd"/>
      <w:r>
        <w:rPr>
          <w:sz w:val="20"/>
          <w:szCs w:val="20"/>
        </w:rPr>
        <w:t xml:space="preserve"> мышцы определяется небольшая припухлость умеренной плотности. Реакция ребенка на осмотр болезненная. Мышечный тонус в левой ручке снижен, активных движений в левом локтевом суставе ребенок не совершает. Кожа левой кисти бледно-цианотичная с «мраморным» рисунком, прохладная на ощупь. Движения в плечевом суставе ограничены; хватательный, ладонно-ротовой рефлексы и рефлекс Робинсона слева отсутствуют.</w:t>
      </w:r>
    </w:p>
    <w:p w14:paraId="776B304C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6628C8F2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Ваш диагноз?</w:t>
      </w:r>
    </w:p>
    <w:p w14:paraId="45B1D723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Какую патологию необходимо исключить у ребенка?</w:t>
      </w:r>
    </w:p>
    <w:p w14:paraId="529730C8" w14:textId="77777777" w:rsidR="00156A42" w:rsidRDefault="00156A42" w:rsidP="00156A42">
      <w:pPr>
        <w:ind w:firstLine="709"/>
        <w:jc w:val="both"/>
        <w:rPr>
          <w:sz w:val="20"/>
          <w:szCs w:val="20"/>
        </w:rPr>
      </w:pPr>
    </w:p>
    <w:p w14:paraId="0D37450C" w14:textId="77777777" w:rsidR="00156A42" w:rsidRDefault="00156A42" w:rsidP="00156A4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4</w:t>
      </w:r>
    </w:p>
    <w:p w14:paraId="1C608F6A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 xml:space="preserve">Ребенок, мальчик, рожден от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-ой беременности, протекавшей с отёками, протеинурией на фоне хронического пиелонефрита вне обострения.</w:t>
      </w:r>
      <w:proofErr w:type="gramEnd"/>
      <w:r>
        <w:rPr>
          <w:sz w:val="20"/>
          <w:szCs w:val="20"/>
        </w:rPr>
        <w:t xml:space="preserve"> Потужной период затянулся до 50 мин, общая продолжительность родов составила 10,5 ч. Масса ребенка при рождении 4340 г., рост – 52 см., окружность головы – 37 см., оценка по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– 6/6 баллов.</w:t>
      </w:r>
    </w:p>
    <w:p w14:paraId="3F6A95DF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Состояние с первых минут расценено как крайне тяжелое: вялость, адинамия, диффузная мышечная гипотония, тенденция к гипотермии, артериальной гипотонии, арефлексия. </w:t>
      </w:r>
      <w:proofErr w:type="gramStart"/>
      <w:r>
        <w:rPr>
          <w:sz w:val="20"/>
          <w:szCs w:val="20"/>
        </w:rPr>
        <w:t>Вялый</w:t>
      </w:r>
      <w:proofErr w:type="gramEnd"/>
      <w:r>
        <w:rPr>
          <w:sz w:val="20"/>
          <w:szCs w:val="20"/>
        </w:rPr>
        <w:t xml:space="preserve"> тетрапарез, отсутствие сухожильных и </w:t>
      </w:r>
      <w:proofErr w:type="spellStart"/>
      <w:r>
        <w:rPr>
          <w:sz w:val="20"/>
          <w:szCs w:val="20"/>
        </w:rPr>
        <w:t>периостальных</w:t>
      </w:r>
      <w:proofErr w:type="spellEnd"/>
      <w:r>
        <w:rPr>
          <w:sz w:val="20"/>
          <w:szCs w:val="20"/>
        </w:rPr>
        <w:t xml:space="preserve"> рефлексов в конечностях. </w:t>
      </w:r>
      <w:proofErr w:type="gramStart"/>
      <w:r>
        <w:rPr>
          <w:sz w:val="20"/>
          <w:szCs w:val="20"/>
        </w:rPr>
        <w:t>Респираторный дистресс (оценка по шкале</w:t>
      </w:r>
      <w:proofErr w:type="gram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Сильвермана</w:t>
      </w:r>
      <w:proofErr w:type="spellEnd"/>
      <w:r>
        <w:rPr>
          <w:sz w:val="20"/>
          <w:szCs w:val="20"/>
        </w:rPr>
        <w:t xml:space="preserve"> 7 баллов), усиление дыхательных расстройств при перемене положения тела.</w:t>
      </w:r>
      <w:proofErr w:type="gramEnd"/>
      <w:r>
        <w:rPr>
          <w:sz w:val="20"/>
          <w:szCs w:val="20"/>
        </w:rPr>
        <w:t xml:space="preserve"> Резкое вздутие живота, анурия.</w:t>
      </w:r>
    </w:p>
    <w:p w14:paraId="770466F9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7EEF4BEC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Ваш диагноз?</w:t>
      </w:r>
    </w:p>
    <w:p w14:paraId="3D40AB79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Тактика при данной патологии?</w:t>
      </w:r>
    </w:p>
    <w:p w14:paraId="74FF1BD8" w14:textId="77777777" w:rsidR="00156A42" w:rsidRDefault="00156A42" w:rsidP="00156A42">
      <w:pPr>
        <w:rPr>
          <w:sz w:val="20"/>
          <w:szCs w:val="20"/>
        </w:rPr>
      </w:pPr>
    </w:p>
    <w:p w14:paraId="79DC13F8" w14:textId="77777777" w:rsidR="00156A42" w:rsidRDefault="00156A42" w:rsidP="00156A4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5</w:t>
      </w:r>
    </w:p>
    <w:p w14:paraId="0AF6FD85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Течение беременности и родов: Беременность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Эндоцервикоз</w:t>
      </w:r>
      <w:proofErr w:type="spellEnd"/>
      <w:r>
        <w:rPr>
          <w:sz w:val="20"/>
          <w:szCs w:val="20"/>
        </w:rPr>
        <w:t xml:space="preserve">. Роды 2, срочные. </w:t>
      </w:r>
      <w:proofErr w:type="gramStart"/>
      <w:r>
        <w:rPr>
          <w:sz w:val="20"/>
          <w:szCs w:val="20"/>
        </w:rPr>
        <w:t>Лицевое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предлежание</w:t>
      </w:r>
      <w:proofErr w:type="spellEnd"/>
      <w:r>
        <w:rPr>
          <w:sz w:val="20"/>
          <w:szCs w:val="20"/>
        </w:rPr>
        <w:t xml:space="preserve"> плода. Операция </w:t>
      </w:r>
      <w:proofErr w:type="gramStart"/>
      <w:r>
        <w:rPr>
          <w:sz w:val="20"/>
          <w:szCs w:val="20"/>
        </w:rPr>
        <w:t>кесарево</w:t>
      </w:r>
      <w:proofErr w:type="gramEnd"/>
      <w:r>
        <w:rPr>
          <w:sz w:val="20"/>
          <w:szCs w:val="20"/>
        </w:rPr>
        <w:t xml:space="preserve"> сечения в н/сегменте. Масса-3900 г., длина- 53 см., ОГ – 38 см. Оценка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6/8 б.</w:t>
      </w:r>
    </w:p>
    <w:p w14:paraId="40688480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Состояние при рождении средней тяжести, асфиксия средней тяжести. В </w:t>
      </w:r>
      <w:proofErr w:type="spellStart"/>
      <w:r>
        <w:rPr>
          <w:sz w:val="20"/>
          <w:szCs w:val="20"/>
        </w:rPr>
        <w:t>родзале</w:t>
      </w:r>
      <w:proofErr w:type="spellEnd"/>
      <w:r>
        <w:rPr>
          <w:sz w:val="20"/>
          <w:szCs w:val="20"/>
        </w:rPr>
        <w:t xml:space="preserve"> первичная помощь и реанимационные мероприятия согласно действующему методическому письму «Первичная и реанимационная помощь новорождённым детям».</w:t>
      </w:r>
    </w:p>
    <w:p w14:paraId="04AFEA49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 рождения у ребёнка ограничение движений правой ручки, приведена к туловищу, разогнута в локтевом суставе, повернута внутрь, </w:t>
      </w:r>
      <w:proofErr w:type="spellStart"/>
      <w:r>
        <w:rPr>
          <w:sz w:val="20"/>
          <w:szCs w:val="20"/>
        </w:rPr>
        <w:t>ротирована</w:t>
      </w:r>
      <w:proofErr w:type="spellEnd"/>
      <w:r>
        <w:rPr>
          <w:sz w:val="20"/>
          <w:szCs w:val="20"/>
        </w:rPr>
        <w:t xml:space="preserve"> в плечевом суставе, </w:t>
      </w:r>
      <w:proofErr w:type="spellStart"/>
      <w:r>
        <w:rPr>
          <w:sz w:val="20"/>
          <w:szCs w:val="20"/>
        </w:rPr>
        <w:t>пронирована</w:t>
      </w:r>
      <w:proofErr w:type="spellEnd"/>
      <w:r>
        <w:rPr>
          <w:sz w:val="20"/>
          <w:szCs w:val="20"/>
        </w:rPr>
        <w:t xml:space="preserve"> в предплечье, кисть в ладонном </w:t>
      </w:r>
      <w:r>
        <w:rPr>
          <w:sz w:val="20"/>
          <w:szCs w:val="20"/>
        </w:rPr>
        <w:lastRenderedPageBreak/>
        <w:t xml:space="preserve">сгибании и повернута назад и кнаружи. Мышечный тонус снижен в проксимальных отделах, затруднено отведение плеча, поворот его кнаружи, подъем до горизонтального уровня. Пассивные движения в конечности безболезненны, снижены рефлекс Моро, Бабкина. Положителен симптом «Новика». </w:t>
      </w:r>
    </w:p>
    <w:p w14:paraId="6BBBA671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 неврологическом статусе - синдром </w:t>
      </w:r>
      <w:proofErr w:type="spellStart"/>
      <w:r>
        <w:rPr>
          <w:sz w:val="20"/>
          <w:szCs w:val="20"/>
        </w:rPr>
        <w:t>гипервозбудимости</w:t>
      </w:r>
      <w:proofErr w:type="spellEnd"/>
      <w:r>
        <w:rPr>
          <w:sz w:val="20"/>
          <w:szCs w:val="20"/>
        </w:rPr>
        <w:t>.</w:t>
      </w:r>
    </w:p>
    <w:p w14:paraId="18ED3889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5F9EA06E" w14:textId="77777777" w:rsidR="00156A42" w:rsidRDefault="00156A42" w:rsidP="00156A42">
      <w:pPr>
        <w:tabs>
          <w:tab w:val="left" w:pos="106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Ваш диагноз?</w:t>
      </w:r>
    </w:p>
    <w:p w14:paraId="637D92CC" w14:textId="77777777" w:rsidR="00156A42" w:rsidRDefault="00156A42" w:rsidP="00156A42">
      <w:pPr>
        <w:tabs>
          <w:tab w:val="left" w:pos="106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Какие дополнительные методы исследования необходимо провести?</w:t>
      </w:r>
    </w:p>
    <w:p w14:paraId="63757918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CB37785" w14:textId="77777777" w:rsidR="00156A42" w:rsidRDefault="00156A42" w:rsidP="00156A4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6</w:t>
      </w:r>
    </w:p>
    <w:p w14:paraId="7BFCEF12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Доношенный ребенок, родившийся с массой 4100 г., в головном </w:t>
      </w:r>
      <w:proofErr w:type="spellStart"/>
      <w:r>
        <w:rPr>
          <w:sz w:val="20"/>
          <w:szCs w:val="20"/>
        </w:rPr>
        <w:t>предлежании</w:t>
      </w:r>
      <w:proofErr w:type="spellEnd"/>
      <w:r>
        <w:rPr>
          <w:sz w:val="20"/>
          <w:szCs w:val="20"/>
        </w:rPr>
        <w:t xml:space="preserve">, от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 беременности, протекавшей на фоне </w:t>
      </w:r>
      <w:proofErr w:type="gramStart"/>
      <w:r>
        <w:rPr>
          <w:sz w:val="20"/>
          <w:szCs w:val="20"/>
        </w:rPr>
        <w:t>хронического</w:t>
      </w:r>
      <w:proofErr w:type="gramEnd"/>
      <w:r>
        <w:rPr>
          <w:sz w:val="20"/>
          <w:szCs w:val="20"/>
        </w:rPr>
        <w:t xml:space="preserve"> пиелонефрита. В родах применялись акушерские полостные щипцы.</w:t>
      </w:r>
    </w:p>
    <w:p w14:paraId="316C89DD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Состояние при рождении средней тяжести, головка конфигурирована обширной родовой опухолью теменно-затылочной области. Через 6 ч от рождения состояние ребенка ухудшилось – резкое беспокойство, крупноразмашистый тремор, гиперестезия; сменившаяся через 10 часов прогрессивным ухудшением состояния с угнетением рефлексов и развитием коматозного состояния к 24 ч от рождения.  У ребенка появились: клиника нарастающей анемии, расширение зрачка справа в 3-4 раза, гемипарез слева, склонность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брадикардии</w:t>
      </w:r>
      <w:proofErr w:type="gramEnd"/>
      <w:r>
        <w:rPr>
          <w:sz w:val="20"/>
          <w:szCs w:val="20"/>
        </w:rPr>
        <w:t>, снижению артериального давления.</w:t>
      </w:r>
    </w:p>
    <w:p w14:paraId="2BF1B4BC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72AF54C7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1. О какой патологии можно подумать? </w:t>
      </w:r>
    </w:p>
    <w:p w14:paraId="4B54573F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2. Тактика при данной патологии?</w:t>
      </w:r>
    </w:p>
    <w:p w14:paraId="7DA3D696" w14:textId="77777777" w:rsidR="00156A42" w:rsidRDefault="00156A42" w:rsidP="00156A42">
      <w:pPr>
        <w:jc w:val="both"/>
        <w:rPr>
          <w:sz w:val="20"/>
          <w:szCs w:val="20"/>
        </w:rPr>
      </w:pPr>
    </w:p>
    <w:p w14:paraId="116C3C5F" w14:textId="77777777" w:rsidR="00156A42" w:rsidRDefault="00156A42" w:rsidP="00156A4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7</w:t>
      </w:r>
    </w:p>
    <w:p w14:paraId="0054B001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Девочка от здоровых молодых родителей. Роды произошли на 40-й неделе, затяжные с применением </w:t>
      </w:r>
      <w:proofErr w:type="spellStart"/>
      <w:r>
        <w:rPr>
          <w:sz w:val="20"/>
          <w:szCs w:val="20"/>
        </w:rPr>
        <w:t>родостимуляции</w:t>
      </w:r>
      <w:proofErr w:type="spellEnd"/>
      <w:r>
        <w:rPr>
          <w:sz w:val="20"/>
          <w:szCs w:val="20"/>
        </w:rPr>
        <w:t xml:space="preserve">, акушерских полостных щипцов. Ребенок рожден с массой 3900 г., оценкой по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на 1 мин – 5 баллов, на 5 мин – 7 баллов. </w:t>
      </w:r>
    </w:p>
    <w:p w14:paraId="4BF0BF46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 первых минут состояние тяжелое: резкая ригидность затылочных мышц, нарушение сосания и глотания, анизокория, грубый вертикальный нистагм. Эпизоды тонических судорог, симптом «закрытых» век. Арефлексия, резко выраженная дистония, брадикардия, диспноэ.</w:t>
      </w:r>
    </w:p>
    <w:p w14:paraId="6DE6C103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48877D7C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О каком заболевании надо думать?</w:t>
      </w:r>
    </w:p>
    <w:p w14:paraId="10E5DF62" w14:textId="77777777" w:rsidR="00156A42" w:rsidRDefault="00156A42" w:rsidP="00156A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Каков прогноз?</w:t>
      </w:r>
    </w:p>
    <w:p w14:paraId="71F39CF5" w14:textId="717C01CB" w:rsidR="00E32437" w:rsidRDefault="00E32437">
      <w:bookmarkStart w:id="0" w:name="_GoBack"/>
      <w:bookmarkEnd w:id="0"/>
    </w:p>
    <w:sectPr w:rsidR="00E3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A"/>
    <w:rsid w:val="00156A42"/>
    <w:rsid w:val="002A2A55"/>
    <w:rsid w:val="00D80F2A"/>
    <w:rsid w:val="00E3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0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Alex</cp:lastModifiedBy>
  <cp:revision>2</cp:revision>
  <dcterms:created xsi:type="dcterms:W3CDTF">2020-04-09T15:24:00Z</dcterms:created>
  <dcterms:modified xsi:type="dcterms:W3CDTF">2020-04-09T15:24:00Z</dcterms:modified>
</cp:coreProperties>
</file>