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3A" w:rsidRDefault="003B5C3A" w:rsidP="003B5C3A">
      <w:pPr>
        <w:jc w:val="center"/>
        <w:rPr>
          <w:bCs/>
          <w:szCs w:val="24"/>
          <w:lang w:val="ru-RU"/>
        </w:rPr>
      </w:pPr>
      <w:r w:rsidRPr="003B5C3A">
        <w:rPr>
          <w:b/>
          <w:szCs w:val="24"/>
          <w:lang w:val="ru-RU"/>
        </w:rPr>
        <w:t>Тема:</w:t>
      </w:r>
      <w:r>
        <w:rPr>
          <w:szCs w:val="24"/>
          <w:lang w:val="ru-RU"/>
        </w:rPr>
        <w:t xml:space="preserve"> </w:t>
      </w:r>
      <w:r w:rsidRPr="003B5C3A">
        <w:rPr>
          <w:bCs/>
          <w:szCs w:val="24"/>
          <w:lang w:val="ru-RU"/>
        </w:rPr>
        <w:t>Атеросклероз. Ишемическая болезнь сердца. Симптоматология и диагностика стенокардии и инфаркта миокарда. Гипертоническая болезнь: этиология, патогенез, симптоматология</w:t>
      </w:r>
      <w:r w:rsidRPr="003B5C3A">
        <w:rPr>
          <w:bCs/>
          <w:szCs w:val="24"/>
          <w:lang w:val="ru-RU"/>
        </w:rPr>
        <w:t>.</w:t>
      </w:r>
    </w:p>
    <w:p w:rsidR="003B5C3A" w:rsidRPr="003B5C3A" w:rsidRDefault="003B5C3A" w:rsidP="003B5C3A">
      <w:pPr>
        <w:jc w:val="center"/>
        <w:rPr>
          <w:bCs/>
          <w:szCs w:val="24"/>
          <w:lang w:val="ru-RU"/>
        </w:rPr>
      </w:pPr>
      <w:bookmarkStart w:id="0" w:name="_GoBack"/>
      <w:bookmarkEnd w:id="0"/>
    </w:p>
    <w:p w:rsidR="00CD104B" w:rsidRPr="00B72A48" w:rsidRDefault="00CD104B" w:rsidP="00DA0A0C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CD104B" w:rsidRPr="00B72A48" w:rsidRDefault="00CD104B" w:rsidP="00DA0A0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"/>
        <w:gridCol w:w="2519"/>
        <w:gridCol w:w="6598"/>
      </w:tblGrid>
      <w:tr w:rsidR="00CD104B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04B" w:rsidRPr="00B72A48" w:rsidRDefault="00CD104B" w:rsidP="00C177A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04B" w:rsidRPr="00B72A48" w:rsidRDefault="00CD104B" w:rsidP="00C177A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CD104B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04B" w:rsidRPr="00B72A48" w:rsidRDefault="00CD104B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CD104B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04B" w:rsidRPr="00B72A48" w:rsidRDefault="00CD104B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CD104B" w:rsidRPr="003B5C3A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04B" w:rsidRPr="00B72A48" w:rsidRDefault="00CD104B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E6412" w:rsidRDefault="00CD104B" w:rsidP="00C177A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В.В.Антонян</w:t>
            </w:r>
            <w:r w:rsidRPr="00BE6412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Е.А.Уклистая,</w:t>
            </w:r>
          </w:p>
          <w:p w:rsidR="00CD104B" w:rsidRPr="00BE6412" w:rsidRDefault="00CD104B" w:rsidP="00C177A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А.А.Панов, Н.В.Камнева, С.Г.Касаткина</w:t>
            </w:r>
          </w:p>
        </w:tc>
      </w:tr>
      <w:tr w:rsidR="00CD104B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04B" w:rsidRPr="00B72A48" w:rsidRDefault="00CD104B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04B" w:rsidRPr="00B72A48" w:rsidRDefault="00CD104B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CD104B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04B" w:rsidRPr="00B72A48" w:rsidRDefault="00CD104B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04B" w:rsidRPr="00B72A48" w:rsidRDefault="00CD104B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E6412" w:rsidRDefault="00CD104B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CD104B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04B" w:rsidRPr="00B72A48" w:rsidRDefault="00CD104B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E6412" w:rsidRDefault="00CD104B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CD104B" w:rsidRPr="00B72A48" w:rsidRDefault="00CD104B" w:rsidP="00DA0A0C">
      <w:pPr>
        <w:pStyle w:val="a3"/>
        <w:keepNext/>
        <w:rPr>
          <w:szCs w:val="24"/>
          <w:lang w:val="ru-RU"/>
        </w:rPr>
      </w:pPr>
    </w:p>
    <w:p w:rsidR="00CD104B" w:rsidRPr="00B72A48" w:rsidRDefault="00CD104B" w:rsidP="00DA0A0C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CD104B" w:rsidRPr="00B72A48" w:rsidRDefault="00CD104B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CD104B" w:rsidRPr="00B72A48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B72A48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1D3B75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Болевой синдром при инфаркте миокарда отличается от стенокардии прежде всего:</w:t>
            </w:r>
          </w:p>
        </w:tc>
      </w:tr>
      <w:tr w:rsidR="00CD104B" w:rsidRPr="00FB1C6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56DD9">
              <w:rPr>
                <w:sz w:val="28"/>
                <w:szCs w:val="28"/>
              </w:rPr>
              <w:t>продолжительностью боли</w:t>
            </w:r>
          </w:p>
        </w:tc>
      </w:tr>
      <w:tr w:rsidR="00CD104B" w:rsidRPr="001D3B75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C177A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локализацией боли</w:t>
            </w:r>
          </w:p>
        </w:tc>
      </w:tr>
      <w:tr w:rsidR="00CD104B" w:rsidRPr="001D3B75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C177A8">
            <w:pPr>
              <w:contextualSpacing/>
              <w:jc w:val="both"/>
              <w:rPr>
                <w:szCs w:val="24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иррадиацией боли</w:t>
            </w:r>
          </w:p>
        </w:tc>
      </w:tr>
      <w:tr w:rsidR="00CD104B" w:rsidRPr="001D3B75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интенсивностью боли</w:t>
            </w:r>
          </w:p>
        </w:tc>
      </w:tr>
      <w:tr w:rsidR="00CD104B" w:rsidRPr="001D3B75" w:rsidTr="00C177A8">
        <w:trPr>
          <w:jc w:val="center"/>
        </w:trPr>
        <w:tc>
          <w:tcPr>
            <w:tcW w:w="659" w:type="dxa"/>
            <w:vAlign w:val="center"/>
          </w:tcPr>
          <w:p w:rsidR="00CD104B" w:rsidRPr="0046354D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появлением страха смерти</w:t>
            </w:r>
          </w:p>
        </w:tc>
      </w:tr>
      <w:tr w:rsidR="00CD104B" w:rsidRPr="001D3B75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pStyle w:val="a5"/>
              <w:rPr>
                <w:sz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1D3B75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Для кардиогенного шока характерны все признаки, кроме:</w:t>
            </w:r>
          </w:p>
        </w:tc>
      </w:tr>
      <w:tr w:rsidR="00CD104B" w:rsidRPr="00D1403C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D1403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56DD9">
              <w:rPr>
                <w:sz w:val="28"/>
                <w:szCs w:val="28"/>
              </w:rPr>
              <w:t>акроцианоз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снижение АД менее 90/50 мм рт. ст.</w:t>
            </w:r>
          </w:p>
        </w:tc>
      </w:tr>
      <w:tr w:rsidR="00CD104B" w:rsidRPr="001D3B75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нитевидный пульс</w:t>
            </w:r>
          </w:p>
        </w:tc>
      </w:tr>
      <w:tr w:rsidR="00CD104B" w:rsidRPr="002F41C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D56DD9">
              <w:rPr>
                <w:sz w:val="28"/>
                <w:szCs w:val="28"/>
              </w:rPr>
              <w:t>потливость</w:t>
            </w:r>
          </w:p>
        </w:tc>
      </w:tr>
      <w:tr w:rsidR="00CD104B" w:rsidRPr="00B72A48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D56DD9">
              <w:rPr>
                <w:sz w:val="28"/>
                <w:szCs w:val="28"/>
              </w:rPr>
              <w:t>олигоанурия</w:t>
            </w:r>
          </w:p>
        </w:tc>
      </w:tr>
      <w:tr w:rsidR="00CD104B" w:rsidRPr="00B72A48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1D3B75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Для отека легких характерны все признаки, кроме:</w:t>
            </w:r>
          </w:p>
        </w:tc>
      </w:tr>
      <w:tr w:rsidR="00CD104B" w:rsidRPr="001D3B75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C177A8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брадипное</w:t>
            </w:r>
          </w:p>
        </w:tc>
      </w:tr>
      <w:tr w:rsidR="00CD104B" w:rsidRPr="001D3B75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ортопное</w:t>
            </w:r>
          </w:p>
        </w:tc>
      </w:tr>
      <w:tr w:rsidR="00CD104B" w:rsidRPr="001D3B75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кровохарканье</w:t>
            </w:r>
          </w:p>
        </w:tc>
      </w:tr>
      <w:tr w:rsidR="00CD104B" w:rsidRPr="001D3B75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кашель</w:t>
            </w:r>
          </w:p>
        </w:tc>
      </w:tr>
      <w:tr w:rsidR="00CD104B" w:rsidRPr="001D3B75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02400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удушье</w:t>
            </w:r>
          </w:p>
        </w:tc>
      </w:tr>
      <w:tr w:rsidR="00CD104B" w:rsidRPr="001D3B75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1D3B7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Для приступа стенокардии характерно все за исключением: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1D3B7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пациент мечется от боли, не находит себе места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1D3B75" w:rsidRDefault="00CD104B" w:rsidP="00C177A8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появление боли при физической нагрузке</w:t>
            </w:r>
          </w:p>
        </w:tc>
      </w:tr>
      <w:tr w:rsidR="00CD104B" w:rsidRPr="00200441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загрудинная локализация болей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появление приступов после обильного приема пищи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1D3B75">
              <w:rPr>
                <w:sz w:val="28"/>
                <w:szCs w:val="28"/>
                <w:lang w:val="ru-RU"/>
              </w:rPr>
              <w:t>появление приступов в холодную ветреную погоду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2E2F0E">
            <w:pPr>
              <w:overflowPunct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E2F0E">
              <w:rPr>
                <w:sz w:val="28"/>
                <w:szCs w:val="28"/>
                <w:lang w:val="ru-RU"/>
              </w:rPr>
              <w:t>Какие жалобы наиболее характерны для артериальной гипертензии, протекающей без осложнений:</w:t>
            </w:r>
          </w:p>
        </w:tc>
      </w:tr>
      <w:tr w:rsidR="00CD104B" w:rsidRPr="00B72A48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  <w:r w:rsidRPr="00D56DD9">
              <w:rPr>
                <w:sz w:val="28"/>
                <w:szCs w:val="28"/>
              </w:rPr>
              <w:t>преходящие головные боли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224C44">
            <w:pPr>
              <w:pStyle w:val="a5"/>
              <w:rPr>
                <w:sz w:val="24"/>
                <w:lang w:val="ru-RU"/>
              </w:rPr>
            </w:pPr>
            <w:r w:rsidRPr="002E2F0E">
              <w:rPr>
                <w:szCs w:val="28"/>
                <w:lang w:val="ru-RU"/>
              </w:rPr>
              <w:t>приступообразные сжимающие боли за грудиной</w:t>
            </w:r>
          </w:p>
        </w:tc>
      </w:tr>
      <w:tr w:rsidR="00CD104B" w:rsidRPr="002E2F0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E2F0E">
              <w:rPr>
                <w:sz w:val="28"/>
                <w:szCs w:val="28"/>
                <w:lang w:val="ru-RU"/>
              </w:rPr>
              <w:t>полиурия</w:t>
            </w:r>
          </w:p>
        </w:tc>
      </w:tr>
      <w:tr w:rsidR="00CD104B" w:rsidRPr="002E2F0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E2F0E">
              <w:rPr>
                <w:sz w:val="28"/>
                <w:szCs w:val="28"/>
                <w:lang w:val="ru-RU"/>
              </w:rPr>
              <w:t>обмороки</w:t>
            </w:r>
          </w:p>
        </w:tc>
      </w:tr>
      <w:tr w:rsidR="00CD104B" w:rsidRPr="002E2F0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E2F0E">
              <w:rPr>
                <w:sz w:val="28"/>
                <w:szCs w:val="28"/>
                <w:lang w:val="ru-RU"/>
              </w:rPr>
              <w:t>приступы удушья по ночам</w:t>
            </w:r>
          </w:p>
        </w:tc>
      </w:tr>
      <w:tr w:rsidR="00CD104B" w:rsidRPr="002E2F0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2E2F0E">
            <w:pPr>
              <w:overflowPunct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E2F0E">
              <w:rPr>
                <w:sz w:val="28"/>
                <w:szCs w:val="28"/>
                <w:lang w:val="ru-RU"/>
              </w:rPr>
              <w:t>Какие особенности чаще могут выявляться при общем осмотре больного артериальной гипертензией:</w:t>
            </w:r>
          </w:p>
        </w:tc>
      </w:tr>
      <w:tr w:rsidR="00CD104B" w:rsidRPr="002E2F0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C177A8">
            <w:pPr>
              <w:rPr>
                <w:szCs w:val="24"/>
                <w:lang w:val="ru-RU"/>
              </w:rPr>
            </w:pPr>
            <w:r w:rsidRPr="002E2F0E">
              <w:rPr>
                <w:sz w:val="28"/>
                <w:szCs w:val="28"/>
                <w:lang w:val="ru-RU"/>
              </w:rPr>
              <w:t>гиперемия лица</w:t>
            </w:r>
          </w:p>
        </w:tc>
      </w:tr>
      <w:tr w:rsidR="00CD104B" w:rsidRPr="002E2F0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C177A8">
            <w:pPr>
              <w:rPr>
                <w:szCs w:val="24"/>
                <w:lang w:val="ru-RU"/>
              </w:rPr>
            </w:pPr>
            <w:r w:rsidRPr="002E2F0E">
              <w:rPr>
                <w:sz w:val="28"/>
                <w:szCs w:val="28"/>
                <w:lang w:val="ru-RU"/>
              </w:rPr>
              <w:t>рубеоз щек</w:t>
            </w:r>
          </w:p>
        </w:tc>
      </w:tr>
      <w:tr w:rsidR="00CD104B" w:rsidRPr="002E2F0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C177A8">
            <w:pPr>
              <w:rPr>
                <w:szCs w:val="24"/>
                <w:lang w:val="ru-RU"/>
              </w:rPr>
            </w:pPr>
            <w:r w:rsidRPr="002E2F0E">
              <w:rPr>
                <w:sz w:val="28"/>
                <w:szCs w:val="28"/>
                <w:lang w:val="ru-RU"/>
              </w:rPr>
              <w:t>диффузный цианоз</w:t>
            </w:r>
          </w:p>
        </w:tc>
      </w:tr>
      <w:tr w:rsidR="00CD104B" w:rsidRPr="002E2F0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E2F0E">
              <w:rPr>
                <w:sz w:val="28"/>
                <w:szCs w:val="28"/>
                <w:lang w:val="ru-RU"/>
              </w:rPr>
              <w:t>акроцианоз</w:t>
            </w:r>
          </w:p>
        </w:tc>
      </w:tr>
      <w:tr w:rsidR="00CD104B" w:rsidRPr="002E2F0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C177A8">
            <w:pPr>
              <w:rPr>
                <w:szCs w:val="24"/>
                <w:lang w:val="ru-RU"/>
              </w:rPr>
            </w:pPr>
            <w:r w:rsidRPr="002E2F0E">
              <w:rPr>
                <w:sz w:val="28"/>
                <w:szCs w:val="28"/>
                <w:lang w:val="ru-RU"/>
              </w:rPr>
              <w:t>мраморность кожи</w:t>
            </w:r>
          </w:p>
        </w:tc>
      </w:tr>
      <w:tr w:rsidR="00CD104B" w:rsidRPr="002E2F0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2E2F0E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E2F0E">
              <w:rPr>
                <w:sz w:val="28"/>
                <w:szCs w:val="28"/>
                <w:lang w:val="ru-RU"/>
              </w:rPr>
              <w:t>Какой из перечисленных лабораторных показателей подтверждает развитие инфаркта миокарда в первые 4 часа от начала заболевания:</w:t>
            </w:r>
          </w:p>
        </w:tc>
      </w:tr>
      <w:tr w:rsidR="00CD104B" w:rsidRPr="002E2F0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E2F0E">
              <w:rPr>
                <w:sz w:val="28"/>
                <w:szCs w:val="28"/>
                <w:lang w:val="ru-RU"/>
              </w:rPr>
              <w:t>КФК</w:t>
            </w:r>
          </w:p>
        </w:tc>
      </w:tr>
      <w:tr w:rsidR="00CD104B" w:rsidRPr="002E2F0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E2F0E">
              <w:rPr>
                <w:sz w:val="28"/>
                <w:szCs w:val="28"/>
                <w:lang w:val="ru-RU"/>
              </w:rPr>
              <w:t>АСТ</w:t>
            </w:r>
          </w:p>
        </w:tc>
      </w:tr>
      <w:tr w:rsidR="00CD104B" w:rsidRPr="002E2F0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E2F0E">
              <w:rPr>
                <w:sz w:val="28"/>
                <w:szCs w:val="28"/>
                <w:lang w:val="ru-RU"/>
              </w:rPr>
              <w:t>ЛДГ</w:t>
            </w:r>
          </w:p>
        </w:tc>
      </w:tr>
      <w:tr w:rsidR="00CD104B" w:rsidRPr="002E2F0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E2F0E">
              <w:rPr>
                <w:sz w:val="28"/>
                <w:szCs w:val="28"/>
                <w:lang w:val="ru-RU"/>
              </w:rPr>
              <w:t>ЩФ</w:t>
            </w:r>
          </w:p>
        </w:tc>
      </w:tr>
      <w:tr w:rsidR="00CD104B" w:rsidRPr="002E2F0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E2F0E" w:rsidRDefault="00CD104B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D56DD9">
              <w:rPr>
                <w:sz w:val="28"/>
                <w:szCs w:val="28"/>
              </w:rPr>
              <w:t>g</w:t>
            </w:r>
            <w:r w:rsidRPr="002E2F0E">
              <w:rPr>
                <w:sz w:val="28"/>
                <w:szCs w:val="28"/>
                <w:lang w:val="ru-RU"/>
              </w:rPr>
              <w:t>-ГТП</w:t>
            </w:r>
          </w:p>
        </w:tc>
      </w:tr>
      <w:tr w:rsidR="00CD104B" w:rsidRPr="002E2F0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61039A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Какой признак встречается только с наступлением 2 стадии гипертони</w:t>
            </w:r>
            <w:r>
              <w:rPr>
                <w:sz w:val="28"/>
                <w:szCs w:val="28"/>
                <w:lang w:val="ru-RU"/>
              </w:rPr>
              <w:t>ческой болезни:</w:t>
            </w:r>
          </w:p>
        </w:tc>
      </w:tr>
      <w:tr w:rsidR="00CD104B" w:rsidRPr="00B72A48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56DD9">
              <w:rPr>
                <w:sz w:val="28"/>
                <w:szCs w:val="28"/>
              </w:rPr>
              <w:t>гипертрофия левого желудочка</w:t>
            </w:r>
          </w:p>
        </w:tc>
      </w:tr>
      <w:tr w:rsidR="00CD104B" w:rsidRPr="0061039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224C44">
            <w:pPr>
              <w:rPr>
                <w:szCs w:val="24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гипертонические кризы</w:t>
            </w:r>
          </w:p>
        </w:tc>
      </w:tr>
      <w:tr w:rsidR="00CD104B" w:rsidRPr="0061039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дилатация сердечных полостей</w:t>
            </w:r>
          </w:p>
        </w:tc>
      </w:tr>
      <w:tr w:rsidR="00CD104B" w:rsidRPr="0061039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стойкая полиурия</w:t>
            </w:r>
          </w:p>
        </w:tc>
      </w:tr>
      <w:tr w:rsidR="00CD104B" w:rsidRPr="00B72A48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D56DD9">
              <w:rPr>
                <w:sz w:val="28"/>
                <w:szCs w:val="28"/>
              </w:rPr>
              <w:t>появление приступов стенокардии</w:t>
            </w:r>
          </w:p>
        </w:tc>
      </w:tr>
      <w:tr w:rsidR="00CD104B" w:rsidRPr="00B72A48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61039A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 xml:space="preserve">Какой признак не соответствует 1 стадии гипертонической болезни: </w:t>
            </w:r>
          </w:p>
        </w:tc>
      </w:tr>
      <w:tr w:rsidR="00CD104B" w:rsidRPr="0061039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усиленный верхушечный толчок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 xml:space="preserve">акцент </w:t>
            </w:r>
            <w:r w:rsidRPr="00D56DD9">
              <w:rPr>
                <w:sz w:val="28"/>
                <w:szCs w:val="28"/>
              </w:rPr>
              <w:t>II</w:t>
            </w:r>
            <w:r w:rsidRPr="0061039A">
              <w:rPr>
                <w:sz w:val="28"/>
                <w:szCs w:val="28"/>
                <w:lang w:val="ru-RU"/>
              </w:rPr>
              <w:t xml:space="preserve"> тона над аортой</w:t>
            </w:r>
          </w:p>
        </w:tc>
      </w:tr>
      <w:tr w:rsidR="00CD104B" w:rsidRPr="0061039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отсутствие микрогематурии</w:t>
            </w:r>
          </w:p>
        </w:tc>
      </w:tr>
      <w:tr w:rsidR="00CD104B" w:rsidRPr="0061039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C177A8">
            <w:pPr>
              <w:rPr>
                <w:szCs w:val="24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отсутствие альбуминурии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C177A8">
            <w:pPr>
              <w:rPr>
                <w:szCs w:val="24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повышения АД более 140/90 мм рт. ст.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FB1C6A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61039A">
            <w:pPr>
              <w:overflowPunct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Назовите свойства пульса характерные для артериальной гипертензии:</w:t>
            </w:r>
          </w:p>
        </w:tc>
      </w:tr>
      <w:tr w:rsidR="00CD104B" w:rsidRPr="00135B92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D56DD9">
              <w:rPr>
                <w:sz w:val="28"/>
                <w:szCs w:val="28"/>
              </w:rPr>
              <w:t xml:space="preserve">твердый </w:t>
            </w:r>
          </w:p>
        </w:tc>
      </w:tr>
      <w:tr w:rsidR="00CD104B" w:rsidRPr="0061039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мягкий</w:t>
            </w:r>
          </w:p>
        </w:tc>
      </w:tr>
      <w:tr w:rsidR="00CD104B" w:rsidRPr="0061039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скорый</w:t>
            </w:r>
          </w:p>
        </w:tc>
      </w:tr>
      <w:tr w:rsidR="00CD104B" w:rsidRPr="0061039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C177A8">
            <w:pPr>
              <w:rPr>
                <w:szCs w:val="24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нитевидный</w:t>
            </w:r>
          </w:p>
        </w:tc>
      </w:tr>
      <w:tr w:rsidR="00CD104B" w:rsidRPr="00F217B5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медленный</w:t>
            </w:r>
          </w:p>
        </w:tc>
      </w:tr>
      <w:tr w:rsidR="00CD104B" w:rsidRPr="00F217B5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C34CEF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61039A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Наиболее информативным методом определения некротических изме</w:t>
            </w:r>
            <w:r>
              <w:rPr>
                <w:sz w:val="28"/>
                <w:szCs w:val="28"/>
                <w:lang w:val="ru-RU"/>
              </w:rPr>
              <w:t>нений в миокарде является: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 xml:space="preserve">определение уровня тропонина и МВ-фракции КФК в крови </w:t>
            </w:r>
          </w:p>
        </w:tc>
      </w:tr>
      <w:tr w:rsidR="00CD104B" w:rsidRPr="0061039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F217B5">
            <w:pPr>
              <w:rPr>
                <w:szCs w:val="24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определение СОЭ и лейкоцитов</w:t>
            </w:r>
          </w:p>
        </w:tc>
      </w:tr>
      <w:tr w:rsidR="00CD104B" w:rsidRPr="0061039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определение ЛДГ в крови</w:t>
            </w:r>
          </w:p>
        </w:tc>
      </w:tr>
      <w:tr w:rsidR="00CD104B" w:rsidRPr="0061039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определение миоглобина в крови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039A" w:rsidRDefault="00CD104B" w:rsidP="00C177A8">
            <w:pPr>
              <w:rPr>
                <w:szCs w:val="24"/>
                <w:lang w:val="ru-RU"/>
              </w:rPr>
            </w:pPr>
            <w:r w:rsidRPr="0061039A">
              <w:rPr>
                <w:sz w:val="28"/>
                <w:szCs w:val="28"/>
                <w:lang w:val="ru-RU"/>
              </w:rPr>
              <w:t>определение уровня трансаминаз в крови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C34CEF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A425E" w:rsidRDefault="00CD104B" w:rsidP="002A425E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>Осложнениями инфаркта миокарда в первые две недели являются все нижеперечисленные синдромы, кроме:</w:t>
            </w:r>
          </w:p>
        </w:tc>
      </w:tr>
      <w:tr w:rsidR="00CD104B" w:rsidRPr="00200441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56DD9">
              <w:rPr>
                <w:sz w:val="28"/>
                <w:szCs w:val="28"/>
              </w:rPr>
              <w:t>синдрома Дресслера</w:t>
            </w:r>
          </w:p>
        </w:tc>
      </w:tr>
      <w:tr w:rsidR="00CD104B" w:rsidRPr="002A425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A425E" w:rsidRDefault="00CD104B" w:rsidP="00C177A8">
            <w:pPr>
              <w:rPr>
                <w:szCs w:val="24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>отека легких</w:t>
            </w:r>
          </w:p>
        </w:tc>
      </w:tr>
      <w:tr w:rsidR="00CD104B" w:rsidRPr="002A425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A425E" w:rsidRDefault="00CD104B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>кардиогенного шока</w:t>
            </w:r>
          </w:p>
        </w:tc>
      </w:tr>
      <w:tr w:rsidR="00CD104B" w:rsidRPr="00F217B5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A425E" w:rsidRDefault="00CD104B" w:rsidP="00C177A8">
            <w:pPr>
              <w:rPr>
                <w:szCs w:val="24"/>
                <w:lang w:val="ru-RU"/>
              </w:rPr>
            </w:pPr>
            <w:r w:rsidRPr="00D56DD9">
              <w:rPr>
                <w:sz w:val="28"/>
                <w:szCs w:val="28"/>
              </w:rPr>
              <w:t>аритмий</w:t>
            </w:r>
          </w:p>
        </w:tc>
      </w:tr>
      <w:tr w:rsidR="00CD104B" w:rsidRPr="00430611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  <w:r w:rsidRPr="00D56DD9">
              <w:rPr>
                <w:sz w:val="28"/>
                <w:szCs w:val="28"/>
              </w:rPr>
              <w:t>тромбоэмболий</w:t>
            </w:r>
          </w:p>
        </w:tc>
      </w:tr>
      <w:tr w:rsidR="00CD104B" w:rsidRPr="00430611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C34CEF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A425E" w:rsidRDefault="00CD104B" w:rsidP="002A425E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>При инфаркте миокарда могут н</w:t>
            </w:r>
            <w:r>
              <w:rPr>
                <w:sz w:val="28"/>
                <w:szCs w:val="28"/>
                <w:lang w:val="ru-RU"/>
              </w:rPr>
              <w:t>аблюдаться все признаки, кроме:</w:t>
            </w:r>
          </w:p>
        </w:tc>
      </w:tr>
      <w:tr w:rsidR="00CD104B" w:rsidRPr="002A425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A425E" w:rsidRDefault="00CD104B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>ритм "перепела"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F217B5">
            <w:pPr>
              <w:rPr>
                <w:szCs w:val="24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 xml:space="preserve">ослабление </w:t>
            </w:r>
            <w:r w:rsidRPr="00D56DD9">
              <w:rPr>
                <w:sz w:val="28"/>
                <w:szCs w:val="28"/>
              </w:rPr>
              <w:t>I</w:t>
            </w:r>
            <w:r w:rsidRPr="002A425E">
              <w:rPr>
                <w:sz w:val="28"/>
                <w:szCs w:val="28"/>
                <w:lang w:val="ru-RU"/>
              </w:rPr>
              <w:t xml:space="preserve"> тона на верхушке</w:t>
            </w:r>
          </w:p>
        </w:tc>
      </w:tr>
      <w:tr w:rsidR="00CD104B" w:rsidRPr="00430611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>ритм галопа</w:t>
            </w:r>
          </w:p>
        </w:tc>
      </w:tr>
      <w:tr w:rsidR="00CD104B" w:rsidRPr="00F217B5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>шум трения перикарда</w:t>
            </w:r>
          </w:p>
        </w:tc>
      </w:tr>
      <w:tr w:rsidR="00CD104B" w:rsidRPr="00B72A48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>систолический шум на верхушке</w:t>
            </w:r>
          </w:p>
        </w:tc>
      </w:tr>
      <w:tr w:rsidR="00CD104B" w:rsidRPr="00B72A48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A425E" w:rsidRDefault="00CD104B" w:rsidP="002A425E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>При осмотре области сердца диагностическим признаком стенокардии является:</w:t>
            </w:r>
          </w:p>
        </w:tc>
      </w:tr>
      <w:tr w:rsidR="00CD104B" w:rsidRPr="00205EF6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A425E" w:rsidRDefault="00CD104B" w:rsidP="002A42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D56DD9">
              <w:rPr>
                <w:sz w:val="28"/>
                <w:szCs w:val="28"/>
              </w:rPr>
              <w:t>нет характерных изменений</w:t>
            </w:r>
          </w:p>
        </w:tc>
      </w:tr>
      <w:tr w:rsidR="00CD104B" w:rsidRPr="002A425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A425E" w:rsidRDefault="00CD104B" w:rsidP="00C177A8">
            <w:pPr>
              <w:rPr>
                <w:szCs w:val="24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>сердечный горб</w:t>
            </w:r>
          </w:p>
        </w:tc>
      </w:tr>
      <w:tr w:rsidR="00CD104B" w:rsidRPr="002A425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A425E" w:rsidRDefault="00CD104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>сердечный толчок</w:t>
            </w:r>
          </w:p>
        </w:tc>
      </w:tr>
      <w:tr w:rsidR="00CD104B" w:rsidRPr="002A425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A425E" w:rsidRDefault="00CD104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>отрицательный верхушечный толчок</w:t>
            </w:r>
          </w:p>
        </w:tc>
      </w:tr>
      <w:tr w:rsidR="00CD104B" w:rsidRPr="002A425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A425E" w:rsidRDefault="00CD104B" w:rsidP="00C177A8">
            <w:pPr>
              <w:rPr>
                <w:szCs w:val="24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>пульсация межреберных артерий</w:t>
            </w:r>
          </w:p>
        </w:tc>
      </w:tr>
      <w:tr w:rsidR="00CD104B" w:rsidRPr="002A425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A425E" w:rsidRDefault="00CD104B" w:rsidP="002A42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 xml:space="preserve">У больного с артериальной гипертонией могут быть </w:t>
            </w:r>
            <w:r w:rsidRPr="002A425E">
              <w:rPr>
                <w:sz w:val="28"/>
                <w:szCs w:val="28"/>
                <w:lang w:val="ru-RU"/>
              </w:rPr>
              <w:lastRenderedPageBreak/>
              <w:t>выявлены все признаки, кроме:</w:t>
            </w:r>
          </w:p>
        </w:tc>
      </w:tr>
      <w:tr w:rsidR="00CD104B" w:rsidRPr="00205EF6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  <w:r w:rsidRPr="00D56DD9">
              <w:rPr>
                <w:sz w:val="28"/>
                <w:szCs w:val="28"/>
              </w:rPr>
              <w:t>симптом "кошачьего мурлыканья"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A425E" w:rsidRDefault="00CD104B" w:rsidP="00C177A8">
            <w:pPr>
              <w:rPr>
                <w:szCs w:val="24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>повышения АД более 140/90 мм рт. ст.</w:t>
            </w:r>
          </w:p>
        </w:tc>
      </w:tr>
      <w:tr w:rsidR="00CD104B" w:rsidRPr="002A425E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A425E" w:rsidRDefault="00CD104B" w:rsidP="00C177A8">
            <w:pPr>
              <w:rPr>
                <w:szCs w:val="24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>напряженный пульс</w:t>
            </w:r>
          </w:p>
        </w:tc>
      </w:tr>
      <w:tr w:rsidR="00CD104B" w:rsidRPr="00205EF6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  <w:r w:rsidRPr="002A425E">
              <w:rPr>
                <w:sz w:val="28"/>
                <w:szCs w:val="28"/>
                <w:lang w:val="ru-RU"/>
              </w:rPr>
              <w:t>усиленный верхушечный толчок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967CE8" w:rsidRDefault="00CD104B" w:rsidP="00C177A8">
            <w:pPr>
              <w:rPr>
                <w:szCs w:val="24"/>
                <w:lang w:val="ru-RU"/>
              </w:rPr>
            </w:pPr>
            <w:r w:rsidRPr="00967CE8">
              <w:rPr>
                <w:sz w:val="28"/>
                <w:szCs w:val="28"/>
                <w:lang w:val="ru-RU"/>
              </w:rPr>
              <w:t xml:space="preserve">акцент </w:t>
            </w:r>
            <w:r w:rsidRPr="00D56DD9">
              <w:rPr>
                <w:sz w:val="28"/>
                <w:szCs w:val="28"/>
              </w:rPr>
              <w:t>II</w:t>
            </w:r>
            <w:r w:rsidRPr="00967CE8">
              <w:rPr>
                <w:sz w:val="28"/>
                <w:szCs w:val="28"/>
                <w:lang w:val="ru-RU"/>
              </w:rPr>
              <w:t xml:space="preserve"> тона над аортой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967CE8" w:rsidRDefault="00CD104B" w:rsidP="00967CE8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67CE8">
              <w:rPr>
                <w:sz w:val="28"/>
                <w:szCs w:val="28"/>
                <w:lang w:val="ru-RU"/>
              </w:rPr>
              <w:t>Что из перечисленного не входит в понятие "резорбционно-некротический синдром" при инфаркте миокарда:</w:t>
            </w:r>
          </w:p>
        </w:tc>
      </w:tr>
      <w:tr w:rsidR="00CD104B" w:rsidRPr="00B72A48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  <w:r w:rsidRPr="00D56DD9">
              <w:rPr>
                <w:sz w:val="28"/>
                <w:szCs w:val="28"/>
              </w:rPr>
              <w:t>повышение уровня креатинина</w:t>
            </w:r>
          </w:p>
        </w:tc>
      </w:tr>
      <w:tr w:rsidR="00CD104B" w:rsidRPr="00967CE8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967CE8" w:rsidRDefault="00CD104B" w:rsidP="00C177A8">
            <w:pPr>
              <w:rPr>
                <w:szCs w:val="24"/>
                <w:lang w:val="ru-RU"/>
              </w:rPr>
            </w:pPr>
            <w:r w:rsidRPr="00967CE8">
              <w:rPr>
                <w:sz w:val="28"/>
                <w:szCs w:val="28"/>
                <w:lang w:val="ru-RU"/>
              </w:rPr>
              <w:t>повышение температуры тела</w:t>
            </w:r>
          </w:p>
        </w:tc>
      </w:tr>
      <w:tr w:rsidR="00CD104B" w:rsidRPr="00967CE8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967CE8" w:rsidRDefault="00CD104B" w:rsidP="00C177A8">
            <w:pPr>
              <w:rPr>
                <w:szCs w:val="24"/>
                <w:lang w:val="ru-RU"/>
              </w:rPr>
            </w:pPr>
            <w:r w:rsidRPr="00967CE8">
              <w:rPr>
                <w:sz w:val="28"/>
                <w:szCs w:val="28"/>
                <w:lang w:val="ru-RU"/>
              </w:rPr>
              <w:t>нейтрофильный сдвиг влево</w:t>
            </w:r>
          </w:p>
        </w:tc>
      </w:tr>
      <w:tr w:rsidR="00CD104B" w:rsidRPr="00967CE8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967CE8" w:rsidRDefault="00CD104B" w:rsidP="00263AB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967CE8">
              <w:rPr>
                <w:sz w:val="28"/>
                <w:szCs w:val="28"/>
                <w:lang w:val="ru-RU"/>
              </w:rPr>
              <w:t>увеличение СОЭ</w:t>
            </w:r>
          </w:p>
        </w:tc>
      </w:tr>
      <w:tr w:rsidR="00CD104B" w:rsidRPr="00263AB4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967CE8" w:rsidRDefault="00CD104B" w:rsidP="00967CE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D56DD9">
              <w:rPr>
                <w:sz w:val="28"/>
                <w:szCs w:val="28"/>
              </w:rPr>
              <w:t xml:space="preserve">обнаружение С-реактивного белка </w:t>
            </w:r>
          </w:p>
        </w:tc>
      </w:tr>
      <w:tr w:rsidR="00CD104B" w:rsidRPr="00263AB4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967CE8" w:rsidRDefault="00CD104B" w:rsidP="00967CE8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67CE8">
              <w:rPr>
                <w:sz w:val="28"/>
                <w:szCs w:val="28"/>
                <w:lang w:val="ru-RU"/>
              </w:rPr>
              <w:t>Что из перечисленного не характерно для стенокардии 2-го функцио</w:t>
            </w:r>
            <w:r>
              <w:rPr>
                <w:sz w:val="28"/>
                <w:szCs w:val="28"/>
                <w:lang w:val="ru-RU"/>
              </w:rPr>
              <w:t xml:space="preserve">нального класса: 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905FA7" w:rsidRDefault="00CD104B" w:rsidP="00C177A8">
            <w:pPr>
              <w:rPr>
                <w:szCs w:val="24"/>
                <w:lang w:val="ru-RU"/>
              </w:rPr>
            </w:pPr>
            <w:r w:rsidRPr="00905FA7">
              <w:rPr>
                <w:sz w:val="28"/>
                <w:szCs w:val="28"/>
                <w:lang w:val="ru-RU"/>
              </w:rPr>
              <w:t>возникновение болей при подъеме по лестнице менее чем на 1 этаж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905FA7" w:rsidRDefault="00CD104B" w:rsidP="004837E4">
            <w:pPr>
              <w:rPr>
                <w:szCs w:val="24"/>
                <w:lang w:val="ru-RU"/>
              </w:rPr>
            </w:pPr>
            <w:r w:rsidRPr="00905FA7">
              <w:rPr>
                <w:sz w:val="28"/>
                <w:szCs w:val="28"/>
                <w:lang w:val="ru-RU"/>
              </w:rPr>
              <w:t xml:space="preserve">депрессия сегмента </w:t>
            </w:r>
            <w:r w:rsidRPr="00D56DD9">
              <w:rPr>
                <w:sz w:val="28"/>
                <w:szCs w:val="28"/>
              </w:rPr>
              <w:t>S</w:t>
            </w:r>
            <w:r w:rsidRPr="00905FA7">
              <w:rPr>
                <w:sz w:val="28"/>
                <w:szCs w:val="28"/>
                <w:lang w:val="ru-RU"/>
              </w:rPr>
              <w:t>Т при ВЭМ-пробе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905FA7" w:rsidRDefault="00CD104B" w:rsidP="00905FA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05FA7">
              <w:rPr>
                <w:sz w:val="28"/>
                <w:szCs w:val="28"/>
                <w:lang w:val="ru-RU"/>
              </w:rPr>
              <w:t>отсутствие изменений ЭКГ в покое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  <w:r w:rsidRPr="00905FA7">
              <w:rPr>
                <w:sz w:val="28"/>
                <w:szCs w:val="28"/>
                <w:lang w:val="ru-RU"/>
              </w:rPr>
              <w:t>иррадиация болей в левое плечо</w:t>
            </w:r>
          </w:p>
        </w:tc>
      </w:tr>
      <w:tr w:rsidR="00CD104B" w:rsidRPr="00263AB4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905FA7">
              <w:rPr>
                <w:sz w:val="28"/>
                <w:szCs w:val="28"/>
                <w:lang w:val="ru-RU"/>
              </w:rPr>
              <w:t>давящий характер болей</w:t>
            </w:r>
          </w:p>
        </w:tc>
      </w:tr>
      <w:tr w:rsidR="00CD104B" w:rsidRPr="00263AB4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905FA7" w:rsidRDefault="00CD104B" w:rsidP="00905FA7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05FA7">
              <w:rPr>
                <w:sz w:val="28"/>
                <w:szCs w:val="28"/>
                <w:lang w:val="ru-RU"/>
              </w:rPr>
              <w:t xml:space="preserve">Что из перечисленного не характерно для стенокардии 3-го функционального класса: 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905FA7" w:rsidRDefault="00CD104B" w:rsidP="00C177A8">
            <w:pPr>
              <w:rPr>
                <w:szCs w:val="24"/>
                <w:lang w:val="ru-RU"/>
              </w:rPr>
            </w:pPr>
            <w:r w:rsidRPr="00905FA7">
              <w:rPr>
                <w:sz w:val="28"/>
                <w:szCs w:val="28"/>
                <w:lang w:val="ru-RU"/>
              </w:rPr>
              <w:t>возникновение болей при подъеме по лестнице более чем на 1 этаж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905FA7" w:rsidRDefault="00CD104B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905FA7">
              <w:rPr>
                <w:sz w:val="28"/>
                <w:szCs w:val="28"/>
                <w:lang w:val="ru-RU"/>
              </w:rPr>
              <w:t xml:space="preserve">депрессия сегмента </w:t>
            </w:r>
            <w:r w:rsidRPr="00D56DD9">
              <w:rPr>
                <w:sz w:val="28"/>
                <w:szCs w:val="28"/>
              </w:rPr>
              <w:t>S</w:t>
            </w:r>
            <w:r w:rsidRPr="00905FA7">
              <w:rPr>
                <w:sz w:val="28"/>
                <w:szCs w:val="28"/>
                <w:lang w:val="ru-RU"/>
              </w:rPr>
              <w:t>Т при ВЭМ-пробе</w:t>
            </w:r>
          </w:p>
        </w:tc>
      </w:tr>
      <w:tr w:rsidR="00CD104B" w:rsidRPr="003B5C3A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905FA7" w:rsidRDefault="00CD104B" w:rsidP="00905FA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05FA7">
              <w:rPr>
                <w:sz w:val="28"/>
                <w:szCs w:val="28"/>
                <w:lang w:val="ru-RU"/>
              </w:rPr>
              <w:t>отсутствие изменений ЭКГ в покое</w:t>
            </w:r>
          </w:p>
        </w:tc>
      </w:tr>
      <w:tr w:rsidR="00CD104B" w:rsidRPr="00B72A48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  <w:r w:rsidRPr="00905FA7">
              <w:rPr>
                <w:sz w:val="28"/>
                <w:szCs w:val="28"/>
                <w:lang w:val="ru-RU"/>
              </w:rPr>
              <w:t>продолжительность болей 5-7 минут</w:t>
            </w:r>
          </w:p>
        </w:tc>
      </w:tr>
      <w:tr w:rsidR="00CD104B" w:rsidRPr="004837E4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905FA7">
              <w:rPr>
                <w:sz w:val="28"/>
                <w:szCs w:val="28"/>
                <w:lang w:val="ru-RU"/>
              </w:rPr>
              <w:t>быстрый купирующий эффект нитроглицерина</w:t>
            </w:r>
          </w:p>
        </w:tc>
      </w:tr>
      <w:tr w:rsidR="00CD104B" w:rsidRPr="004837E4" w:rsidTr="00C177A8">
        <w:trPr>
          <w:jc w:val="center"/>
        </w:trPr>
        <w:tc>
          <w:tcPr>
            <w:tcW w:w="659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rPr>
                <w:szCs w:val="24"/>
                <w:lang w:val="ru-RU"/>
              </w:rPr>
            </w:pPr>
          </w:p>
        </w:tc>
      </w:tr>
    </w:tbl>
    <w:p w:rsidR="00CD104B" w:rsidRDefault="00CD104B" w:rsidP="00DA0A0C">
      <w:pPr>
        <w:rPr>
          <w:lang w:val="ru-RU"/>
        </w:rPr>
      </w:pPr>
    </w:p>
    <w:p w:rsidR="00CD104B" w:rsidRDefault="00CD104B" w:rsidP="00DA0A0C">
      <w:pPr>
        <w:rPr>
          <w:lang w:val="ru-RU"/>
        </w:rPr>
      </w:pPr>
    </w:p>
    <w:p w:rsidR="00CD104B" w:rsidRPr="00C34CEF" w:rsidRDefault="00CD104B" w:rsidP="00DA0A0C">
      <w:pPr>
        <w:rPr>
          <w:lang w:val="ru-RU"/>
        </w:rPr>
      </w:pPr>
    </w:p>
    <w:p w:rsidR="00CD104B" w:rsidRPr="004837E4" w:rsidRDefault="00CD104B" w:rsidP="00DA0A0C">
      <w:pPr>
        <w:rPr>
          <w:lang w:val="ru-RU"/>
        </w:rPr>
      </w:pPr>
    </w:p>
    <w:p w:rsidR="00CD104B" w:rsidRPr="004837E4" w:rsidRDefault="00CD104B">
      <w:pPr>
        <w:rPr>
          <w:lang w:val="ru-RU"/>
        </w:rPr>
      </w:pPr>
    </w:p>
    <w:sectPr w:rsidR="00CD104B" w:rsidRPr="004837E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4008"/>
    <w:rsid w:val="00101E7B"/>
    <w:rsid w:val="00135B92"/>
    <w:rsid w:val="001A3C88"/>
    <w:rsid w:val="001D3B75"/>
    <w:rsid w:val="00200441"/>
    <w:rsid w:val="00205EF6"/>
    <w:rsid w:val="00206095"/>
    <w:rsid w:val="00224C44"/>
    <w:rsid w:val="00263AB4"/>
    <w:rsid w:val="002A425E"/>
    <w:rsid w:val="002E2F0E"/>
    <w:rsid w:val="002F41CE"/>
    <w:rsid w:val="003B5C3A"/>
    <w:rsid w:val="00400493"/>
    <w:rsid w:val="00430611"/>
    <w:rsid w:val="0046354D"/>
    <w:rsid w:val="004837E4"/>
    <w:rsid w:val="00587271"/>
    <w:rsid w:val="005D6A87"/>
    <w:rsid w:val="0061039A"/>
    <w:rsid w:val="006A21B5"/>
    <w:rsid w:val="006C1BDD"/>
    <w:rsid w:val="008D5AD4"/>
    <w:rsid w:val="00905FA7"/>
    <w:rsid w:val="00912305"/>
    <w:rsid w:val="0091475F"/>
    <w:rsid w:val="00967CE8"/>
    <w:rsid w:val="009B6F64"/>
    <w:rsid w:val="00B72A48"/>
    <w:rsid w:val="00BE6412"/>
    <w:rsid w:val="00C177A8"/>
    <w:rsid w:val="00C34CEF"/>
    <w:rsid w:val="00CD104B"/>
    <w:rsid w:val="00D1403C"/>
    <w:rsid w:val="00D56DD9"/>
    <w:rsid w:val="00DA0A0C"/>
    <w:rsid w:val="00DE1935"/>
    <w:rsid w:val="00EA3E79"/>
    <w:rsid w:val="00F217B5"/>
    <w:rsid w:val="00F60D71"/>
    <w:rsid w:val="00F95644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6F9A12-41F8-4ADE-BC07-70BBED15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szCs w:val="20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2020-04-24T19:16:00Z</dcterms:created>
  <dcterms:modified xsi:type="dcterms:W3CDTF">2020-04-29T06:15:00Z</dcterms:modified>
</cp:coreProperties>
</file>