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  <w:r w:rsidRPr="00EE25B1">
        <w:rPr>
          <w:szCs w:val="24"/>
          <w:lang w:val="ru-RU"/>
        </w:rPr>
        <w:t xml:space="preserve">Таблица </w:t>
      </w:r>
      <w:r w:rsidR="007C1281" w:rsidRPr="00EE25B1">
        <w:rPr>
          <w:szCs w:val="24"/>
        </w:rPr>
        <w:fldChar w:fldCharType="begin"/>
      </w:r>
      <w:r w:rsidRPr="00EE25B1">
        <w:rPr>
          <w:szCs w:val="24"/>
        </w:rPr>
        <w:instrText>SEQ</w:instrText>
      </w:r>
      <w:r w:rsidRPr="00EE25B1">
        <w:rPr>
          <w:szCs w:val="24"/>
          <w:lang w:val="ru-RU"/>
        </w:rPr>
        <w:instrText xml:space="preserve"> Таблица \* </w:instrText>
      </w:r>
      <w:r w:rsidRPr="00EE25B1">
        <w:rPr>
          <w:szCs w:val="24"/>
        </w:rPr>
        <w:instrText>ARABIC</w:instrText>
      </w:r>
      <w:r w:rsidR="007C1281" w:rsidRPr="00EE25B1">
        <w:rPr>
          <w:szCs w:val="24"/>
        </w:rPr>
        <w:fldChar w:fldCharType="separate"/>
      </w:r>
      <w:r w:rsidRPr="00EE25B1">
        <w:rPr>
          <w:noProof/>
          <w:szCs w:val="24"/>
          <w:lang w:val="ru-RU"/>
        </w:rPr>
        <w:t>1</w:t>
      </w:r>
      <w:r w:rsidR="007C1281" w:rsidRPr="00EE25B1">
        <w:rPr>
          <w:szCs w:val="24"/>
        </w:rPr>
        <w:fldChar w:fldCharType="end"/>
      </w:r>
      <w:r w:rsidRPr="00EE25B1">
        <w:rPr>
          <w:szCs w:val="24"/>
          <w:lang w:val="ru-RU"/>
        </w:rPr>
        <w:t>.Общие сведения</w:t>
      </w:r>
    </w:p>
    <w:p w:rsidR="0046515E" w:rsidRPr="00EE25B1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511"/>
        <w:gridCol w:w="6541"/>
      </w:tblGrid>
      <w:tr w:rsidR="00F5607B" w:rsidRPr="005B4E45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keepNext/>
              <w:spacing w:before="100" w:beforeAutospacing="1"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keepNext/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8849A4">
            <w:pPr>
              <w:keepNext/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</w:t>
            </w:r>
            <w:r w:rsidR="00F5607B">
              <w:rPr>
                <w:color w:val="000000"/>
                <w:szCs w:val="24"/>
                <w:lang w:val="ru-RU"/>
              </w:rPr>
              <w:t xml:space="preserve"> Астраханский ГМУ МЗ РФ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хирургия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Общая хирургия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Паршин Д. С.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89654545168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parshin.doc@gmail.com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  <w:r w:rsidRPr="00EE25B1">
        <w:rPr>
          <w:szCs w:val="24"/>
          <w:lang w:val="ru-RU"/>
        </w:rPr>
        <w:t xml:space="preserve">Таблица </w:t>
      </w:r>
      <w:r w:rsidR="007C1281" w:rsidRPr="00EE25B1">
        <w:rPr>
          <w:szCs w:val="24"/>
        </w:rPr>
        <w:fldChar w:fldCharType="begin"/>
      </w:r>
      <w:r w:rsidRPr="00EE25B1">
        <w:rPr>
          <w:szCs w:val="24"/>
        </w:rPr>
        <w:instrText>SEQ</w:instrText>
      </w:r>
      <w:r w:rsidRPr="00EE25B1">
        <w:rPr>
          <w:szCs w:val="24"/>
          <w:lang w:val="ru-RU"/>
        </w:rPr>
        <w:instrText xml:space="preserve"> Таблица \* </w:instrText>
      </w:r>
      <w:r w:rsidRPr="00EE25B1">
        <w:rPr>
          <w:szCs w:val="24"/>
        </w:rPr>
        <w:instrText>ARABIC</w:instrText>
      </w:r>
      <w:r w:rsidR="007C1281" w:rsidRPr="00EE25B1">
        <w:rPr>
          <w:szCs w:val="24"/>
        </w:rPr>
        <w:fldChar w:fldCharType="separate"/>
      </w:r>
      <w:r w:rsidRPr="00EE25B1">
        <w:rPr>
          <w:noProof/>
          <w:szCs w:val="24"/>
          <w:lang w:val="ru-RU"/>
        </w:rPr>
        <w:t>2</w:t>
      </w:r>
      <w:r w:rsidR="007C1281" w:rsidRPr="00EE25B1">
        <w:rPr>
          <w:szCs w:val="24"/>
        </w:rPr>
        <w:fldChar w:fldCharType="end"/>
      </w:r>
      <w:r w:rsidRPr="00EE25B1">
        <w:rPr>
          <w:szCs w:val="24"/>
          <w:lang w:val="ru-RU"/>
        </w:rPr>
        <w:t>.Перечень заданий по дисциплине</w:t>
      </w:r>
    </w:p>
    <w:p w:rsidR="0046515E" w:rsidRPr="00EE25B1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46515E" w:rsidRPr="005B4E45" w:rsidTr="00ED4716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EE25B1" w:rsidRDefault="0046515E" w:rsidP="00C24D4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EE25B1" w:rsidTr="00ED4716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46515E" w:rsidRPr="00EE25B1" w:rsidTr="00ED4716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207DCE" w:rsidRPr="00C61DDB" w:rsidTr="00ED4716">
        <w:trPr>
          <w:jc w:val="center"/>
        </w:trPr>
        <w:tc>
          <w:tcPr>
            <w:tcW w:w="659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D4716" w:rsidRDefault="005B4E45" w:rsidP="00207DCE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ED4716">
              <w:rPr>
                <w:sz w:val="24"/>
              </w:rPr>
              <w:t>Назовите</w:t>
            </w:r>
            <w:proofErr w:type="spellEnd"/>
            <w:r w:rsidRPr="00ED4716">
              <w:rPr>
                <w:sz w:val="24"/>
              </w:rPr>
              <w:t xml:space="preserve"> </w:t>
            </w:r>
            <w:proofErr w:type="spellStart"/>
            <w:r w:rsidRPr="00ED4716">
              <w:rPr>
                <w:sz w:val="24"/>
              </w:rPr>
              <w:t>фазы</w:t>
            </w:r>
            <w:proofErr w:type="spellEnd"/>
            <w:r w:rsidRPr="00ED4716">
              <w:rPr>
                <w:sz w:val="24"/>
              </w:rPr>
              <w:t xml:space="preserve"> </w:t>
            </w:r>
            <w:proofErr w:type="spellStart"/>
            <w:r w:rsidRPr="00ED4716">
              <w:rPr>
                <w:sz w:val="24"/>
              </w:rPr>
              <w:t>шока</w:t>
            </w:r>
            <w:proofErr w:type="spellEnd"/>
            <w:r w:rsidRPr="00ED4716">
              <w:rPr>
                <w:sz w:val="24"/>
              </w:rPr>
              <w:t>:</w:t>
            </w:r>
          </w:p>
        </w:tc>
      </w:tr>
      <w:tr w:rsidR="00E214D5" w:rsidRPr="00EE25B1" w:rsidTr="00ED4716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D4716" w:rsidRDefault="005B4E45" w:rsidP="00E214D5">
            <w:pPr>
              <w:rPr>
                <w:szCs w:val="24"/>
                <w:lang w:val="ru-RU"/>
              </w:rPr>
            </w:pPr>
            <w:proofErr w:type="spellStart"/>
            <w:proofErr w:type="gramStart"/>
            <w:r w:rsidRPr="00ED4716">
              <w:rPr>
                <w:szCs w:val="24"/>
              </w:rPr>
              <w:t>эректильная</w:t>
            </w:r>
            <w:proofErr w:type="spellEnd"/>
            <w:proofErr w:type="gramEnd"/>
            <w:r w:rsidRPr="00ED4716">
              <w:rPr>
                <w:szCs w:val="24"/>
              </w:rPr>
              <w:t xml:space="preserve">, </w:t>
            </w:r>
            <w:proofErr w:type="spellStart"/>
            <w:r w:rsidRPr="00ED4716">
              <w:rPr>
                <w:szCs w:val="24"/>
              </w:rPr>
              <w:t>торпидная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5B4E45" w:rsidRPr="00EE25B1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обморок</w:t>
            </w:r>
            <w:proofErr w:type="spellEnd"/>
            <w:r w:rsidRPr="00ED4716">
              <w:rPr>
                <w:szCs w:val="24"/>
              </w:rPr>
              <w:t xml:space="preserve">, </w:t>
            </w:r>
            <w:proofErr w:type="spellStart"/>
            <w:r w:rsidRPr="00ED4716">
              <w:rPr>
                <w:szCs w:val="24"/>
              </w:rPr>
              <w:t>коллапс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EE25B1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начальная</w:t>
            </w:r>
            <w:proofErr w:type="spellEnd"/>
            <w:r w:rsidRPr="00ED4716">
              <w:rPr>
                <w:szCs w:val="24"/>
              </w:rPr>
              <w:t xml:space="preserve">, </w:t>
            </w:r>
            <w:proofErr w:type="spellStart"/>
            <w:r w:rsidRPr="00ED4716">
              <w:rPr>
                <w:szCs w:val="24"/>
              </w:rPr>
              <w:t>промежуточная</w:t>
            </w:r>
            <w:proofErr w:type="spellEnd"/>
            <w:r w:rsidRPr="00ED4716">
              <w:rPr>
                <w:szCs w:val="24"/>
              </w:rPr>
              <w:t xml:space="preserve">, </w:t>
            </w:r>
            <w:proofErr w:type="spellStart"/>
            <w:r w:rsidRPr="00ED4716">
              <w:rPr>
                <w:szCs w:val="24"/>
              </w:rPr>
              <w:t>терминальная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EE25B1" w:rsidTr="00ED4716">
        <w:trPr>
          <w:jc w:val="center"/>
        </w:trPr>
        <w:tc>
          <w:tcPr>
            <w:tcW w:w="659" w:type="dxa"/>
            <w:vAlign w:val="center"/>
          </w:tcPr>
          <w:p w:rsidR="005B4E45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молниеносная</w:t>
            </w:r>
            <w:proofErr w:type="spellEnd"/>
            <w:r w:rsidRPr="00ED4716">
              <w:rPr>
                <w:szCs w:val="24"/>
              </w:rPr>
              <w:t xml:space="preserve">, </w:t>
            </w:r>
            <w:proofErr w:type="spellStart"/>
            <w:r w:rsidRPr="00ED4716">
              <w:rPr>
                <w:szCs w:val="24"/>
              </w:rPr>
              <w:t>острая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C61DDB" w:rsidTr="00ED4716">
        <w:trPr>
          <w:jc w:val="center"/>
        </w:trPr>
        <w:tc>
          <w:tcPr>
            <w:tcW w:w="659" w:type="dxa"/>
            <w:vAlign w:val="center"/>
          </w:tcPr>
          <w:p w:rsidR="005B4E45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эректильная</w:t>
            </w:r>
            <w:proofErr w:type="spellEnd"/>
            <w:r w:rsidRPr="00ED4716">
              <w:rPr>
                <w:szCs w:val="24"/>
              </w:rPr>
              <w:t xml:space="preserve">, </w:t>
            </w:r>
            <w:proofErr w:type="spellStart"/>
            <w:r w:rsidRPr="00ED4716">
              <w:rPr>
                <w:szCs w:val="24"/>
              </w:rPr>
              <w:t>терминальная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61DDB" w:rsidRPr="00C61DDB" w:rsidTr="00ED4716">
        <w:trPr>
          <w:jc w:val="center"/>
        </w:trPr>
        <w:tc>
          <w:tcPr>
            <w:tcW w:w="659" w:type="dxa"/>
            <w:vAlign w:val="center"/>
          </w:tcPr>
          <w:p w:rsidR="00C61DDB" w:rsidRDefault="00C61DDB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Default="00C61DDB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ED4716" w:rsidRDefault="00C61DDB" w:rsidP="00E214D5">
            <w:pPr>
              <w:rPr>
                <w:szCs w:val="24"/>
                <w:lang w:val="ru-RU"/>
              </w:rPr>
            </w:pPr>
          </w:p>
        </w:tc>
      </w:tr>
      <w:tr w:rsidR="00E214D5" w:rsidRPr="005B4E45" w:rsidTr="00ED4716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D4716" w:rsidRDefault="005B4E45" w:rsidP="006C0655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Для торпидной фазы шока нехарактерно:</w:t>
            </w:r>
          </w:p>
        </w:tc>
      </w:tr>
      <w:tr w:rsidR="00E214D5" w:rsidRPr="00EE25B1" w:rsidTr="00ED4716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D4716" w:rsidRDefault="005B4E45" w:rsidP="00E214D5">
            <w:pPr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цианоз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лица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C61DDB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похолодание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конечностей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EE25B1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слабый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пульс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0F6F38" w:rsidTr="00ED4716">
        <w:trPr>
          <w:jc w:val="center"/>
        </w:trPr>
        <w:tc>
          <w:tcPr>
            <w:tcW w:w="659" w:type="dxa"/>
            <w:vAlign w:val="center"/>
          </w:tcPr>
          <w:p w:rsidR="005B4E45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ED4716">
              <w:rPr>
                <w:szCs w:val="24"/>
              </w:rPr>
              <w:t>поверхностное</w:t>
            </w:r>
            <w:proofErr w:type="spellEnd"/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дыхание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C61DDB" w:rsidRPr="00EE25B1" w:rsidTr="00ED4716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ED4716" w:rsidRDefault="005B4E45" w:rsidP="00C61DDB">
            <w:pPr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понижение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артериального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давления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61DDB" w:rsidRPr="00EE25B1" w:rsidTr="00ED4716">
        <w:trPr>
          <w:jc w:val="center"/>
        </w:trPr>
        <w:tc>
          <w:tcPr>
            <w:tcW w:w="659" w:type="dxa"/>
            <w:vAlign w:val="center"/>
          </w:tcPr>
          <w:p w:rsidR="00C61DDB" w:rsidRDefault="00C61DDB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Pr="00EE25B1" w:rsidRDefault="00C61DDB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ED4716" w:rsidRDefault="00C61DDB" w:rsidP="00E214D5">
            <w:pPr>
              <w:rPr>
                <w:szCs w:val="24"/>
                <w:lang w:val="ru-RU"/>
              </w:rPr>
            </w:pPr>
          </w:p>
        </w:tc>
      </w:tr>
      <w:tr w:rsidR="00E214D5" w:rsidRPr="000F6F38" w:rsidTr="00ED4716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D4716" w:rsidRDefault="005B4E45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Для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травматического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шока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нехарактерно</w:t>
            </w:r>
            <w:proofErr w:type="spellEnd"/>
            <w:r w:rsidRPr="00ED4716">
              <w:rPr>
                <w:szCs w:val="24"/>
              </w:rPr>
              <w:t>:</w:t>
            </w:r>
          </w:p>
        </w:tc>
      </w:tr>
      <w:tr w:rsidR="00E214D5" w:rsidRPr="00EE25B1" w:rsidTr="00ED4716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D4716" w:rsidRDefault="005B4E45" w:rsidP="00E214D5">
            <w:pPr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алкалоз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EE25B1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гиперкалиемия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C61DDB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гипонатриемия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EE25B1" w:rsidTr="00ED4716">
        <w:trPr>
          <w:jc w:val="center"/>
        </w:trPr>
        <w:tc>
          <w:tcPr>
            <w:tcW w:w="659" w:type="dxa"/>
            <w:vAlign w:val="center"/>
          </w:tcPr>
          <w:p w:rsidR="005B4E45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гипохлоремия</w:t>
            </w:r>
            <w:proofErr w:type="spellEnd"/>
          </w:p>
        </w:tc>
      </w:tr>
      <w:tr w:rsidR="00C61DDB" w:rsidRPr="00EE25B1" w:rsidTr="00ED4716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ED4716" w:rsidRDefault="005B4E45" w:rsidP="00C61DDB">
            <w:pPr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ацидоз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904AD6" w:rsidRPr="00EE25B1" w:rsidTr="00ED4716">
        <w:trPr>
          <w:jc w:val="center"/>
        </w:trPr>
        <w:tc>
          <w:tcPr>
            <w:tcW w:w="659" w:type="dxa"/>
            <w:vAlign w:val="center"/>
          </w:tcPr>
          <w:p w:rsidR="00904AD6" w:rsidRDefault="00904AD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AD6" w:rsidRPr="00EE25B1" w:rsidRDefault="00904AD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D6" w:rsidRPr="00ED4716" w:rsidRDefault="00904AD6" w:rsidP="00E214D5">
            <w:pPr>
              <w:rPr>
                <w:szCs w:val="24"/>
              </w:rPr>
            </w:pPr>
          </w:p>
        </w:tc>
      </w:tr>
      <w:tr w:rsidR="00E214D5" w:rsidRPr="005B4E45" w:rsidTr="00ED4716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D4716" w:rsidRDefault="005B4E45" w:rsidP="00207DCE">
            <w:pPr>
              <w:pStyle w:val="a5"/>
              <w:rPr>
                <w:bCs/>
                <w:sz w:val="24"/>
                <w:lang w:val="ru-RU"/>
              </w:rPr>
            </w:pPr>
            <w:r w:rsidRPr="00ED4716">
              <w:rPr>
                <w:sz w:val="24"/>
                <w:lang w:val="ru-RU"/>
              </w:rPr>
              <w:t xml:space="preserve">Шоковый индекс </w:t>
            </w:r>
            <w:proofErr w:type="spellStart"/>
            <w:r w:rsidRPr="00ED4716">
              <w:rPr>
                <w:sz w:val="24"/>
                <w:lang w:val="ru-RU"/>
              </w:rPr>
              <w:t>Алговера</w:t>
            </w:r>
            <w:proofErr w:type="spellEnd"/>
            <w:r w:rsidRPr="00ED4716">
              <w:rPr>
                <w:sz w:val="24"/>
                <w:lang w:val="ru-RU"/>
              </w:rPr>
              <w:t xml:space="preserve"> – это отношение:</w:t>
            </w:r>
          </w:p>
        </w:tc>
      </w:tr>
      <w:tr w:rsidR="00E214D5" w:rsidRPr="005B4E45" w:rsidTr="00ED4716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D4716" w:rsidRDefault="005B4E45" w:rsidP="00E214D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частоты пульса к систолическому давлению.</w:t>
            </w:r>
          </w:p>
        </w:tc>
      </w:tr>
      <w:tr w:rsidR="005B4E45" w:rsidRPr="00EE25B1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систолического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давления</w:t>
            </w:r>
            <w:proofErr w:type="spellEnd"/>
            <w:r w:rsidRPr="00ED4716">
              <w:rPr>
                <w:szCs w:val="24"/>
              </w:rPr>
              <w:t xml:space="preserve"> к </w:t>
            </w:r>
            <w:proofErr w:type="spellStart"/>
            <w:r w:rsidRPr="00ED4716">
              <w:rPr>
                <w:szCs w:val="24"/>
              </w:rPr>
              <w:t>диастолическому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8849A4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диастолического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давления</w:t>
            </w:r>
            <w:proofErr w:type="spellEnd"/>
            <w:r w:rsidRPr="00ED4716">
              <w:rPr>
                <w:szCs w:val="24"/>
              </w:rPr>
              <w:t xml:space="preserve"> к </w:t>
            </w:r>
            <w:proofErr w:type="spellStart"/>
            <w:r w:rsidRPr="00ED4716">
              <w:rPr>
                <w:szCs w:val="24"/>
              </w:rPr>
              <w:t>систолическому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5B4E45" w:rsidTr="00ED4716">
        <w:trPr>
          <w:jc w:val="center"/>
        </w:trPr>
        <w:tc>
          <w:tcPr>
            <w:tcW w:w="659" w:type="dxa"/>
            <w:vAlign w:val="center"/>
          </w:tcPr>
          <w:p w:rsidR="005B4E45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частоты пульса к частоте дыхания;</w:t>
            </w:r>
          </w:p>
        </w:tc>
      </w:tr>
      <w:tr w:rsidR="005B4E45" w:rsidRPr="005B4E45" w:rsidTr="00ED4716">
        <w:trPr>
          <w:jc w:val="center"/>
        </w:trPr>
        <w:tc>
          <w:tcPr>
            <w:tcW w:w="659" w:type="dxa"/>
            <w:vAlign w:val="center"/>
          </w:tcPr>
          <w:p w:rsidR="005B4E45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частоты дыхания к частоте пульса;</w:t>
            </w:r>
          </w:p>
        </w:tc>
      </w:tr>
      <w:tr w:rsidR="006C0655" w:rsidRPr="005B4E45" w:rsidTr="00ED4716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ED4716" w:rsidRDefault="006C0655" w:rsidP="00E214D5">
            <w:pPr>
              <w:tabs>
                <w:tab w:val="left" w:pos="3465"/>
              </w:tabs>
              <w:rPr>
                <w:szCs w:val="24"/>
                <w:lang w:val="ru-RU"/>
              </w:rPr>
            </w:pPr>
          </w:p>
        </w:tc>
      </w:tr>
      <w:tr w:rsidR="006C0655" w:rsidRPr="005B4E45" w:rsidTr="00ED4716">
        <w:trPr>
          <w:jc w:val="center"/>
        </w:trPr>
        <w:tc>
          <w:tcPr>
            <w:tcW w:w="659" w:type="dxa"/>
            <w:vAlign w:val="center"/>
          </w:tcPr>
          <w:p w:rsidR="006C0655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ED4716" w:rsidRDefault="005B4E45" w:rsidP="00E214D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 xml:space="preserve">В норме шоковый индекс </w:t>
            </w:r>
            <w:proofErr w:type="spellStart"/>
            <w:r w:rsidRPr="00ED4716">
              <w:rPr>
                <w:szCs w:val="24"/>
                <w:lang w:val="ru-RU"/>
              </w:rPr>
              <w:t>Алговера</w:t>
            </w:r>
            <w:proofErr w:type="spellEnd"/>
            <w:r w:rsidRPr="00ED4716">
              <w:rPr>
                <w:szCs w:val="24"/>
                <w:lang w:val="ru-RU"/>
              </w:rPr>
              <w:t xml:space="preserve"> равен:</w:t>
            </w:r>
          </w:p>
        </w:tc>
      </w:tr>
      <w:tr w:rsidR="006C0655" w:rsidRPr="00CE7215" w:rsidTr="00ED4716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ED4716" w:rsidRDefault="005B4E45" w:rsidP="00207DCE">
            <w:pPr>
              <w:jc w:val="both"/>
              <w:rPr>
                <w:bCs/>
                <w:szCs w:val="24"/>
                <w:lang w:val="ru-RU"/>
              </w:rPr>
            </w:pPr>
            <w:r w:rsidRPr="00ED4716">
              <w:rPr>
                <w:szCs w:val="24"/>
              </w:rPr>
              <w:t>0,5;</w:t>
            </w:r>
          </w:p>
        </w:tc>
      </w:tr>
      <w:tr w:rsidR="005B4E45" w:rsidRPr="000F6F38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</w:rPr>
            </w:pPr>
            <w:r w:rsidRPr="00ED4716">
              <w:rPr>
                <w:szCs w:val="24"/>
              </w:rPr>
              <w:t>1,0;</w:t>
            </w:r>
          </w:p>
        </w:tc>
      </w:tr>
      <w:tr w:rsidR="005B4E45" w:rsidRPr="000F6F38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</w:rPr>
            </w:pPr>
            <w:r w:rsidRPr="00ED4716">
              <w:rPr>
                <w:szCs w:val="24"/>
              </w:rPr>
              <w:t>1,5;</w:t>
            </w:r>
          </w:p>
        </w:tc>
      </w:tr>
      <w:tr w:rsidR="005B4E45" w:rsidRPr="000F6F38" w:rsidTr="00ED4716">
        <w:trPr>
          <w:jc w:val="center"/>
        </w:trPr>
        <w:tc>
          <w:tcPr>
            <w:tcW w:w="659" w:type="dxa"/>
            <w:vAlign w:val="center"/>
          </w:tcPr>
          <w:p w:rsidR="005B4E45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</w:rPr>
            </w:pPr>
            <w:r w:rsidRPr="00ED4716">
              <w:rPr>
                <w:szCs w:val="24"/>
              </w:rPr>
              <w:t>2,0;</w:t>
            </w:r>
          </w:p>
        </w:tc>
      </w:tr>
      <w:tr w:rsidR="005B4E45" w:rsidRPr="008849A4" w:rsidTr="00ED4716">
        <w:trPr>
          <w:jc w:val="center"/>
        </w:trPr>
        <w:tc>
          <w:tcPr>
            <w:tcW w:w="659" w:type="dxa"/>
            <w:vAlign w:val="center"/>
          </w:tcPr>
          <w:p w:rsidR="005B4E45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</w:rPr>
            </w:pPr>
            <w:r w:rsidRPr="00ED4716">
              <w:rPr>
                <w:szCs w:val="24"/>
              </w:rPr>
              <w:t>2,5.</w:t>
            </w:r>
          </w:p>
        </w:tc>
      </w:tr>
      <w:tr w:rsidR="006C0655" w:rsidRPr="00EE25B1" w:rsidTr="00ED4716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ED4716" w:rsidRDefault="006C0655" w:rsidP="00CE7215">
            <w:pPr>
              <w:tabs>
                <w:tab w:val="left" w:pos="3465"/>
              </w:tabs>
              <w:rPr>
                <w:szCs w:val="24"/>
              </w:rPr>
            </w:pPr>
          </w:p>
        </w:tc>
      </w:tr>
      <w:tr w:rsidR="006C0655" w:rsidRPr="005B4E45" w:rsidTr="00ED4716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ED4716" w:rsidRDefault="005B4E45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Какой степени тяжести травматического шока соответствует состояние: частота дыхания – 30–32 в минуту, пульс – 110–120 ударов в минуту, артер</w:t>
            </w:r>
            <w:r w:rsidRPr="00ED4716">
              <w:rPr>
                <w:szCs w:val="24"/>
                <w:lang w:val="ru-RU"/>
              </w:rPr>
              <w:t>и</w:t>
            </w:r>
            <w:r w:rsidRPr="00ED4716">
              <w:rPr>
                <w:szCs w:val="24"/>
                <w:lang w:val="ru-RU"/>
              </w:rPr>
              <w:t>альное давление - 90–80 /50–40 мм рт. ст.?</w:t>
            </w:r>
          </w:p>
        </w:tc>
      </w:tr>
      <w:tr w:rsidR="006C0655" w:rsidRPr="00C61DDB" w:rsidTr="00ED4716">
        <w:trPr>
          <w:jc w:val="center"/>
        </w:trPr>
        <w:tc>
          <w:tcPr>
            <w:tcW w:w="659" w:type="dxa"/>
            <w:vAlign w:val="center"/>
          </w:tcPr>
          <w:p w:rsidR="006C0655" w:rsidRDefault="006C065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ED4716" w:rsidRDefault="005B4E45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средней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CE7215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тяжелой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6C0655" w:rsidTr="00ED4716">
        <w:trPr>
          <w:trHeight w:val="135"/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ED4716">
              <w:rPr>
                <w:szCs w:val="24"/>
              </w:rPr>
              <w:t>предагональной</w:t>
            </w:r>
            <w:proofErr w:type="spellEnd"/>
            <w:proofErr w:type="gramEnd"/>
            <w:r w:rsidRPr="00ED4716">
              <w:rPr>
                <w:szCs w:val="24"/>
              </w:rPr>
              <w:t>.</w:t>
            </w:r>
          </w:p>
        </w:tc>
      </w:tr>
      <w:tr w:rsidR="006C0655" w:rsidRPr="000F6F38" w:rsidTr="00ED4716">
        <w:trPr>
          <w:trHeight w:val="13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6C06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6C065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ED4716" w:rsidRDefault="005B4E45" w:rsidP="006C065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легкой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0F6F38" w:rsidTr="00ED4716">
        <w:trPr>
          <w:trHeight w:val="135"/>
          <w:jc w:val="center"/>
        </w:trPr>
        <w:tc>
          <w:tcPr>
            <w:tcW w:w="659" w:type="dxa"/>
            <w:vAlign w:val="center"/>
          </w:tcPr>
          <w:p w:rsidR="005B4E45" w:rsidRDefault="005B4E45" w:rsidP="006C06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6C06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6C0655">
            <w:pPr>
              <w:tabs>
                <w:tab w:val="left" w:pos="3465"/>
              </w:tabs>
              <w:rPr>
                <w:szCs w:val="24"/>
                <w:lang w:val="ru-RU"/>
              </w:rPr>
            </w:pPr>
          </w:p>
        </w:tc>
      </w:tr>
      <w:tr w:rsidR="005B4E45" w:rsidRPr="005B4E45" w:rsidTr="00ED4716">
        <w:trPr>
          <w:trHeight w:val="135"/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Какой стадии травматического шока соответствует состояние: частота д</w:t>
            </w:r>
            <w:r w:rsidRPr="00ED4716">
              <w:rPr>
                <w:szCs w:val="24"/>
                <w:lang w:val="ru-RU"/>
              </w:rPr>
              <w:t>ы</w:t>
            </w:r>
            <w:r w:rsidRPr="00ED4716">
              <w:rPr>
                <w:szCs w:val="24"/>
                <w:lang w:val="ru-RU"/>
              </w:rPr>
              <w:t>хания – 30–40 в минуту, пульс– 130–140 ударов в минуту, артериальное давл</w:t>
            </w:r>
            <w:r w:rsidRPr="00ED4716">
              <w:rPr>
                <w:szCs w:val="24"/>
                <w:lang w:val="ru-RU"/>
              </w:rPr>
              <w:t>е</w:t>
            </w:r>
            <w:r w:rsidRPr="00ED4716">
              <w:rPr>
                <w:szCs w:val="24"/>
                <w:lang w:val="ru-RU"/>
              </w:rPr>
              <w:t>ние - 75–50/40–30 мм рт. ст.?</w:t>
            </w:r>
          </w:p>
        </w:tc>
      </w:tr>
      <w:tr w:rsidR="005B4E45" w:rsidRPr="000F6F38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ED4716">
              <w:rPr>
                <w:szCs w:val="24"/>
              </w:rPr>
              <w:t>III;</w:t>
            </w:r>
          </w:p>
        </w:tc>
      </w:tr>
      <w:tr w:rsidR="005B4E45" w:rsidRPr="00EE25B1" w:rsidTr="00ED4716">
        <w:trPr>
          <w:jc w:val="center"/>
        </w:trPr>
        <w:tc>
          <w:tcPr>
            <w:tcW w:w="659" w:type="dxa"/>
            <w:vAlign w:val="center"/>
          </w:tcPr>
          <w:p w:rsidR="005B4E45" w:rsidRDefault="005B4E4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ED4716">
              <w:rPr>
                <w:szCs w:val="24"/>
              </w:rPr>
              <w:t>II;</w:t>
            </w:r>
          </w:p>
        </w:tc>
      </w:tr>
      <w:tr w:rsidR="005B4E45" w:rsidRPr="00CE7215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D61023">
            <w:pPr>
              <w:jc w:val="both"/>
              <w:rPr>
                <w:bCs/>
                <w:szCs w:val="24"/>
                <w:lang w:val="ru-RU"/>
              </w:rPr>
            </w:pPr>
            <w:r w:rsidRPr="00ED4716">
              <w:rPr>
                <w:szCs w:val="24"/>
              </w:rPr>
              <w:t>I;</w:t>
            </w:r>
          </w:p>
        </w:tc>
      </w:tr>
      <w:tr w:rsidR="005B4E45" w:rsidRPr="00EE25B1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207DCE">
            <w:pPr>
              <w:jc w:val="both"/>
              <w:rPr>
                <w:bCs/>
                <w:szCs w:val="24"/>
                <w:lang w:val="ru-RU"/>
              </w:rPr>
            </w:pPr>
            <w:r w:rsidRPr="00ED4716">
              <w:rPr>
                <w:szCs w:val="24"/>
              </w:rPr>
              <w:t>IV</w:t>
            </w:r>
          </w:p>
        </w:tc>
      </w:tr>
      <w:tr w:rsidR="005B4E45" w:rsidRPr="001354DC" w:rsidTr="00ED4716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5B4E45" w:rsidRDefault="005B4E45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D4716" w:rsidRDefault="005B4E45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5B4E45" w:rsidRPr="005B4E45" w:rsidTr="00ED4716">
        <w:trPr>
          <w:jc w:val="center"/>
        </w:trPr>
        <w:tc>
          <w:tcPr>
            <w:tcW w:w="659" w:type="dxa"/>
            <w:vAlign w:val="center"/>
          </w:tcPr>
          <w:p w:rsidR="005B4E45" w:rsidRDefault="005B4E45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Default="005B4E45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1354DC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Ведущими патогенетическими факторами синдрома длительного сдавл</w:t>
            </w:r>
            <w:r w:rsidRPr="00ED4716">
              <w:rPr>
                <w:szCs w:val="24"/>
                <w:lang w:val="ru-RU"/>
              </w:rPr>
              <w:t>и</w:t>
            </w:r>
            <w:r w:rsidRPr="00ED4716">
              <w:rPr>
                <w:szCs w:val="24"/>
                <w:lang w:val="ru-RU"/>
              </w:rPr>
              <w:t>вания являются все приведенные, кроме:</w:t>
            </w:r>
          </w:p>
        </w:tc>
      </w:tr>
      <w:tr w:rsidR="005B4E45" w:rsidRPr="00F5607B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аутогемодилюции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6C0655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6C0655">
            <w:pPr>
              <w:rPr>
                <w:bCs/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болевого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раздражения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EE25B1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207DCE">
            <w:pPr>
              <w:rPr>
                <w:szCs w:val="24"/>
                <w:lang w:val="ru-RU"/>
              </w:rPr>
            </w:pPr>
            <w:proofErr w:type="spellStart"/>
            <w:proofErr w:type="gramStart"/>
            <w:r w:rsidRPr="00ED4716">
              <w:rPr>
                <w:szCs w:val="24"/>
              </w:rPr>
              <w:t>травматической</w:t>
            </w:r>
            <w:proofErr w:type="spellEnd"/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токсемии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5B4E45" w:rsidRPr="00EE25B1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207DCE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ED4716">
              <w:rPr>
                <w:sz w:val="24"/>
              </w:rPr>
              <w:t>плазмопотери</w:t>
            </w:r>
            <w:proofErr w:type="spellEnd"/>
            <w:r w:rsidRPr="00ED4716">
              <w:rPr>
                <w:sz w:val="24"/>
              </w:rPr>
              <w:t>;</w:t>
            </w:r>
          </w:p>
        </w:tc>
      </w:tr>
      <w:tr w:rsidR="005B4E45" w:rsidRPr="001354DC" w:rsidTr="00ED4716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5B4E45" w:rsidRPr="00EE25B1" w:rsidRDefault="005B4E4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D4716" w:rsidRDefault="005B4E45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5B4E45" w:rsidRPr="005B4E45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207DCE">
            <w:pPr>
              <w:jc w:val="both"/>
              <w:rPr>
                <w:bCs/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В результате длительного сдавливания конечностей может наблюдаться все, кроме:</w:t>
            </w:r>
          </w:p>
        </w:tc>
      </w:tr>
      <w:tr w:rsidR="005B4E45" w:rsidRPr="00AA2D59" w:rsidTr="00ED4716">
        <w:trPr>
          <w:jc w:val="center"/>
        </w:trPr>
        <w:tc>
          <w:tcPr>
            <w:tcW w:w="659" w:type="dxa"/>
            <w:vAlign w:val="center"/>
          </w:tcPr>
          <w:p w:rsidR="005B4E45" w:rsidRDefault="005B4E4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207DCE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травматической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асфиксии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CE7215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травмирования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нервных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стволов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5B4E45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ишемии конечности или сегмента ее;</w:t>
            </w:r>
          </w:p>
        </w:tc>
      </w:tr>
      <w:tr w:rsidR="005B4E45" w:rsidRPr="000F6F38" w:rsidTr="00ED4716">
        <w:trPr>
          <w:trHeight w:val="150"/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венозного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застоя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EE25B1" w:rsidTr="00ED4716">
        <w:trPr>
          <w:trHeight w:val="135"/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5B4E45" w:rsidRPr="00EE25B1" w:rsidRDefault="005B4E4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D4716" w:rsidRDefault="005B4E45" w:rsidP="000F4AD4">
            <w:pPr>
              <w:rPr>
                <w:szCs w:val="24"/>
                <w:lang w:val="ru-RU"/>
              </w:rPr>
            </w:pPr>
            <w:proofErr w:type="spellStart"/>
            <w:proofErr w:type="gramStart"/>
            <w:r w:rsidRPr="00ED4716">
              <w:rPr>
                <w:szCs w:val="24"/>
              </w:rPr>
              <w:t>внутрисосудистого</w:t>
            </w:r>
            <w:proofErr w:type="spellEnd"/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свертывания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крови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5B4E45" w:rsidRPr="000F6F38" w:rsidTr="00ED4716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5B4E45" w:rsidRPr="00EE25B1" w:rsidRDefault="005B4E4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FB1C6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D4716" w:rsidRDefault="005B4E45" w:rsidP="00AC6C37">
            <w:pPr>
              <w:pStyle w:val="a5"/>
              <w:rPr>
                <w:bCs/>
                <w:sz w:val="24"/>
                <w:lang w:val="ru-RU"/>
              </w:rPr>
            </w:pPr>
          </w:p>
        </w:tc>
      </w:tr>
      <w:tr w:rsidR="005B4E45" w:rsidRPr="005B4E45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0F6F38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Укажите основные факторы, определяющие тяжесть токсикоза у постр</w:t>
            </w:r>
            <w:r w:rsidRPr="00ED4716">
              <w:rPr>
                <w:szCs w:val="24"/>
                <w:lang w:val="ru-RU"/>
              </w:rPr>
              <w:t>а</w:t>
            </w:r>
            <w:r w:rsidRPr="00ED4716">
              <w:rPr>
                <w:szCs w:val="24"/>
                <w:lang w:val="ru-RU"/>
              </w:rPr>
              <w:t>давших с синдромом длительного сдавливания:</w:t>
            </w:r>
          </w:p>
        </w:tc>
      </w:tr>
      <w:tr w:rsidR="005B4E45" w:rsidRPr="000F6F38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миоглобинемия</w:t>
            </w:r>
            <w:proofErr w:type="spellEnd"/>
            <w:r w:rsidRPr="00ED4716">
              <w:rPr>
                <w:szCs w:val="24"/>
              </w:rPr>
              <w:t xml:space="preserve"> и </w:t>
            </w:r>
            <w:proofErr w:type="spellStart"/>
            <w:r w:rsidRPr="00ED4716">
              <w:rPr>
                <w:szCs w:val="24"/>
              </w:rPr>
              <w:t>миоглобинурия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0F6F38" w:rsidTr="00ED4716">
        <w:trPr>
          <w:jc w:val="center"/>
        </w:trPr>
        <w:tc>
          <w:tcPr>
            <w:tcW w:w="659" w:type="dxa"/>
            <w:vAlign w:val="center"/>
          </w:tcPr>
          <w:p w:rsidR="005B4E45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Default="005B4E45" w:rsidP="005B4E4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гиперкалиемия</w:t>
            </w:r>
            <w:proofErr w:type="spellEnd"/>
            <w:r w:rsidRPr="00ED4716">
              <w:rPr>
                <w:szCs w:val="24"/>
              </w:rPr>
              <w:t xml:space="preserve">, </w:t>
            </w:r>
            <w:proofErr w:type="spellStart"/>
            <w:r w:rsidRPr="00ED4716">
              <w:rPr>
                <w:szCs w:val="24"/>
              </w:rPr>
              <w:t>гипонатриемия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6C0655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гиперкреатинемия</w:t>
            </w:r>
            <w:proofErr w:type="spellEnd"/>
            <w:r w:rsidRPr="00ED4716">
              <w:rPr>
                <w:szCs w:val="24"/>
              </w:rPr>
              <w:t xml:space="preserve"> и </w:t>
            </w:r>
            <w:proofErr w:type="spellStart"/>
            <w:r w:rsidRPr="00ED4716">
              <w:rPr>
                <w:szCs w:val="24"/>
              </w:rPr>
              <w:t>гиперфосфатемия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5B4E45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 xml:space="preserve">избыток гистамина и </w:t>
            </w:r>
            <w:proofErr w:type="spellStart"/>
            <w:r w:rsidRPr="00ED4716">
              <w:rPr>
                <w:szCs w:val="24"/>
                <w:lang w:val="ru-RU"/>
              </w:rPr>
              <w:t>адениловой</w:t>
            </w:r>
            <w:proofErr w:type="spellEnd"/>
            <w:r w:rsidRPr="00ED4716">
              <w:rPr>
                <w:szCs w:val="24"/>
                <w:lang w:val="ru-RU"/>
              </w:rPr>
              <w:t xml:space="preserve"> кислоты в крови.</w:t>
            </w:r>
          </w:p>
        </w:tc>
      </w:tr>
      <w:tr w:rsidR="005B4E45" w:rsidRPr="005B4E45" w:rsidTr="00ED4716">
        <w:trPr>
          <w:trHeight w:val="105"/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5B4E45" w:rsidRPr="00EE25B1" w:rsidRDefault="005B4E4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D4716" w:rsidRDefault="005B4E45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5B4E45" w:rsidRPr="005B4E45" w:rsidTr="00ED4716">
        <w:trPr>
          <w:trHeight w:val="180"/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C24D41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Патологоанатомические изменения при синдроме длительного сдавлив</w:t>
            </w:r>
            <w:r w:rsidRPr="00ED4716">
              <w:rPr>
                <w:szCs w:val="24"/>
                <w:lang w:val="ru-RU"/>
              </w:rPr>
              <w:t>а</w:t>
            </w:r>
            <w:r w:rsidRPr="00ED4716">
              <w:rPr>
                <w:szCs w:val="24"/>
                <w:lang w:val="ru-RU"/>
              </w:rPr>
              <w:t>ния включают все, кроме:</w:t>
            </w:r>
          </w:p>
        </w:tc>
      </w:tr>
      <w:tr w:rsidR="005B4E45" w:rsidRPr="00AA2D59" w:rsidTr="00ED4716">
        <w:trPr>
          <w:trHeight w:val="180"/>
          <w:jc w:val="center"/>
        </w:trPr>
        <w:tc>
          <w:tcPr>
            <w:tcW w:w="659" w:type="dxa"/>
            <w:vAlign w:val="center"/>
          </w:tcPr>
          <w:p w:rsidR="005B4E45" w:rsidRDefault="005B4E45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1354DC">
            <w:pPr>
              <w:rPr>
                <w:szCs w:val="24"/>
                <w:lang w:val="ru-RU"/>
              </w:rPr>
            </w:pPr>
            <w:proofErr w:type="spellStart"/>
            <w:proofErr w:type="gramStart"/>
            <w:r w:rsidRPr="00ED4716">
              <w:rPr>
                <w:szCs w:val="24"/>
              </w:rPr>
              <w:t>множественных</w:t>
            </w:r>
            <w:proofErr w:type="spellEnd"/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микроинфарктов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сердца</w:t>
            </w:r>
            <w:proofErr w:type="spellEnd"/>
            <w:r w:rsidRPr="00ED4716">
              <w:rPr>
                <w:szCs w:val="24"/>
              </w:rPr>
              <w:t xml:space="preserve">, </w:t>
            </w:r>
            <w:proofErr w:type="spellStart"/>
            <w:r w:rsidRPr="00ED4716">
              <w:rPr>
                <w:szCs w:val="24"/>
              </w:rPr>
              <w:t>легких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5B4E45" w:rsidRPr="00AA2D59" w:rsidTr="00ED4716">
        <w:trPr>
          <w:trHeight w:val="180"/>
          <w:jc w:val="center"/>
        </w:trPr>
        <w:tc>
          <w:tcPr>
            <w:tcW w:w="659" w:type="dxa"/>
            <w:vAlign w:val="center"/>
          </w:tcPr>
          <w:p w:rsidR="005B4E45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Default="005B4E45" w:rsidP="005B4E4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некроза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сдавленных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мышц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AA2D59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некроза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извитых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канальцев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почек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5B4E45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жирового перерождения печени с некрозами;</w:t>
            </w:r>
          </w:p>
        </w:tc>
      </w:tr>
      <w:tr w:rsidR="005B4E45" w:rsidRPr="005B4E45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закупорки извитых канальцев почек миоглобином;</w:t>
            </w:r>
          </w:p>
        </w:tc>
      </w:tr>
      <w:tr w:rsidR="005B4E45" w:rsidRPr="005B4E45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5B4E45" w:rsidRPr="005B4E45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0F6F38">
            <w:pPr>
              <w:jc w:val="both"/>
              <w:rPr>
                <w:bCs/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Для периода острой почечной недостаточности при синдроме длительного сдавливания характерно все, кроме:</w:t>
            </w:r>
          </w:p>
        </w:tc>
      </w:tr>
      <w:tr w:rsidR="005B4E45" w:rsidRPr="00AA2D59" w:rsidTr="00ED4716">
        <w:trPr>
          <w:trHeight w:val="135"/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proofErr w:type="gramStart"/>
            <w:r w:rsidRPr="00ED4716">
              <w:rPr>
                <w:szCs w:val="24"/>
              </w:rPr>
              <w:t>гипокалиемии</w:t>
            </w:r>
            <w:proofErr w:type="spellEnd"/>
            <w:proofErr w:type="gramEnd"/>
            <w:r w:rsidRPr="00ED4716">
              <w:rPr>
                <w:szCs w:val="24"/>
              </w:rPr>
              <w:t xml:space="preserve"> и </w:t>
            </w:r>
            <w:proofErr w:type="spellStart"/>
            <w:r w:rsidRPr="00ED4716">
              <w:rPr>
                <w:szCs w:val="24"/>
              </w:rPr>
              <w:t>полиурии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5B4E45" w:rsidRPr="00AA2D59" w:rsidTr="00ED4716">
        <w:trPr>
          <w:trHeight w:val="135"/>
          <w:jc w:val="center"/>
        </w:trPr>
        <w:tc>
          <w:tcPr>
            <w:tcW w:w="659" w:type="dxa"/>
            <w:vAlign w:val="center"/>
          </w:tcPr>
          <w:p w:rsidR="005B4E45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нарастания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анемии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5B4E45" w:rsidTr="00ED4716">
        <w:trPr>
          <w:trHeight w:val="135"/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резкого снижения диуреза вплоть до анурии;</w:t>
            </w:r>
          </w:p>
        </w:tc>
      </w:tr>
      <w:tr w:rsidR="005B4E45" w:rsidRPr="001354DC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гиперкалиемии</w:t>
            </w:r>
            <w:proofErr w:type="spellEnd"/>
            <w:r w:rsidRPr="00ED4716">
              <w:rPr>
                <w:szCs w:val="24"/>
              </w:rPr>
              <w:t xml:space="preserve"> и </w:t>
            </w:r>
            <w:proofErr w:type="spellStart"/>
            <w:r w:rsidRPr="00ED4716">
              <w:rPr>
                <w:szCs w:val="24"/>
              </w:rPr>
              <w:t>гиперкреатинемии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1354DC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гемодилюции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EE25B1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5B4E45" w:rsidRPr="005B4E45" w:rsidTr="00ED4716">
        <w:trPr>
          <w:jc w:val="center"/>
        </w:trPr>
        <w:tc>
          <w:tcPr>
            <w:tcW w:w="659" w:type="dxa"/>
            <w:vAlign w:val="center"/>
          </w:tcPr>
          <w:p w:rsidR="005B4E45" w:rsidRDefault="005B4E45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1354DC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Укажите симптом ушиба мягких тканей головы:</w:t>
            </w:r>
          </w:p>
        </w:tc>
      </w:tr>
      <w:tr w:rsidR="005B4E45" w:rsidRPr="00EE25B1" w:rsidTr="00ED4716">
        <w:trPr>
          <w:jc w:val="center"/>
        </w:trPr>
        <w:tc>
          <w:tcPr>
            <w:tcW w:w="659" w:type="dxa"/>
            <w:vAlign w:val="center"/>
          </w:tcPr>
          <w:p w:rsidR="005B4E45" w:rsidRDefault="005B4E45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ED4716">
              <w:rPr>
                <w:szCs w:val="24"/>
              </w:rPr>
              <w:t>подкожная</w:t>
            </w:r>
            <w:proofErr w:type="spellEnd"/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гематома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5B4E45" w:rsidRPr="00EE25B1" w:rsidTr="00ED4716">
        <w:trPr>
          <w:jc w:val="center"/>
        </w:trPr>
        <w:tc>
          <w:tcPr>
            <w:tcW w:w="659" w:type="dxa"/>
            <w:vAlign w:val="center"/>
          </w:tcPr>
          <w:p w:rsidR="005B4E45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Default="005B4E45" w:rsidP="005B4E4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рвота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D72114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потеря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сознания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6C0655" w:rsidTr="00ED4716">
        <w:trPr>
          <w:jc w:val="center"/>
        </w:trPr>
        <w:tc>
          <w:tcPr>
            <w:tcW w:w="659" w:type="dxa"/>
            <w:vAlign w:val="center"/>
          </w:tcPr>
          <w:p w:rsidR="005B4E45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aмнезия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AA2D59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5B4E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5B4E45">
            <w:pPr>
              <w:jc w:val="both"/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анизокория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EE25B1" w:rsidTr="00ED4716">
        <w:trPr>
          <w:trHeight w:val="90"/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5B4E45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5B4E45" w:rsidRPr="00EE25B1" w:rsidTr="00ED4716">
        <w:trPr>
          <w:trHeight w:val="180"/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Укажите симптомы легкой черепно-мозговой травмы:</w:t>
            </w:r>
          </w:p>
          <w:p w:rsidR="00C76A38" w:rsidRPr="00ED4716" w:rsidRDefault="00C76A38" w:rsidP="00C76A38">
            <w:pPr>
              <w:jc w:val="both"/>
              <w:rPr>
                <w:szCs w:val="24"/>
              </w:rPr>
            </w:pPr>
            <w:r w:rsidRPr="00ED4716">
              <w:rPr>
                <w:szCs w:val="24"/>
              </w:rPr>
              <w:t xml:space="preserve">а) </w:t>
            </w:r>
            <w:proofErr w:type="spellStart"/>
            <w:r w:rsidRPr="00ED4716">
              <w:rPr>
                <w:szCs w:val="24"/>
              </w:rPr>
              <w:t>судороги</w:t>
            </w:r>
            <w:proofErr w:type="spellEnd"/>
            <w:r w:rsidRPr="00ED4716">
              <w:rPr>
                <w:szCs w:val="24"/>
              </w:rPr>
              <w:t xml:space="preserve">, </w:t>
            </w:r>
            <w:proofErr w:type="spellStart"/>
            <w:r w:rsidRPr="00ED4716">
              <w:rPr>
                <w:szCs w:val="24"/>
              </w:rPr>
              <w:t>кома</w:t>
            </w:r>
            <w:proofErr w:type="spellEnd"/>
            <w:r w:rsidRPr="00ED4716">
              <w:rPr>
                <w:szCs w:val="24"/>
              </w:rPr>
              <w:t>;</w:t>
            </w:r>
          </w:p>
          <w:p w:rsidR="005B4E45" w:rsidRPr="00ED4716" w:rsidRDefault="005B4E45" w:rsidP="001354DC">
            <w:pPr>
              <w:rPr>
                <w:szCs w:val="24"/>
                <w:lang w:val="ru-RU"/>
              </w:rPr>
            </w:pPr>
          </w:p>
        </w:tc>
      </w:tr>
      <w:tr w:rsidR="005B4E45" w:rsidRPr="00C76A38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C76A38" w:rsidP="001354DC">
            <w:pPr>
              <w:pStyle w:val="a5"/>
              <w:rPr>
                <w:bCs/>
                <w:sz w:val="24"/>
                <w:lang w:val="ru-RU"/>
              </w:rPr>
            </w:pPr>
            <w:r w:rsidRPr="00ED4716">
              <w:rPr>
                <w:sz w:val="24"/>
                <w:lang w:val="ru-RU"/>
              </w:rPr>
              <w:t>кровь в спинномозговой жидкости, застойный сосок зрительного нерва;</w:t>
            </w:r>
          </w:p>
        </w:tc>
      </w:tr>
      <w:tr w:rsidR="005B4E45" w:rsidRPr="00C76A38" w:rsidTr="00ED4716">
        <w:trPr>
          <w:jc w:val="center"/>
        </w:trPr>
        <w:tc>
          <w:tcPr>
            <w:tcW w:w="659" w:type="dxa"/>
            <w:vAlign w:val="center"/>
          </w:tcPr>
          <w:p w:rsidR="005B4E45" w:rsidRDefault="005B4E45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C76A38" w:rsidP="001354DC">
            <w:pPr>
              <w:pStyle w:val="a5"/>
              <w:rPr>
                <w:sz w:val="24"/>
                <w:lang w:val="ru-RU"/>
              </w:rPr>
            </w:pPr>
            <w:r w:rsidRPr="00ED4716">
              <w:rPr>
                <w:sz w:val="24"/>
                <w:lang w:val="ru-RU"/>
              </w:rPr>
              <w:t>головная боль, тошнота, учащение пульса;</w:t>
            </w:r>
          </w:p>
        </w:tc>
      </w:tr>
      <w:tr w:rsidR="005B4E45" w:rsidRPr="00D72114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4E45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амнезия</w:t>
            </w:r>
            <w:proofErr w:type="spellEnd"/>
            <w:r w:rsidRPr="00ED4716">
              <w:rPr>
                <w:szCs w:val="24"/>
              </w:rPr>
              <w:t xml:space="preserve">, </w:t>
            </w:r>
            <w:proofErr w:type="spellStart"/>
            <w:r w:rsidRPr="00ED4716">
              <w:rPr>
                <w:szCs w:val="24"/>
              </w:rPr>
              <w:t>анизокория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5B4E45" w:rsidRPr="001354DC" w:rsidTr="00ED4716">
        <w:trPr>
          <w:jc w:val="center"/>
        </w:trPr>
        <w:tc>
          <w:tcPr>
            <w:tcW w:w="659" w:type="dxa"/>
            <w:vAlign w:val="center"/>
          </w:tcPr>
          <w:p w:rsidR="005B4E45" w:rsidRPr="00EE25B1" w:rsidRDefault="005B4E45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5" w:rsidRPr="00EE25B1" w:rsidRDefault="005B4E45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proofErr w:type="spellStart"/>
            <w:proofErr w:type="gramStart"/>
            <w:r w:rsidRPr="00ED4716">
              <w:rPr>
                <w:szCs w:val="24"/>
              </w:rPr>
              <w:t>рвота</w:t>
            </w:r>
            <w:proofErr w:type="spellEnd"/>
            <w:proofErr w:type="gramEnd"/>
            <w:r w:rsidRPr="00ED4716">
              <w:rPr>
                <w:szCs w:val="24"/>
              </w:rPr>
              <w:t xml:space="preserve">, </w:t>
            </w:r>
            <w:proofErr w:type="spellStart"/>
            <w:r w:rsidRPr="00ED4716">
              <w:rPr>
                <w:szCs w:val="24"/>
              </w:rPr>
              <w:t>брадикардия</w:t>
            </w:r>
            <w:proofErr w:type="spellEnd"/>
            <w:r w:rsidRPr="00ED4716">
              <w:rPr>
                <w:szCs w:val="24"/>
              </w:rPr>
              <w:t xml:space="preserve">, </w:t>
            </w:r>
            <w:proofErr w:type="spellStart"/>
            <w:r w:rsidRPr="00ED4716">
              <w:rPr>
                <w:szCs w:val="24"/>
              </w:rPr>
              <w:t>головная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боль</w:t>
            </w:r>
            <w:proofErr w:type="spellEnd"/>
            <w:r w:rsidRPr="00ED4716">
              <w:rPr>
                <w:szCs w:val="24"/>
              </w:rPr>
              <w:t>.</w:t>
            </w:r>
          </w:p>
          <w:p w:rsidR="005B4E45" w:rsidRPr="00ED4716" w:rsidRDefault="005B4E45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C76A38" w:rsidRPr="00EE25B1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C76A38" w:rsidRPr="00AA2D59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pStyle w:val="BodyText2"/>
              <w:tabs>
                <w:tab w:val="left" w:pos="426"/>
                <w:tab w:val="left" w:pos="709"/>
                <w:tab w:val="left" w:pos="2268"/>
              </w:tabs>
              <w:spacing w:before="0" w:line="240" w:lineRule="auto"/>
              <w:ind w:firstLine="0"/>
              <w:rPr>
                <w:rFonts w:ascii="Peterburg" w:hAnsi="Peterburg"/>
                <w:szCs w:val="24"/>
                <w:lang w:val="ru-RU"/>
              </w:rPr>
            </w:pPr>
            <w:r w:rsidRPr="00ED4716">
              <w:rPr>
                <w:rFonts w:ascii="Peterburg" w:hAnsi="Peterburg"/>
                <w:szCs w:val="24"/>
                <w:lang w:val="ru-RU"/>
              </w:rPr>
              <w:t>Симптомом какого повреждения является ист</w:t>
            </w:r>
            <w:r w:rsidRPr="00ED4716">
              <w:rPr>
                <w:rFonts w:ascii="Peterburg" w:hAnsi="Peterburg"/>
                <w:szCs w:val="24"/>
                <w:lang w:val="ru-RU"/>
              </w:rPr>
              <w:t>е</w:t>
            </w:r>
            <w:r w:rsidRPr="00ED4716">
              <w:rPr>
                <w:rFonts w:ascii="Peterburg" w:hAnsi="Peterburg"/>
                <w:szCs w:val="24"/>
                <w:lang w:val="ru-RU"/>
              </w:rPr>
              <w:t xml:space="preserve">чение ликвора из уха </w:t>
            </w:r>
          </w:p>
          <w:p w:rsidR="00C76A38" w:rsidRPr="00ED4716" w:rsidRDefault="00C76A38" w:rsidP="00C76A38">
            <w:pPr>
              <w:pStyle w:val="BodyText2"/>
              <w:tabs>
                <w:tab w:val="left" w:pos="426"/>
                <w:tab w:val="left" w:pos="709"/>
                <w:tab w:val="left" w:pos="2268"/>
              </w:tabs>
              <w:spacing w:before="0" w:line="240" w:lineRule="auto"/>
              <w:ind w:firstLine="0"/>
              <w:rPr>
                <w:rFonts w:ascii="Peterburg" w:hAnsi="Peterburg"/>
                <w:szCs w:val="24"/>
                <w:lang w:val="ru-RU"/>
              </w:rPr>
            </w:pPr>
            <w:r w:rsidRPr="00ED4716">
              <w:rPr>
                <w:rFonts w:ascii="Peterburg" w:hAnsi="Peterburg"/>
                <w:szCs w:val="24"/>
                <w:lang w:val="ru-RU"/>
              </w:rPr>
              <w:t>после черепно-мозговой травмы?</w:t>
            </w:r>
          </w:p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C76A38" w:rsidRPr="001354DC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rFonts w:ascii="Peterburg" w:hAnsi="Peterburg"/>
                <w:szCs w:val="24"/>
              </w:rPr>
              <w:t>перелома</w:t>
            </w:r>
            <w:proofErr w:type="spellEnd"/>
            <w:r w:rsidRPr="00ED4716">
              <w:rPr>
                <w:rFonts w:ascii="Peterburg" w:hAnsi="Peterburg"/>
                <w:szCs w:val="24"/>
              </w:rPr>
              <w:t xml:space="preserve"> </w:t>
            </w:r>
            <w:proofErr w:type="spellStart"/>
            <w:r w:rsidRPr="00ED4716">
              <w:rPr>
                <w:rFonts w:ascii="Peterburg" w:hAnsi="Peterburg"/>
                <w:szCs w:val="24"/>
              </w:rPr>
              <w:t>основания</w:t>
            </w:r>
            <w:proofErr w:type="spellEnd"/>
            <w:r w:rsidRPr="00ED4716">
              <w:rPr>
                <w:rFonts w:ascii="Peterburg" w:hAnsi="Peterburg"/>
                <w:szCs w:val="24"/>
              </w:rPr>
              <w:t xml:space="preserve"> </w:t>
            </w:r>
            <w:proofErr w:type="spellStart"/>
            <w:r w:rsidRPr="00ED4716">
              <w:rPr>
                <w:rFonts w:ascii="Peterburg" w:hAnsi="Peterburg"/>
                <w:szCs w:val="24"/>
              </w:rPr>
              <w:t>черепа</w:t>
            </w:r>
            <w:proofErr w:type="spellEnd"/>
          </w:p>
        </w:tc>
      </w:tr>
      <w:tr w:rsidR="00C76A38" w:rsidRPr="00AA2D59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rFonts w:ascii="Peterburg" w:hAnsi="Peterburg"/>
                <w:szCs w:val="24"/>
              </w:rPr>
              <w:t>перелома</w:t>
            </w:r>
            <w:proofErr w:type="spellEnd"/>
            <w:r w:rsidRPr="00ED4716">
              <w:rPr>
                <w:rFonts w:ascii="Peterburg" w:hAnsi="Peterburg"/>
                <w:szCs w:val="24"/>
              </w:rPr>
              <w:t xml:space="preserve"> </w:t>
            </w:r>
            <w:proofErr w:type="spellStart"/>
            <w:r w:rsidRPr="00ED4716">
              <w:rPr>
                <w:rFonts w:ascii="Peterburg" w:hAnsi="Peterburg"/>
                <w:szCs w:val="24"/>
              </w:rPr>
              <w:t>свода</w:t>
            </w:r>
            <w:proofErr w:type="spellEnd"/>
            <w:r w:rsidRPr="00ED4716">
              <w:rPr>
                <w:rFonts w:ascii="Peterburg" w:hAnsi="Peterburg"/>
                <w:szCs w:val="24"/>
              </w:rPr>
              <w:t xml:space="preserve"> </w:t>
            </w:r>
            <w:proofErr w:type="spellStart"/>
            <w:r w:rsidRPr="00ED4716">
              <w:rPr>
                <w:rFonts w:ascii="Peterburg" w:hAnsi="Peterburg"/>
                <w:szCs w:val="24"/>
              </w:rPr>
              <w:t>черепа</w:t>
            </w:r>
            <w:proofErr w:type="spellEnd"/>
          </w:p>
        </w:tc>
      </w:tr>
      <w:tr w:rsidR="00C76A38" w:rsidRPr="00AA2D59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rFonts w:ascii="Peterburg" w:hAnsi="Peterburg"/>
                <w:szCs w:val="24"/>
              </w:rPr>
              <w:t>сотрясения</w:t>
            </w:r>
            <w:proofErr w:type="spellEnd"/>
            <w:r w:rsidRPr="00ED4716">
              <w:rPr>
                <w:rFonts w:ascii="Peterburg" w:hAnsi="Peterburg"/>
                <w:szCs w:val="24"/>
              </w:rPr>
              <w:t xml:space="preserve"> </w:t>
            </w:r>
            <w:proofErr w:type="spellStart"/>
            <w:r w:rsidRPr="00ED4716">
              <w:rPr>
                <w:rFonts w:ascii="Peterburg" w:hAnsi="Peterburg"/>
                <w:szCs w:val="24"/>
              </w:rPr>
              <w:t>головного</w:t>
            </w:r>
            <w:proofErr w:type="spellEnd"/>
            <w:r w:rsidRPr="00ED4716">
              <w:rPr>
                <w:rFonts w:ascii="Peterburg" w:hAnsi="Peterburg"/>
                <w:szCs w:val="24"/>
              </w:rPr>
              <w:t xml:space="preserve"> </w:t>
            </w:r>
            <w:proofErr w:type="spellStart"/>
            <w:r w:rsidRPr="00ED4716">
              <w:rPr>
                <w:rFonts w:ascii="Peterburg" w:hAnsi="Peterburg"/>
                <w:szCs w:val="24"/>
              </w:rPr>
              <w:t>мозга</w:t>
            </w:r>
            <w:proofErr w:type="spellEnd"/>
          </w:p>
        </w:tc>
      </w:tr>
      <w:tr w:rsidR="00C76A38" w:rsidRPr="00D72114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ED4716">
              <w:rPr>
                <w:rFonts w:ascii="Peterburg" w:hAnsi="Peterburg"/>
                <w:szCs w:val="24"/>
              </w:rPr>
              <w:t>ушиба</w:t>
            </w:r>
            <w:proofErr w:type="spellEnd"/>
            <w:r w:rsidRPr="00ED4716">
              <w:rPr>
                <w:rFonts w:ascii="Peterburg" w:hAnsi="Peterburg"/>
                <w:szCs w:val="24"/>
              </w:rPr>
              <w:t xml:space="preserve"> </w:t>
            </w:r>
            <w:proofErr w:type="spellStart"/>
            <w:r w:rsidRPr="00ED4716">
              <w:rPr>
                <w:rFonts w:ascii="Peterburg" w:hAnsi="Peterburg"/>
                <w:szCs w:val="24"/>
              </w:rPr>
              <w:t>головного</w:t>
            </w:r>
            <w:proofErr w:type="spellEnd"/>
            <w:r w:rsidRPr="00ED4716">
              <w:rPr>
                <w:rFonts w:ascii="Peterburg" w:hAnsi="Peterburg"/>
                <w:szCs w:val="24"/>
              </w:rPr>
              <w:t xml:space="preserve"> </w:t>
            </w:r>
            <w:proofErr w:type="spellStart"/>
            <w:r w:rsidRPr="00ED4716">
              <w:rPr>
                <w:rFonts w:ascii="Peterburg" w:hAnsi="Peterburg"/>
                <w:szCs w:val="24"/>
              </w:rPr>
              <w:t>мозга</w:t>
            </w:r>
            <w:proofErr w:type="spellEnd"/>
          </w:p>
        </w:tc>
      </w:tr>
      <w:tr w:rsidR="00C76A38" w:rsidRPr="001354DC" w:rsidTr="00ED4716">
        <w:trPr>
          <w:trHeight w:val="135"/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ED4716">
              <w:rPr>
                <w:rFonts w:ascii="Peterburg" w:hAnsi="Peterburg"/>
                <w:szCs w:val="24"/>
              </w:rPr>
              <w:t>внутричерепного</w:t>
            </w:r>
            <w:proofErr w:type="spellEnd"/>
            <w:r w:rsidRPr="00ED4716">
              <w:rPr>
                <w:rFonts w:ascii="Peterburg" w:hAnsi="Peterburg"/>
                <w:szCs w:val="24"/>
              </w:rPr>
              <w:t xml:space="preserve"> </w:t>
            </w:r>
            <w:proofErr w:type="spellStart"/>
            <w:r w:rsidRPr="00ED4716">
              <w:rPr>
                <w:rFonts w:ascii="Peterburg" w:hAnsi="Peterburg"/>
                <w:szCs w:val="24"/>
              </w:rPr>
              <w:t>кров</w:t>
            </w:r>
            <w:r w:rsidRPr="00ED4716">
              <w:rPr>
                <w:rFonts w:ascii="Peterburg" w:hAnsi="Peterburg"/>
                <w:szCs w:val="24"/>
              </w:rPr>
              <w:t>о</w:t>
            </w:r>
            <w:r w:rsidRPr="00ED4716">
              <w:rPr>
                <w:rFonts w:ascii="Peterburg" w:hAnsi="Peterburg"/>
                <w:szCs w:val="24"/>
              </w:rPr>
              <w:t>течения</w:t>
            </w:r>
            <w:proofErr w:type="spellEnd"/>
          </w:p>
        </w:tc>
      </w:tr>
      <w:tr w:rsidR="00C76A38" w:rsidRPr="00EE25B1" w:rsidTr="00ED4716">
        <w:trPr>
          <w:trHeight w:val="150"/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rPr>
                <w:szCs w:val="24"/>
                <w:lang w:val="ru-RU"/>
              </w:rPr>
            </w:pPr>
          </w:p>
        </w:tc>
      </w:tr>
      <w:tr w:rsidR="00C76A38" w:rsidRPr="00C76A38" w:rsidTr="00ED4716">
        <w:trPr>
          <w:trHeight w:val="150"/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Что способствует увеличению проницаемости сосудистой стенки и отеку мозга при его травме?</w:t>
            </w:r>
          </w:p>
        </w:tc>
      </w:tr>
      <w:tr w:rsidR="00C76A38" w:rsidRPr="00EE25B1" w:rsidTr="00ED4716">
        <w:trPr>
          <w:trHeight w:val="150"/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дилатация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вен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EE25B1" w:rsidTr="00ED4716">
        <w:trPr>
          <w:trHeight w:val="150"/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дилатация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артерий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8849A4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ED4716">
              <w:rPr>
                <w:sz w:val="24"/>
              </w:rPr>
              <w:t>спазм</w:t>
            </w:r>
            <w:proofErr w:type="spellEnd"/>
            <w:r w:rsidRPr="00ED4716">
              <w:rPr>
                <w:sz w:val="24"/>
              </w:rPr>
              <w:t xml:space="preserve"> </w:t>
            </w:r>
            <w:proofErr w:type="spellStart"/>
            <w:r w:rsidRPr="00ED4716">
              <w:rPr>
                <w:sz w:val="24"/>
              </w:rPr>
              <w:t>вен</w:t>
            </w:r>
            <w:proofErr w:type="spellEnd"/>
            <w:r w:rsidRPr="00ED4716">
              <w:rPr>
                <w:sz w:val="24"/>
              </w:rPr>
              <w:t>;</w:t>
            </w:r>
          </w:p>
        </w:tc>
      </w:tr>
      <w:tr w:rsidR="00C76A38" w:rsidRPr="00D72114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спазм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артерий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спазм вен и дилатация артерий.</w:t>
            </w: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Что характерно для наружного клапанного /напряженного/ пневмотора</w:t>
            </w:r>
            <w:r w:rsidRPr="00ED4716">
              <w:rPr>
                <w:szCs w:val="24"/>
                <w:lang w:val="ru-RU"/>
              </w:rPr>
              <w:t>к</w:t>
            </w:r>
            <w:r w:rsidRPr="00ED4716">
              <w:rPr>
                <w:szCs w:val="24"/>
                <w:lang w:val="ru-RU"/>
              </w:rPr>
              <w:t>са?</w:t>
            </w: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смещение средостения в противоположную сторону.</w:t>
            </w: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эмфизема мягких тканей области раны;</w:t>
            </w:r>
          </w:p>
        </w:tc>
      </w:tr>
      <w:tr w:rsidR="00C76A38" w:rsidRPr="00EE25B1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jc w:val="both"/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баллотирование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средостения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сдавление легкого противоположной стороны;</w:t>
            </w: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смещение средостения в сторону спавшегося легкого;</w:t>
            </w: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Что характерно для наружного открытого пневмоторакса?</w:t>
            </w:r>
          </w:p>
        </w:tc>
      </w:tr>
      <w:tr w:rsidR="00C76A38" w:rsidRPr="006C0655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баллотирование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средостения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  <w:lang w:val="ru-RU"/>
              </w:rPr>
              <w:t>спадение</w:t>
            </w:r>
            <w:proofErr w:type="spellEnd"/>
            <w:r w:rsidRPr="00ED4716">
              <w:rPr>
                <w:szCs w:val="24"/>
                <w:lang w:val="ru-RU"/>
              </w:rPr>
              <w:t xml:space="preserve"> легкого на стороне повреждения;</w:t>
            </w: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  <w:lang w:val="ru-RU"/>
              </w:rPr>
              <w:t>спадение</w:t>
            </w:r>
            <w:proofErr w:type="spellEnd"/>
            <w:r w:rsidRPr="00ED4716">
              <w:rPr>
                <w:szCs w:val="24"/>
                <w:lang w:val="ru-RU"/>
              </w:rPr>
              <w:t xml:space="preserve"> легкого на поврежденной стороне;</w:t>
            </w: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смещение средостения в сторону повреждения;</w:t>
            </w: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смещение средостения в противоположную сторону.</w:t>
            </w: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D4716" w:rsidRDefault="00C76A38" w:rsidP="001354DC">
            <w:pPr>
              <w:pStyle w:val="a5"/>
              <w:rPr>
                <w:bCs/>
                <w:sz w:val="24"/>
                <w:lang w:val="ru-RU"/>
              </w:rPr>
            </w:pP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При закрытой травме брюшной полости с разрывом мочевого пузыря на</w:t>
            </w:r>
            <w:r w:rsidRPr="00ED4716">
              <w:rPr>
                <w:szCs w:val="24"/>
                <w:lang w:val="ru-RU"/>
              </w:rPr>
              <w:t>и</w:t>
            </w:r>
            <w:r w:rsidRPr="00ED4716">
              <w:rPr>
                <w:szCs w:val="24"/>
                <w:lang w:val="ru-RU"/>
              </w:rPr>
              <w:t>более информативным методом исследования является:</w:t>
            </w:r>
          </w:p>
        </w:tc>
      </w:tr>
      <w:tr w:rsidR="00C76A38" w:rsidRPr="00F5607B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контрастная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цистография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F5607B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736B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736B8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736B8A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лапароскопия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F5607B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736B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Default="00C76A38" w:rsidP="00736B8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736B8A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обзорная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рентгенография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брюшной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полости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D72114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ирригоскопия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1F2182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C76A38" w:rsidRPr="001F2182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  <w:r w:rsidRPr="00ED4716">
              <w:rPr>
                <w:rFonts w:ascii="Peterburg" w:hAnsi="Peterburg"/>
                <w:szCs w:val="24"/>
                <w:lang w:val="ru-RU"/>
              </w:rPr>
              <w:t>Общими симптомами гемоторакса являются:</w:t>
            </w: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  <w:r w:rsidRPr="00ED4716">
              <w:rPr>
                <w:rFonts w:ascii="Peterburg" w:hAnsi="Peterburg"/>
                <w:szCs w:val="24"/>
                <w:lang w:val="ru-RU"/>
              </w:rPr>
              <w:t>бледность кожных покровов</w:t>
            </w:r>
            <w:r w:rsidRPr="00ED4716">
              <w:rPr>
                <w:szCs w:val="24"/>
                <w:lang w:val="ru-RU"/>
              </w:rPr>
              <w:t xml:space="preserve">, </w:t>
            </w:r>
            <w:r w:rsidRPr="00ED4716">
              <w:rPr>
                <w:rFonts w:ascii="Peterburg" w:hAnsi="Peterburg"/>
                <w:szCs w:val="24"/>
                <w:lang w:val="ru-RU"/>
              </w:rPr>
              <w:t>прогрессирующее падение АД</w:t>
            </w:r>
          </w:p>
        </w:tc>
      </w:tr>
      <w:tr w:rsidR="00C76A38" w:rsidRPr="001F2182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  <w:r w:rsidRPr="00ED4716">
              <w:rPr>
                <w:rFonts w:ascii="Peterburg" w:hAnsi="Peterburg"/>
                <w:szCs w:val="24"/>
                <w:lang w:val="ru-RU"/>
              </w:rPr>
              <w:t>одышка</w:t>
            </w:r>
            <w:r w:rsidRPr="00ED4716">
              <w:rPr>
                <w:szCs w:val="24"/>
                <w:lang w:val="ru-RU"/>
              </w:rPr>
              <w:t>,</w:t>
            </w:r>
            <w:r w:rsidRPr="00ED4716">
              <w:rPr>
                <w:rFonts w:ascii="Peterburg" w:hAnsi="Peterburg"/>
                <w:szCs w:val="24"/>
                <w:lang w:val="ru-RU"/>
              </w:rPr>
              <w:t xml:space="preserve"> ослабление дыхательных шумов</w:t>
            </w: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rFonts w:ascii="Peterburg" w:hAnsi="Peterburg"/>
                <w:szCs w:val="24"/>
                <w:lang w:val="ru-RU"/>
              </w:rPr>
              <w:t>ограничение дыхательных экскурсий грудной клетки</w:t>
            </w: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rFonts w:ascii="Peterburg" w:hAnsi="Peterburg"/>
                <w:szCs w:val="24"/>
                <w:lang w:val="ru-RU"/>
              </w:rPr>
              <w:t>перкуторная</w:t>
            </w:r>
            <w:proofErr w:type="spellEnd"/>
            <w:r w:rsidRPr="00ED4716">
              <w:rPr>
                <w:rFonts w:ascii="Peterburg" w:hAnsi="Peterburg"/>
                <w:szCs w:val="24"/>
                <w:lang w:val="ru-RU"/>
              </w:rPr>
              <w:t xml:space="preserve"> тупость на ст</w:t>
            </w:r>
            <w:r w:rsidRPr="00ED4716">
              <w:rPr>
                <w:rFonts w:ascii="Peterburg" w:hAnsi="Peterburg"/>
                <w:szCs w:val="24"/>
                <w:lang w:val="ru-RU"/>
              </w:rPr>
              <w:t>о</w:t>
            </w:r>
            <w:r w:rsidRPr="00ED4716">
              <w:rPr>
                <w:rFonts w:ascii="Peterburg" w:hAnsi="Peterburg"/>
                <w:szCs w:val="24"/>
                <w:lang w:val="ru-RU"/>
              </w:rPr>
              <w:t>роне поражения</w:t>
            </w:r>
          </w:p>
        </w:tc>
      </w:tr>
      <w:tr w:rsidR="00C76A38" w:rsidRPr="000C0E42" w:rsidTr="00ED4716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pStyle w:val="a5"/>
              <w:rPr>
                <w:bCs/>
                <w:sz w:val="24"/>
                <w:lang w:val="ru-RU"/>
              </w:rPr>
            </w:pP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Симптоматика сотрясения головного мозга легкой степени обусловливается:</w:t>
            </w:r>
          </w:p>
        </w:tc>
      </w:tr>
      <w:tr w:rsidR="00C76A38" w:rsidRPr="00F5607B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отеком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мозга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8849A4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наличием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кровоподтеков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на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голове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8849A4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повреждением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черепных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нервов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психическим состоянием в момент травмы;</w:t>
            </w:r>
          </w:p>
        </w:tc>
      </w:tr>
      <w:tr w:rsidR="00C76A38" w:rsidRPr="00EE25B1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ED4716">
              <w:rPr>
                <w:szCs w:val="24"/>
              </w:rPr>
              <w:t>величиной</w:t>
            </w:r>
            <w:proofErr w:type="spellEnd"/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артериального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давления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C76A38" w:rsidRPr="00D72114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pStyle w:val="a5"/>
              <w:rPr>
                <w:bCs/>
                <w:sz w:val="24"/>
                <w:lang w:val="ru-RU"/>
              </w:rPr>
            </w:pPr>
            <w:r w:rsidRPr="00ED4716">
              <w:rPr>
                <w:sz w:val="24"/>
                <w:lang w:val="ru-RU"/>
              </w:rPr>
              <w:t>Для ушиба головного мозга характерно наличие:</w:t>
            </w:r>
          </w:p>
        </w:tc>
      </w:tr>
      <w:tr w:rsidR="00C76A38" w:rsidRPr="00EE25B1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очаговой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неврологической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симптоматики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EE25B1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гематомы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мягких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тканей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головы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D72114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общемозговых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симптомов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патологических симптомов со стороны оболочек мозга;</w:t>
            </w:r>
          </w:p>
        </w:tc>
      </w:tr>
      <w:tr w:rsidR="00C76A38" w:rsidRPr="00EE25B1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ED4716">
              <w:rPr>
                <w:szCs w:val="24"/>
              </w:rPr>
              <w:t>кровотечения</w:t>
            </w:r>
            <w:proofErr w:type="spellEnd"/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из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слухового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прохода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C76A38" w:rsidRPr="00D72114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При нарастающей черепной гематоме требуется:</w:t>
            </w: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pStyle w:val="a5"/>
              <w:rPr>
                <w:bCs/>
                <w:sz w:val="24"/>
                <w:lang w:val="ru-RU"/>
              </w:rPr>
            </w:pPr>
            <w:r w:rsidRPr="00ED4716">
              <w:rPr>
                <w:sz w:val="24"/>
                <w:lang w:val="ru-RU"/>
              </w:rPr>
              <w:t xml:space="preserve">экстренная операция и </w:t>
            </w:r>
            <w:proofErr w:type="spellStart"/>
            <w:r w:rsidRPr="00ED4716">
              <w:rPr>
                <w:sz w:val="24"/>
                <w:lang w:val="ru-RU"/>
              </w:rPr>
              <w:t>дегидратационная</w:t>
            </w:r>
            <w:proofErr w:type="spellEnd"/>
            <w:r w:rsidRPr="00ED4716">
              <w:rPr>
                <w:sz w:val="24"/>
                <w:lang w:val="ru-RU"/>
              </w:rPr>
              <w:t xml:space="preserve"> терапия;</w:t>
            </w:r>
          </w:p>
        </w:tc>
      </w:tr>
      <w:tr w:rsidR="00C76A38" w:rsidRPr="00EE25B1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симптоматическая</w:t>
            </w:r>
            <w:proofErr w:type="spellEnd"/>
            <w:r w:rsidRPr="00ED4716">
              <w:rPr>
                <w:szCs w:val="24"/>
              </w:rPr>
              <w:t xml:space="preserve"> и </w:t>
            </w:r>
            <w:proofErr w:type="spellStart"/>
            <w:r w:rsidRPr="00ED4716">
              <w:rPr>
                <w:szCs w:val="24"/>
              </w:rPr>
              <w:t>дегидратационная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терапия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симптоматическая терапия и при отсутствии эффекта – операция;</w:t>
            </w: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антибактериальная и симптоматическая терапия;</w:t>
            </w:r>
          </w:p>
        </w:tc>
      </w:tr>
      <w:tr w:rsidR="00C76A38" w:rsidRPr="00EE25B1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rPr>
                <w:szCs w:val="24"/>
              </w:rPr>
            </w:pPr>
            <w:proofErr w:type="spellStart"/>
            <w:proofErr w:type="gramStart"/>
            <w:r w:rsidRPr="00ED4716">
              <w:rPr>
                <w:szCs w:val="24"/>
              </w:rPr>
              <w:t>гемотрансфузия</w:t>
            </w:r>
            <w:proofErr w:type="spellEnd"/>
            <w:proofErr w:type="gramEnd"/>
            <w:r w:rsidRPr="00ED4716">
              <w:rPr>
                <w:szCs w:val="24"/>
              </w:rPr>
              <w:t>.</w:t>
            </w:r>
          </w:p>
        </w:tc>
      </w:tr>
      <w:tr w:rsidR="00C76A38" w:rsidRPr="00EE25B1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</w:rPr>
            </w:pP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Чем обусловливается нарастающее локальное сдавление головного мозга:</w:t>
            </w: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нарастанием гематомы с отеком мозга;</w:t>
            </w: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сотрясением тканей мозга с последующим его оттеком;</w:t>
            </w: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наличием кровоизлияния в спинномозговую жидкость;</w:t>
            </w:r>
          </w:p>
        </w:tc>
      </w:tr>
      <w:tr w:rsidR="00C76A38" w:rsidRPr="00D72114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брадикардией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D72114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rPr>
                <w:szCs w:val="24"/>
              </w:rPr>
            </w:pPr>
            <w:proofErr w:type="spellStart"/>
            <w:proofErr w:type="gramStart"/>
            <w:r w:rsidRPr="00ED4716">
              <w:rPr>
                <w:szCs w:val="24"/>
              </w:rPr>
              <w:t>потерей</w:t>
            </w:r>
            <w:proofErr w:type="spellEnd"/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сознания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C76A38" w:rsidRPr="00EE25B1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pStyle w:val="a5"/>
              <w:rPr>
                <w:bCs/>
                <w:sz w:val="24"/>
                <w:lang w:val="ru-RU"/>
              </w:rPr>
            </w:pPr>
            <w:r w:rsidRPr="00ED4716">
              <w:rPr>
                <w:sz w:val="24"/>
                <w:lang w:val="ru-RU"/>
              </w:rPr>
              <w:t>Появление очаговых симптомов при сдавлении мозга нарастающей гематомой начинается:</w:t>
            </w: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pStyle w:val="a5"/>
              <w:rPr>
                <w:sz w:val="24"/>
                <w:lang w:val="ru-RU"/>
              </w:rPr>
            </w:pPr>
            <w:r w:rsidRPr="00ED4716">
              <w:rPr>
                <w:sz w:val="24"/>
                <w:lang w:val="ru-RU"/>
              </w:rPr>
              <w:t>через некоторый «светлый» промежуток времени;</w:t>
            </w:r>
          </w:p>
        </w:tc>
      </w:tr>
      <w:tr w:rsidR="00C76A38" w:rsidRPr="00EA66B6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pStyle w:val="a5"/>
              <w:rPr>
                <w:sz w:val="24"/>
                <w:lang w:val="ru-RU"/>
              </w:rPr>
            </w:pPr>
            <w:proofErr w:type="spellStart"/>
            <w:r w:rsidRPr="00ED4716">
              <w:rPr>
                <w:sz w:val="24"/>
              </w:rPr>
              <w:t>сразу</w:t>
            </w:r>
            <w:proofErr w:type="spellEnd"/>
            <w:r w:rsidRPr="00ED4716">
              <w:rPr>
                <w:sz w:val="24"/>
              </w:rPr>
              <w:t xml:space="preserve"> </w:t>
            </w:r>
            <w:proofErr w:type="spellStart"/>
            <w:r w:rsidRPr="00ED4716">
              <w:rPr>
                <w:sz w:val="24"/>
              </w:rPr>
              <w:t>после</w:t>
            </w:r>
            <w:proofErr w:type="spellEnd"/>
            <w:r w:rsidRPr="00ED4716">
              <w:rPr>
                <w:sz w:val="24"/>
              </w:rPr>
              <w:t xml:space="preserve"> </w:t>
            </w:r>
            <w:proofErr w:type="spellStart"/>
            <w:r w:rsidRPr="00ED4716">
              <w:rPr>
                <w:sz w:val="24"/>
              </w:rPr>
              <w:t>травмы</w:t>
            </w:r>
            <w:proofErr w:type="spellEnd"/>
            <w:r w:rsidRPr="00ED4716">
              <w:rPr>
                <w:sz w:val="24"/>
              </w:rPr>
              <w:t>;</w:t>
            </w:r>
          </w:p>
        </w:tc>
      </w:tr>
      <w:tr w:rsidR="00C76A38" w:rsidRPr="00EA66B6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rPr>
                <w:szCs w:val="24"/>
              </w:rPr>
            </w:pPr>
            <w:r w:rsidRPr="00ED4716">
              <w:rPr>
                <w:szCs w:val="24"/>
              </w:rPr>
              <w:t xml:space="preserve">в </w:t>
            </w:r>
            <w:proofErr w:type="spellStart"/>
            <w:r w:rsidRPr="00ED4716">
              <w:rPr>
                <w:szCs w:val="24"/>
              </w:rPr>
              <w:t>момент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травмы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EA66B6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сразу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после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госпитализации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появление локальной симптоматики не характерно.</w:t>
            </w: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C76A38" w:rsidRPr="00EA66B6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Абсолютным признаком проникающего ранения свода черепа является:</w:t>
            </w:r>
          </w:p>
          <w:p w:rsidR="00C76A38" w:rsidRPr="00ED4716" w:rsidRDefault="00C76A38" w:rsidP="00C76A38">
            <w:pPr>
              <w:rPr>
                <w:bCs/>
                <w:szCs w:val="24"/>
                <w:lang w:val="ru-RU"/>
              </w:rPr>
            </w:pPr>
          </w:p>
        </w:tc>
      </w:tr>
      <w:tr w:rsidR="00C76A38" w:rsidRPr="001F2182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истечение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ликвора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из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раны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8849A4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кровотечение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из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раны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EE25B1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тошнота</w:t>
            </w:r>
            <w:proofErr w:type="spellEnd"/>
            <w:r w:rsidRPr="00ED4716">
              <w:rPr>
                <w:szCs w:val="24"/>
              </w:rPr>
              <w:t xml:space="preserve"> и </w:t>
            </w:r>
            <w:proofErr w:type="spellStart"/>
            <w:r w:rsidRPr="00ED4716">
              <w:rPr>
                <w:szCs w:val="24"/>
              </w:rPr>
              <w:t>рвота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EE25B1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крепитация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костных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отломков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EE25B1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C76A38" w:rsidRPr="00EE25B1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При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внутричерепной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гематоме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необходимо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выполнить трепанацию черепа и удаление гематомы;</w:t>
            </w:r>
          </w:p>
        </w:tc>
      </w:tr>
      <w:tr w:rsidR="00C76A38" w:rsidRPr="008849A4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проводить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консервативную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терапию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EE25B1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выполнить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пункцию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гематомы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30394B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произвести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люмбальную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пункцию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EE25B1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proofErr w:type="gramStart"/>
            <w:r w:rsidRPr="00ED4716">
              <w:rPr>
                <w:szCs w:val="24"/>
              </w:rPr>
              <w:t>назначить</w:t>
            </w:r>
            <w:proofErr w:type="spellEnd"/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антибактериальную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терапию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C76A38" w:rsidRPr="0030394B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3039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 xml:space="preserve">При диагностике </w:t>
            </w:r>
            <w:proofErr w:type="spellStart"/>
            <w:r w:rsidRPr="00ED4716">
              <w:rPr>
                <w:szCs w:val="24"/>
                <w:lang w:val="ru-RU"/>
              </w:rPr>
              <w:t>черепно</w:t>
            </w:r>
            <w:proofErr w:type="spellEnd"/>
            <w:r w:rsidRPr="00ED4716">
              <w:rPr>
                <w:szCs w:val="24"/>
                <w:lang w:val="ru-RU"/>
              </w:rPr>
              <w:t>–мозговой травмы применяют:</w:t>
            </w:r>
          </w:p>
        </w:tc>
      </w:tr>
      <w:tr w:rsidR="00C76A38" w:rsidRPr="00EE25B1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bCs/>
                <w:szCs w:val="24"/>
              </w:rPr>
            </w:pPr>
            <w:proofErr w:type="spellStart"/>
            <w:proofErr w:type="gramStart"/>
            <w:r w:rsidRPr="00ED4716">
              <w:rPr>
                <w:szCs w:val="24"/>
              </w:rPr>
              <w:t>все</w:t>
            </w:r>
            <w:proofErr w:type="spellEnd"/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перечисленные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методы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исследования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C76A38" w:rsidRPr="001F2182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рентгенографию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черепа</w:t>
            </w:r>
            <w:proofErr w:type="spellEnd"/>
            <w:r w:rsidRPr="00ED4716">
              <w:rPr>
                <w:szCs w:val="24"/>
              </w:rPr>
              <w:t xml:space="preserve"> (</w:t>
            </w:r>
            <w:proofErr w:type="spellStart"/>
            <w:r w:rsidRPr="00ED4716">
              <w:rPr>
                <w:szCs w:val="24"/>
              </w:rPr>
              <w:t>краниографию</w:t>
            </w:r>
            <w:proofErr w:type="spellEnd"/>
            <w:r w:rsidRPr="00ED4716">
              <w:rPr>
                <w:szCs w:val="24"/>
              </w:rPr>
              <w:t>);</w:t>
            </w:r>
          </w:p>
        </w:tc>
      </w:tr>
      <w:tr w:rsidR="00C76A38" w:rsidRPr="008849A4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компьютерную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томографию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30394B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магнитно-резонансную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томографию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8849A4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ультразвуковое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исследование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8849A4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0029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Ушиб головного мозга диагностируется с помощью:</w:t>
            </w:r>
          </w:p>
        </w:tc>
      </w:tr>
      <w:tr w:rsidR="00C76A38" w:rsidRPr="0030394B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ED4716">
              <w:rPr>
                <w:szCs w:val="24"/>
              </w:rPr>
              <w:t>все</w:t>
            </w:r>
            <w:proofErr w:type="spellEnd"/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ответы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верны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C76A38" w:rsidRPr="001F2182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рвота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EE25B1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rPr>
                <w:szCs w:val="24"/>
              </w:rPr>
            </w:pPr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появление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судорог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30394B" w:rsidTr="00ED4716">
        <w:trPr>
          <w:trHeight w:val="163"/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нарушение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дыхания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30394B" w:rsidTr="00ED4716">
        <w:trPr>
          <w:trHeight w:val="100"/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C76A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C76A38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высокое</w:t>
            </w:r>
            <w:proofErr w:type="spellEnd"/>
            <w:r w:rsidRPr="00ED4716">
              <w:rPr>
                <w:szCs w:val="24"/>
              </w:rPr>
              <w:t xml:space="preserve"> АД;</w:t>
            </w:r>
          </w:p>
        </w:tc>
      </w:tr>
      <w:tr w:rsidR="00C76A38" w:rsidRPr="004F5CE2" w:rsidTr="00ED4716">
        <w:trPr>
          <w:trHeight w:val="100"/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rPr>
                <w:szCs w:val="24"/>
                <w:lang w:val="ru-RU"/>
              </w:rPr>
            </w:pP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outlineLvl w:val="0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При закрытой травме живота и повреждении полого органа в первую очередь появляются симптомы:</w:t>
            </w:r>
          </w:p>
        </w:tc>
      </w:tr>
      <w:tr w:rsidR="00C76A38" w:rsidRPr="00F5607B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раздражения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брюшины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30394B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кровотечения</w:t>
            </w:r>
            <w:proofErr w:type="spellEnd"/>
            <w:r w:rsidRPr="00ED4716">
              <w:rPr>
                <w:szCs w:val="24"/>
              </w:rPr>
              <w:t>;</w:t>
            </w:r>
            <w:bookmarkStart w:id="0" w:name="_GoBack"/>
            <w:bookmarkEnd w:id="0"/>
          </w:p>
        </w:tc>
      </w:tr>
      <w:tr w:rsidR="00C76A38" w:rsidRPr="00EE25B1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пневмоторакса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30394B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крепитации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30394B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ED4716">
              <w:rPr>
                <w:szCs w:val="24"/>
              </w:rPr>
              <w:t>притупление</w:t>
            </w:r>
            <w:proofErr w:type="spellEnd"/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перкуторного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звука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C76A38" w:rsidRPr="0030394B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C76A38" w:rsidRPr="00C76A38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Назовите абсолютный признак, возникающий при проникающем ранении брюшной стенки:</w:t>
            </w:r>
          </w:p>
        </w:tc>
      </w:tr>
      <w:tr w:rsidR="00C76A38" w:rsidRPr="0030394B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outlineLvl w:val="0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отсутствие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сознания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FB090C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наличие раны на передней брюшной стенке;</w:t>
            </w:r>
          </w:p>
        </w:tc>
      </w:tr>
      <w:tr w:rsidR="00C76A38" w:rsidRPr="00F5607B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снижение</w:t>
            </w:r>
            <w:proofErr w:type="spellEnd"/>
            <w:r w:rsidRPr="00ED4716">
              <w:rPr>
                <w:szCs w:val="24"/>
              </w:rPr>
              <w:t xml:space="preserve"> АД, </w:t>
            </w:r>
            <w:proofErr w:type="spellStart"/>
            <w:r w:rsidRPr="00ED4716">
              <w:rPr>
                <w:szCs w:val="24"/>
              </w:rPr>
              <w:t>учащение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пульса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F5607B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наличие</w:t>
            </w:r>
            <w:proofErr w:type="spellEnd"/>
            <w:r w:rsidRPr="00ED4716">
              <w:rPr>
                <w:szCs w:val="24"/>
              </w:rPr>
              <w:t xml:space="preserve"> в </w:t>
            </w:r>
            <w:proofErr w:type="spellStart"/>
            <w:r w:rsidRPr="00ED4716">
              <w:rPr>
                <w:szCs w:val="24"/>
              </w:rPr>
              <w:t>ране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сальника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F5607B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ED4716">
              <w:rPr>
                <w:szCs w:val="24"/>
              </w:rPr>
              <w:t>притупление</w:t>
            </w:r>
            <w:proofErr w:type="spellEnd"/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перкуторного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звука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C76A38" w:rsidRPr="00F5607B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C76A38" w:rsidRPr="00FB090C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Повреждения мочевого пузыря и уретры чаще всего наблюдаются при:</w:t>
            </w:r>
          </w:p>
        </w:tc>
      </w:tr>
      <w:tr w:rsidR="00C76A38" w:rsidRPr="00FB090C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переломе седалищной и лонной кости с обеих сторон (типа «бабочки»);</w:t>
            </w:r>
          </w:p>
        </w:tc>
      </w:tr>
      <w:tr w:rsidR="00C76A38" w:rsidRPr="001F2182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переломе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крыла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подвздошной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кости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8849A4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центральном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вывихе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бедра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8849A4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при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чрезвертлужном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переломе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FB090C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при переломе крестца и копчика.</w:t>
            </w:r>
          </w:p>
        </w:tc>
      </w:tr>
      <w:tr w:rsidR="00C76A38" w:rsidRPr="00FB090C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C76A38" w:rsidRPr="00FB090C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Одним из наиболее информативных специальных методов диагностики при разрыве печени является:</w:t>
            </w:r>
          </w:p>
        </w:tc>
      </w:tr>
      <w:tr w:rsidR="00C76A38" w:rsidRPr="0030394B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лапароскопия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1F2182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ирригоскопия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4F5CE2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гастодуоденоскопия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FB090C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  <w:lang w:val="ru-RU"/>
              </w:rPr>
            </w:pPr>
            <w:r w:rsidRPr="00ED4716">
              <w:rPr>
                <w:szCs w:val="24"/>
              </w:rPr>
              <w:t>o</w:t>
            </w:r>
            <w:proofErr w:type="spellStart"/>
            <w:r w:rsidRPr="00ED4716">
              <w:rPr>
                <w:szCs w:val="24"/>
                <w:lang w:val="ru-RU"/>
              </w:rPr>
              <w:t>бзорная</w:t>
            </w:r>
            <w:proofErr w:type="spellEnd"/>
            <w:r w:rsidRPr="00ED4716">
              <w:rPr>
                <w:szCs w:val="24"/>
                <w:lang w:val="ru-RU"/>
              </w:rPr>
              <w:t xml:space="preserve"> рентгенография брюшной полости;</w:t>
            </w:r>
          </w:p>
        </w:tc>
      </w:tr>
      <w:tr w:rsidR="00C76A38" w:rsidRPr="004F5CE2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outlineLvl w:val="0"/>
              <w:rPr>
                <w:szCs w:val="24"/>
                <w:lang w:val="ru-RU"/>
              </w:rPr>
            </w:pPr>
            <w:proofErr w:type="spellStart"/>
            <w:proofErr w:type="gramStart"/>
            <w:r w:rsidRPr="00ED4716">
              <w:rPr>
                <w:szCs w:val="24"/>
              </w:rPr>
              <w:t>пассаж</w:t>
            </w:r>
            <w:proofErr w:type="spellEnd"/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бария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по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кишечнику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C76A38" w:rsidRPr="004F5CE2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outlineLvl w:val="0"/>
              <w:rPr>
                <w:szCs w:val="24"/>
                <w:lang w:val="ru-RU"/>
              </w:rPr>
            </w:pPr>
          </w:p>
        </w:tc>
      </w:tr>
      <w:tr w:rsidR="00C76A38" w:rsidRPr="00FB090C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Повреждения забрюшинных органов с сохранением целости брюшины могут проявляться развитием:</w:t>
            </w:r>
          </w:p>
        </w:tc>
      </w:tr>
      <w:tr w:rsidR="00C76A38" w:rsidRPr="0030394B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забрюшинной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гематомы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1F2182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внутрибрюшного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кровотечения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8849A4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гемоторакса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4F5CE2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перитонита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8849A4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</w:rPr>
            </w:pPr>
            <w:proofErr w:type="spellStart"/>
            <w:proofErr w:type="gramStart"/>
            <w:r w:rsidRPr="00ED4716">
              <w:rPr>
                <w:szCs w:val="24"/>
              </w:rPr>
              <w:t>всем</w:t>
            </w:r>
            <w:proofErr w:type="spellEnd"/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вышеперечисленным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C76A38" w:rsidRPr="008849A4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8B77C3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C76A38" w:rsidRPr="00FB090C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outlineLvl w:val="0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Для уточнения диагноза внутрибрюшного кровотечения при тупой травме живота используется:</w:t>
            </w:r>
          </w:p>
        </w:tc>
      </w:tr>
      <w:tr w:rsidR="00C76A38" w:rsidRPr="0030394B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лапароцентез</w:t>
            </w:r>
            <w:proofErr w:type="spellEnd"/>
            <w:r w:rsidRPr="00ED4716">
              <w:rPr>
                <w:szCs w:val="24"/>
              </w:rPr>
              <w:t xml:space="preserve"> с «</w:t>
            </w:r>
            <w:proofErr w:type="spellStart"/>
            <w:r w:rsidRPr="00ED4716">
              <w:rPr>
                <w:szCs w:val="24"/>
              </w:rPr>
              <w:t>шарящим</w:t>
            </w:r>
            <w:proofErr w:type="spellEnd"/>
            <w:r w:rsidRPr="00ED4716">
              <w:rPr>
                <w:szCs w:val="24"/>
              </w:rPr>
              <w:t xml:space="preserve">» </w:t>
            </w:r>
            <w:proofErr w:type="spellStart"/>
            <w:r w:rsidRPr="00ED4716">
              <w:rPr>
                <w:szCs w:val="24"/>
              </w:rPr>
              <w:t>катетером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EE25B1" w:rsidTr="00ED4716">
        <w:trPr>
          <w:jc w:val="center"/>
        </w:trPr>
        <w:tc>
          <w:tcPr>
            <w:tcW w:w="659" w:type="dxa"/>
            <w:vAlign w:val="center"/>
          </w:tcPr>
          <w:p w:rsidR="00FB090C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рентгенография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брюшной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полости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4F5CE2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ирригоскопия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EE25B1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гастродуоденоскопия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EE25B1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</w:rPr>
            </w:pPr>
            <w:proofErr w:type="spellStart"/>
            <w:proofErr w:type="gramStart"/>
            <w:r w:rsidRPr="00ED4716">
              <w:rPr>
                <w:szCs w:val="24"/>
              </w:rPr>
              <w:t>экскреторная</w:t>
            </w:r>
            <w:proofErr w:type="spellEnd"/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урография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C76A38" w:rsidRPr="00EE25B1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8B77C3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C76A38" w:rsidRPr="00F65403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Для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повреждения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селезенки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характерно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C76A38" w:rsidRPr="0030394B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outlineLvl w:val="0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наличие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гемоперитонеума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D61023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потеря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сознания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586819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повышение</w:t>
            </w:r>
            <w:proofErr w:type="spellEnd"/>
            <w:r w:rsidRPr="00ED4716">
              <w:rPr>
                <w:szCs w:val="24"/>
              </w:rPr>
              <w:t xml:space="preserve"> АД;</w:t>
            </w:r>
          </w:p>
        </w:tc>
      </w:tr>
      <w:tr w:rsidR="00C76A38" w:rsidRPr="004F5CE2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наличие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пневмоперитонеума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4F5CE2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8B77C3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 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ED4716">
              <w:rPr>
                <w:szCs w:val="24"/>
              </w:rPr>
              <w:t>образование</w:t>
            </w:r>
            <w:proofErr w:type="spellEnd"/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подкожной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эмфиземы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C76A38" w:rsidRPr="004F5CE2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8B77C3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C76A38" w:rsidRPr="00F65403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Для разрыва полого органа брюшной полости характерно.</w:t>
            </w:r>
          </w:p>
          <w:p w:rsidR="00C76A38" w:rsidRPr="00ED4716" w:rsidRDefault="00C76A38" w:rsidP="00FB090C">
            <w:pPr>
              <w:rPr>
                <w:szCs w:val="24"/>
                <w:lang w:val="ru-RU"/>
              </w:rPr>
            </w:pPr>
          </w:p>
        </w:tc>
      </w:tr>
      <w:tr w:rsidR="00C76A38" w:rsidRPr="0030394B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появление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симптомов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перитонита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FB090C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FB090C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снижение показателей гемоглобина и гематокрита;</w:t>
            </w:r>
          </w:p>
        </w:tc>
      </w:tr>
      <w:tr w:rsidR="00FB090C" w:rsidRPr="008849A4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возникновение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рвоты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8849A4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</w:rPr>
            </w:pPr>
            <w:proofErr w:type="spellStart"/>
            <w:proofErr w:type="gramStart"/>
            <w:r w:rsidRPr="00ED4716">
              <w:rPr>
                <w:szCs w:val="24"/>
              </w:rPr>
              <w:t>задержка</w:t>
            </w:r>
            <w:proofErr w:type="spellEnd"/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мочи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FB090C" w:rsidRPr="008849A4" w:rsidTr="00ED4716">
        <w:trPr>
          <w:jc w:val="center"/>
        </w:trPr>
        <w:tc>
          <w:tcPr>
            <w:tcW w:w="659" w:type="dxa"/>
            <w:vAlign w:val="center"/>
          </w:tcPr>
          <w:p w:rsidR="00FB090C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</w:rPr>
            </w:pPr>
            <w:proofErr w:type="spellStart"/>
            <w:proofErr w:type="gramStart"/>
            <w:r w:rsidRPr="00ED4716">
              <w:rPr>
                <w:szCs w:val="24"/>
              </w:rPr>
              <w:t>наличие</w:t>
            </w:r>
            <w:proofErr w:type="spellEnd"/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забрюшинной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гематомы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C76A38" w:rsidRPr="008849A4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8B77C3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C76A38" w:rsidRPr="00F65403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 xml:space="preserve">У больного через 25 часов после получения тупой травмы живота и перелома </w:t>
            </w:r>
            <w:r w:rsidRPr="00ED4716">
              <w:rPr>
                <w:szCs w:val="24"/>
              </w:rPr>
              <w:t>IX</w:t>
            </w:r>
            <w:r w:rsidRPr="00ED4716">
              <w:rPr>
                <w:szCs w:val="24"/>
                <w:lang w:val="ru-RU"/>
              </w:rPr>
              <w:t>-</w:t>
            </w:r>
            <w:r w:rsidRPr="00ED4716">
              <w:rPr>
                <w:szCs w:val="24"/>
              </w:rPr>
              <w:t>X</w:t>
            </w:r>
            <w:r w:rsidRPr="00ED4716">
              <w:rPr>
                <w:szCs w:val="24"/>
                <w:lang w:val="ru-RU"/>
              </w:rPr>
              <w:t xml:space="preserve"> ребер слева внезапно возникли боли в животе, снизилось АД, появилась тахикардия. </w:t>
            </w:r>
            <w:proofErr w:type="spellStart"/>
            <w:r w:rsidRPr="00ED4716">
              <w:rPr>
                <w:szCs w:val="24"/>
              </w:rPr>
              <w:t>Ваш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предположительный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диагноз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C76A38" w:rsidRPr="00E869FF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outlineLvl w:val="0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двухмоментный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разрыв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селезенки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E869FF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острый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панкреатит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8849A4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пневмоторакс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EE25B1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гемоторакс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E869FF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8B77C3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ED4716">
              <w:rPr>
                <w:szCs w:val="24"/>
              </w:rPr>
              <w:t>острый</w:t>
            </w:r>
            <w:proofErr w:type="spellEnd"/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инфаркт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миокарда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C76A38" w:rsidRPr="00E869FF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8B77C3" w:rsidRDefault="00C76A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C76A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C76A38" w:rsidRPr="00FB090C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Наиболее достоверный метод диагностики закрытой травмы органов брюшной полости у детей:</w:t>
            </w:r>
          </w:p>
        </w:tc>
      </w:tr>
      <w:tr w:rsidR="00C76A38" w:rsidRPr="00CA5BCA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лапароскопия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586819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</w:rPr>
              <w:t xml:space="preserve">УЗИ </w:t>
            </w:r>
            <w:proofErr w:type="spellStart"/>
            <w:r w:rsidRPr="00ED4716">
              <w:rPr>
                <w:szCs w:val="24"/>
              </w:rPr>
              <w:t>органов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брюшной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полости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C76A38" w:rsidRPr="00FB090C" w:rsidTr="00ED4716">
        <w:trPr>
          <w:jc w:val="center"/>
        </w:trPr>
        <w:tc>
          <w:tcPr>
            <w:tcW w:w="659" w:type="dxa"/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EE25B1" w:rsidRDefault="00C76A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обзорная рентгенография органов брюшной полости;</w:t>
            </w:r>
          </w:p>
        </w:tc>
      </w:tr>
      <w:tr w:rsidR="00C76A38" w:rsidRPr="00193D74" w:rsidTr="00ED4716">
        <w:trPr>
          <w:jc w:val="center"/>
        </w:trPr>
        <w:tc>
          <w:tcPr>
            <w:tcW w:w="659" w:type="dxa"/>
            <w:vAlign w:val="center"/>
          </w:tcPr>
          <w:p w:rsidR="00C76A38" w:rsidRDefault="00C76A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A38" w:rsidRPr="008B77C3" w:rsidRDefault="00C76A38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A38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ED4716">
              <w:rPr>
                <w:szCs w:val="24"/>
              </w:rPr>
              <w:t>сцинтиграфия</w:t>
            </w:r>
            <w:proofErr w:type="spellEnd"/>
            <w:proofErr w:type="gramEnd"/>
            <w:r w:rsidRPr="00ED4716">
              <w:rPr>
                <w:szCs w:val="24"/>
              </w:rPr>
              <w:t>.</w:t>
            </w:r>
          </w:p>
        </w:tc>
      </w:tr>
      <w:tr w:rsidR="00FB090C" w:rsidRPr="00193D74" w:rsidTr="00ED4716">
        <w:trPr>
          <w:jc w:val="center"/>
        </w:trPr>
        <w:tc>
          <w:tcPr>
            <w:tcW w:w="659" w:type="dxa"/>
            <w:vAlign w:val="center"/>
          </w:tcPr>
          <w:p w:rsidR="00FB090C" w:rsidRDefault="00FB090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FB090C" w:rsidRPr="00FB090C" w:rsidTr="00ED4716">
        <w:trPr>
          <w:jc w:val="center"/>
        </w:trPr>
        <w:tc>
          <w:tcPr>
            <w:tcW w:w="659" w:type="dxa"/>
            <w:vAlign w:val="center"/>
          </w:tcPr>
          <w:p w:rsidR="00FB090C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Для диагностики проникающего ранения брюшной стенки следует выполнить:</w:t>
            </w:r>
          </w:p>
        </w:tc>
      </w:tr>
      <w:tr w:rsidR="00FB090C" w:rsidRPr="00E869FF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первичную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хирургическую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обработку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раны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CA5BCA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лапароскопию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586819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обзорную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рентгенографию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брюшной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полости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193D74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</w:rPr>
            </w:pPr>
            <w:r w:rsidRPr="00ED4716">
              <w:rPr>
                <w:szCs w:val="24"/>
              </w:rPr>
              <w:t xml:space="preserve">УЗИ </w:t>
            </w:r>
            <w:proofErr w:type="spellStart"/>
            <w:r w:rsidRPr="00ED4716">
              <w:rPr>
                <w:szCs w:val="24"/>
              </w:rPr>
              <w:t>брюшной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полости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FB090C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компьютерную томографию брюшной полости.</w:t>
            </w:r>
          </w:p>
        </w:tc>
      </w:tr>
      <w:tr w:rsidR="00FB090C" w:rsidRPr="00FB090C" w:rsidTr="00ED4716">
        <w:trPr>
          <w:jc w:val="center"/>
        </w:trPr>
        <w:tc>
          <w:tcPr>
            <w:tcW w:w="659" w:type="dxa"/>
            <w:vAlign w:val="center"/>
          </w:tcPr>
          <w:p w:rsidR="00FB090C" w:rsidRDefault="00FB090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rPr>
                <w:szCs w:val="24"/>
                <w:lang w:val="ru-RU"/>
              </w:rPr>
            </w:pPr>
          </w:p>
        </w:tc>
      </w:tr>
      <w:tr w:rsidR="00FB090C" w:rsidRPr="00FB090C" w:rsidTr="00ED4716">
        <w:trPr>
          <w:jc w:val="center"/>
        </w:trPr>
        <w:tc>
          <w:tcPr>
            <w:tcW w:w="659" w:type="dxa"/>
            <w:vAlign w:val="center"/>
          </w:tcPr>
          <w:p w:rsidR="00FB090C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Лечебная тактика при проникающем ранении брюшной стенки с отсутствием симптомов повреждения органов брюшной полости:</w:t>
            </w:r>
          </w:p>
        </w:tc>
      </w:tr>
      <w:tr w:rsidR="00FB090C" w:rsidRPr="00FB090C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экстренная лапаротомия, ревизия органов брюшной полости;</w:t>
            </w:r>
          </w:p>
        </w:tc>
      </w:tr>
      <w:tr w:rsidR="00FB090C" w:rsidRPr="00CA5BCA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динамическое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наблюдение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за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больным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586819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экстренная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лапароскопия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FB090C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введение в брюшную полость дренажной трубки;</w:t>
            </w:r>
          </w:p>
        </w:tc>
      </w:tr>
      <w:tr w:rsidR="00FB090C" w:rsidRPr="00CA5BCA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</w:rPr>
            </w:pPr>
            <w:proofErr w:type="spellStart"/>
            <w:proofErr w:type="gramStart"/>
            <w:r w:rsidRPr="00ED4716">
              <w:rPr>
                <w:szCs w:val="24"/>
              </w:rPr>
              <w:t>все</w:t>
            </w:r>
            <w:proofErr w:type="spellEnd"/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перечисленное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верно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FB090C" w:rsidRPr="00D80149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rPr>
                <w:szCs w:val="24"/>
                <w:lang w:val="ru-RU"/>
              </w:rPr>
            </w:pPr>
          </w:p>
        </w:tc>
      </w:tr>
      <w:tr w:rsidR="00FB090C" w:rsidRPr="00FB090C" w:rsidTr="00ED4716">
        <w:trPr>
          <w:jc w:val="center"/>
        </w:trPr>
        <w:tc>
          <w:tcPr>
            <w:tcW w:w="659" w:type="dxa"/>
            <w:vAlign w:val="center"/>
          </w:tcPr>
          <w:p w:rsidR="00FB090C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Для диагностики проникающего ранения брюшной стенки следует:</w:t>
            </w:r>
          </w:p>
        </w:tc>
      </w:tr>
      <w:tr w:rsidR="00FB090C" w:rsidRPr="00FB090C" w:rsidTr="00ED4716">
        <w:trPr>
          <w:jc w:val="center"/>
        </w:trPr>
        <w:tc>
          <w:tcPr>
            <w:tcW w:w="659" w:type="dxa"/>
            <w:vAlign w:val="center"/>
          </w:tcPr>
          <w:p w:rsidR="00FB090C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выполнить первичную хирургическую обработку раны;</w:t>
            </w:r>
          </w:p>
        </w:tc>
      </w:tr>
      <w:tr w:rsidR="00FB090C" w:rsidRPr="00CA5BCA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ревизовать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рану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пальцем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FB090C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использовать для ревизии раны пуговчатый зонд;</w:t>
            </w:r>
          </w:p>
        </w:tc>
      </w:tr>
      <w:tr w:rsidR="00FB090C" w:rsidRPr="00FB090C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обследовать рану с помощью зажима;</w:t>
            </w:r>
          </w:p>
        </w:tc>
      </w:tr>
      <w:tr w:rsidR="00FB090C" w:rsidRPr="00D80149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rPr>
                <w:szCs w:val="24"/>
                <w:lang w:val="ru-RU"/>
              </w:rPr>
            </w:pPr>
            <w:proofErr w:type="spellStart"/>
            <w:proofErr w:type="gramStart"/>
            <w:r w:rsidRPr="00ED4716">
              <w:rPr>
                <w:szCs w:val="24"/>
              </w:rPr>
              <w:t>все</w:t>
            </w:r>
            <w:proofErr w:type="spellEnd"/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перечисленное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верно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FB090C" w:rsidRPr="00EE25B1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rPr>
                <w:szCs w:val="24"/>
                <w:lang w:val="ru-RU"/>
              </w:rPr>
            </w:pPr>
          </w:p>
        </w:tc>
      </w:tr>
      <w:tr w:rsidR="00FB090C" w:rsidRPr="00EE25B1" w:rsidTr="00ED4716">
        <w:trPr>
          <w:jc w:val="center"/>
        </w:trPr>
        <w:tc>
          <w:tcPr>
            <w:tcW w:w="659" w:type="dxa"/>
            <w:vAlign w:val="center"/>
          </w:tcPr>
          <w:p w:rsidR="00FB090C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Напряженный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пневмоторакс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возникает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при</w:t>
            </w:r>
            <w:proofErr w:type="spellEnd"/>
            <w:r w:rsidRPr="00ED4716">
              <w:rPr>
                <w:szCs w:val="24"/>
              </w:rPr>
              <w:t>:</w:t>
            </w:r>
          </w:p>
        </w:tc>
      </w:tr>
      <w:tr w:rsidR="00FB090C" w:rsidRPr="00E869FF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клапанном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пневмотораксе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8849A4" w:rsidTr="00ED4716">
        <w:trPr>
          <w:jc w:val="center"/>
        </w:trPr>
        <w:tc>
          <w:tcPr>
            <w:tcW w:w="659" w:type="dxa"/>
            <w:vAlign w:val="center"/>
          </w:tcPr>
          <w:p w:rsidR="00FB090C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FB090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открытом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пневмотораксе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586819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гемотораксе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EE25B1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закрытом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пневмотораксе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586819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rPr>
                <w:szCs w:val="24"/>
                <w:lang w:val="ru-RU"/>
              </w:rPr>
            </w:pPr>
            <w:proofErr w:type="spellStart"/>
            <w:proofErr w:type="gramStart"/>
            <w:r w:rsidRPr="00ED4716">
              <w:rPr>
                <w:szCs w:val="24"/>
              </w:rPr>
              <w:t>смешанном</w:t>
            </w:r>
            <w:proofErr w:type="spellEnd"/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пневмотораксе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FB090C" w:rsidRPr="00EE25B1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rPr>
                <w:szCs w:val="24"/>
                <w:lang w:val="ru-RU"/>
              </w:rPr>
            </w:pPr>
          </w:p>
        </w:tc>
      </w:tr>
      <w:tr w:rsidR="00FB090C" w:rsidRPr="00FB090C" w:rsidTr="00ED4716">
        <w:trPr>
          <w:jc w:val="center"/>
        </w:trPr>
        <w:tc>
          <w:tcPr>
            <w:tcW w:w="659" w:type="dxa"/>
            <w:vAlign w:val="center"/>
          </w:tcPr>
          <w:p w:rsidR="00FB090C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При каком пневмотораксе показана срочная пункция плевральной полости:</w:t>
            </w:r>
          </w:p>
        </w:tc>
      </w:tr>
      <w:tr w:rsidR="00FB090C" w:rsidRPr="00E869FF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jc w:val="both"/>
              <w:outlineLvl w:val="0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напряженном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CA5BCA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закрытом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CA5BCA" w:rsidTr="00ED4716">
        <w:trPr>
          <w:jc w:val="center"/>
        </w:trPr>
        <w:tc>
          <w:tcPr>
            <w:tcW w:w="659" w:type="dxa"/>
            <w:vAlign w:val="center"/>
          </w:tcPr>
          <w:p w:rsidR="00FB090C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открытом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CA5BCA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ED4716">
              <w:rPr>
                <w:szCs w:val="24"/>
              </w:rPr>
              <w:t>гемопневмотораксе</w:t>
            </w:r>
            <w:proofErr w:type="spellEnd"/>
            <w:proofErr w:type="gramEnd"/>
            <w:r w:rsidRPr="00ED4716">
              <w:rPr>
                <w:szCs w:val="24"/>
              </w:rPr>
              <w:t>.</w:t>
            </w:r>
          </w:p>
        </w:tc>
      </w:tr>
      <w:tr w:rsidR="00FB090C" w:rsidRPr="00193D74" w:rsidTr="00ED4716">
        <w:trPr>
          <w:jc w:val="center"/>
        </w:trPr>
        <w:tc>
          <w:tcPr>
            <w:tcW w:w="659" w:type="dxa"/>
            <w:vAlign w:val="center"/>
          </w:tcPr>
          <w:p w:rsidR="00FB090C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FB090C" w:rsidRPr="00193D74" w:rsidTr="00ED4716">
        <w:trPr>
          <w:jc w:val="center"/>
        </w:trPr>
        <w:tc>
          <w:tcPr>
            <w:tcW w:w="659" w:type="dxa"/>
            <w:vAlign w:val="center"/>
          </w:tcPr>
          <w:p w:rsidR="00FB090C" w:rsidRDefault="00FB090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FB090C" w:rsidRPr="00FB090C" w:rsidTr="00ED4716">
        <w:trPr>
          <w:jc w:val="center"/>
        </w:trPr>
        <w:tc>
          <w:tcPr>
            <w:tcW w:w="659" w:type="dxa"/>
            <w:vAlign w:val="center"/>
          </w:tcPr>
          <w:p w:rsidR="00FB090C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Синдром травматической асфиксии возникает при:</w:t>
            </w:r>
          </w:p>
        </w:tc>
      </w:tr>
      <w:tr w:rsidR="00FB090C" w:rsidRPr="00CA5BCA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сдавливании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грудной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клетки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FB090C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кровотечении из сосудов грудной клетки;</w:t>
            </w:r>
          </w:p>
        </w:tc>
      </w:tr>
      <w:tr w:rsidR="00FB090C" w:rsidRPr="00CA5BCA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гипоксии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органов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грудной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клетки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E869FF" w:rsidTr="00ED4716">
        <w:trPr>
          <w:jc w:val="center"/>
        </w:trPr>
        <w:tc>
          <w:tcPr>
            <w:tcW w:w="659" w:type="dxa"/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длительном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сдавливании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конечности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E869FF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rPr>
                <w:szCs w:val="24"/>
                <w:lang w:val="ru-RU"/>
              </w:rPr>
            </w:pPr>
            <w:proofErr w:type="spellStart"/>
            <w:proofErr w:type="gramStart"/>
            <w:r w:rsidRPr="00ED4716">
              <w:rPr>
                <w:szCs w:val="24"/>
              </w:rPr>
              <w:t>ушибе</w:t>
            </w:r>
            <w:proofErr w:type="spellEnd"/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почек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FB090C" w:rsidRPr="00E869FF" w:rsidTr="00ED4716">
        <w:trPr>
          <w:jc w:val="center"/>
        </w:trPr>
        <w:tc>
          <w:tcPr>
            <w:tcW w:w="659" w:type="dxa"/>
            <w:vAlign w:val="center"/>
          </w:tcPr>
          <w:p w:rsidR="00FB090C" w:rsidRDefault="00FB090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E869FF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</w:tr>
      <w:tr w:rsidR="00FB090C" w:rsidRPr="00FB090C" w:rsidTr="00ED4716">
        <w:trPr>
          <w:jc w:val="center"/>
        </w:trPr>
        <w:tc>
          <w:tcPr>
            <w:tcW w:w="659" w:type="dxa"/>
            <w:vAlign w:val="center"/>
          </w:tcPr>
          <w:p w:rsidR="00FB090C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Что характерно для наружного клапанного пневмоторакса:</w:t>
            </w:r>
          </w:p>
        </w:tc>
      </w:tr>
      <w:tr w:rsidR="00FB090C" w:rsidRPr="00FB090C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эмфизема мягких тканей в области раны;</w:t>
            </w:r>
          </w:p>
        </w:tc>
      </w:tr>
      <w:tr w:rsidR="00FB090C" w:rsidRPr="00CA5BCA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FB090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баллотирование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средостения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FB090C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FB090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сдавление легкого противоположной стороны;</w:t>
            </w:r>
          </w:p>
        </w:tc>
      </w:tr>
      <w:tr w:rsidR="00FB090C" w:rsidRPr="00FB090C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FB090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смещение средостения в сторону спавшегося легкого;</w:t>
            </w:r>
          </w:p>
        </w:tc>
      </w:tr>
      <w:tr w:rsidR="00FB090C" w:rsidRPr="00FB090C" w:rsidTr="00ED4716">
        <w:trPr>
          <w:jc w:val="center"/>
        </w:trPr>
        <w:tc>
          <w:tcPr>
            <w:tcW w:w="659" w:type="dxa"/>
            <w:vAlign w:val="center"/>
          </w:tcPr>
          <w:p w:rsidR="00FB090C" w:rsidRPr="008B77C3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FB090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смешение средостения в противоположную сторону.</w:t>
            </w:r>
          </w:p>
        </w:tc>
      </w:tr>
      <w:tr w:rsidR="00FB090C" w:rsidRPr="00FB090C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rPr>
                <w:szCs w:val="24"/>
                <w:lang w:val="ru-RU"/>
              </w:rPr>
            </w:pPr>
          </w:p>
        </w:tc>
      </w:tr>
      <w:tr w:rsidR="00FB090C" w:rsidRPr="00FB090C" w:rsidTr="00ED4716">
        <w:trPr>
          <w:jc w:val="center"/>
        </w:trPr>
        <w:tc>
          <w:tcPr>
            <w:tcW w:w="659" w:type="dxa"/>
            <w:vAlign w:val="center"/>
          </w:tcPr>
          <w:p w:rsidR="00FB090C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Первая врачебная помощь при открытом наружном пневмотораксе:</w:t>
            </w:r>
          </w:p>
        </w:tc>
      </w:tr>
      <w:tr w:rsidR="00FB090C" w:rsidRPr="00E869FF" w:rsidTr="00ED4716">
        <w:trPr>
          <w:jc w:val="center"/>
        </w:trPr>
        <w:tc>
          <w:tcPr>
            <w:tcW w:w="659" w:type="dxa"/>
            <w:vAlign w:val="center"/>
          </w:tcPr>
          <w:p w:rsidR="00FB090C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наложение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окклюзионной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повязки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CA5BCA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трубчатый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дренаж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плевральной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полости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FB090C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FB090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 xml:space="preserve">наложение </w:t>
            </w:r>
            <w:proofErr w:type="spellStart"/>
            <w:r w:rsidRPr="00ED4716">
              <w:rPr>
                <w:szCs w:val="24"/>
                <w:lang w:val="ru-RU"/>
              </w:rPr>
              <w:t>окклюзионной</w:t>
            </w:r>
            <w:proofErr w:type="spellEnd"/>
            <w:r w:rsidRPr="00ED4716">
              <w:rPr>
                <w:szCs w:val="24"/>
                <w:lang w:val="ru-RU"/>
              </w:rPr>
              <w:t xml:space="preserve"> повязки и активное отсасывание воздуха;</w:t>
            </w:r>
          </w:p>
        </w:tc>
      </w:tr>
      <w:tr w:rsidR="00FB090C" w:rsidRPr="008B77C3" w:rsidTr="00ED4716">
        <w:trPr>
          <w:trHeight w:val="150"/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FB090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наложение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асептической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повязки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8B77C3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FB090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FB090C">
            <w:pPr>
              <w:rPr>
                <w:szCs w:val="24"/>
              </w:rPr>
            </w:pPr>
            <w:proofErr w:type="spellStart"/>
            <w:proofErr w:type="gramStart"/>
            <w:r w:rsidRPr="00ED4716">
              <w:rPr>
                <w:szCs w:val="24"/>
              </w:rPr>
              <w:t>искусственная</w:t>
            </w:r>
            <w:proofErr w:type="spellEnd"/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вентиляция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легких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FB090C" w:rsidRPr="00E869FF" w:rsidTr="00ED4716">
        <w:trPr>
          <w:jc w:val="center"/>
        </w:trPr>
        <w:tc>
          <w:tcPr>
            <w:tcW w:w="659" w:type="dxa"/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rPr>
                <w:szCs w:val="24"/>
                <w:lang w:val="ru-RU"/>
              </w:rPr>
            </w:pPr>
          </w:p>
        </w:tc>
      </w:tr>
      <w:tr w:rsidR="00FB090C" w:rsidRPr="00FB090C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 xml:space="preserve">Тактика хирурга при ранении сердца, </w:t>
            </w:r>
            <w:proofErr w:type="spellStart"/>
            <w:r w:rsidRPr="00ED4716">
              <w:rPr>
                <w:szCs w:val="24"/>
                <w:lang w:val="ru-RU"/>
              </w:rPr>
              <w:t>гемоперикарде</w:t>
            </w:r>
            <w:proofErr w:type="spellEnd"/>
            <w:r w:rsidRPr="00ED4716">
              <w:rPr>
                <w:szCs w:val="24"/>
                <w:lang w:val="ru-RU"/>
              </w:rPr>
              <w:t>:</w:t>
            </w:r>
          </w:p>
        </w:tc>
      </w:tr>
      <w:tr w:rsidR="00FB090C" w:rsidRPr="00FB090C" w:rsidTr="00ED4716">
        <w:trPr>
          <w:jc w:val="center"/>
        </w:trPr>
        <w:tc>
          <w:tcPr>
            <w:tcW w:w="659" w:type="dxa"/>
            <w:vAlign w:val="center"/>
          </w:tcPr>
          <w:p w:rsidR="00FB090C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 xml:space="preserve">экстренная операция, </w:t>
            </w:r>
            <w:proofErr w:type="spellStart"/>
            <w:r w:rsidRPr="00ED4716">
              <w:rPr>
                <w:szCs w:val="24"/>
                <w:lang w:val="ru-RU"/>
              </w:rPr>
              <w:t>ушивание</w:t>
            </w:r>
            <w:proofErr w:type="spellEnd"/>
            <w:r w:rsidRPr="00ED4716">
              <w:rPr>
                <w:szCs w:val="24"/>
                <w:lang w:val="ru-RU"/>
              </w:rPr>
              <w:t xml:space="preserve"> раны сердца;</w:t>
            </w:r>
          </w:p>
        </w:tc>
      </w:tr>
      <w:tr w:rsidR="00FB090C" w:rsidRPr="00CA5BCA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пункция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перикарда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FB090C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 xml:space="preserve">экстренная операция, введение </w:t>
            </w:r>
            <w:proofErr w:type="spellStart"/>
            <w:r w:rsidRPr="00ED4716">
              <w:rPr>
                <w:szCs w:val="24"/>
                <w:lang w:val="ru-RU"/>
              </w:rPr>
              <w:t>гемостатического</w:t>
            </w:r>
            <w:proofErr w:type="spellEnd"/>
            <w:r w:rsidRPr="00ED4716">
              <w:rPr>
                <w:szCs w:val="24"/>
                <w:lang w:val="ru-RU"/>
              </w:rPr>
              <w:t xml:space="preserve"> тампона в рану;</w:t>
            </w:r>
          </w:p>
        </w:tc>
      </w:tr>
      <w:tr w:rsidR="00FB090C" w:rsidRPr="00FB090C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 xml:space="preserve">наблюдение, операция при нарастании </w:t>
            </w:r>
            <w:proofErr w:type="spellStart"/>
            <w:r w:rsidRPr="00ED4716">
              <w:rPr>
                <w:szCs w:val="24"/>
                <w:lang w:val="ru-RU"/>
              </w:rPr>
              <w:t>гемоперикарда</w:t>
            </w:r>
            <w:proofErr w:type="spellEnd"/>
            <w:r w:rsidRPr="00ED4716">
              <w:rPr>
                <w:szCs w:val="24"/>
                <w:lang w:val="ru-RU"/>
              </w:rPr>
              <w:t>.</w:t>
            </w:r>
          </w:p>
        </w:tc>
      </w:tr>
      <w:tr w:rsidR="00FB090C" w:rsidRPr="008B77C3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rPr>
                <w:szCs w:val="24"/>
              </w:rPr>
            </w:pPr>
          </w:p>
        </w:tc>
      </w:tr>
      <w:tr w:rsidR="00FB090C" w:rsidRPr="00FB090C" w:rsidTr="00ED4716">
        <w:trPr>
          <w:jc w:val="center"/>
        </w:trPr>
        <w:tc>
          <w:tcPr>
            <w:tcW w:w="659" w:type="dxa"/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jc w:val="both"/>
              <w:outlineLvl w:val="0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Лечебные мероприятия при нарастающей медиастинальной эмфиземе:</w:t>
            </w:r>
          </w:p>
        </w:tc>
      </w:tr>
      <w:tr w:rsidR="00FB090C" w:rsidRPr="00586819" w:rsidTr="00ED4716">
        <w:trPr>
          <w:jc w:val="center"/>
        </w:trPr>
        <w:tc>
          <w:tcPr>
            <w:tcW w:w="659" w:type="dxa"/>
            <w:vAlign w:val="center"/>
          </w:tcPr>
          <w:p w:rsidR="00FB090C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jc w:val="both"/>
              <w:outlineLvl w:val="0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срочная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операция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E869FF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не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требуются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CA5BCA" w:rsidTr="00ED4716">
        <w:trPr>
          <w:jc w:val="center"/>
        </w:trPr>
        <w:tc>
          <w:tcPr>
            <w:tcW w:w="659" w:type="dxa"/>
            <w:vAlign w:val="center"/>
          </w:tcPr>
          <w:p w:rsidR="00FB090C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баротерапия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193D74" w:rsidTr="00ED4716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плевральные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пункции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0C0E42" w:rsidTr="00ED4716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ED4716">
              <w:rPr>
                <w:szCs w:val="24"/>
              </w:rPr>
              <w:t>дренирование</w:t>
            </w:r>
            <w:proofErr w:type="spellEnd"/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плевральной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полости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FB090C" w:rsidRPr="008B77C3" w:rsidTr="00ED4716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jc w:val="both"/>
              <w:rPr>
                <w:szCs w:val="24"/>
              </w:rPr>
            </w:pPr>
          </w:p>
        </w:tc>
      </w:tr>
      <w:tr w:rsidR="00FB090C" w:rsidRPr="00FB090C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Для удаления воздуха из плевральной полости пункцию проводят:</w:t>
            </w:r>
          </w:p>
        </w:tc>
      </w:tr>
      <w:tr w:rsidR="00FB090C" w:rsidRPr="00ED4716" w:rsidTr="00ED4716">
        <w:trPr>
          <w:jc w:val="center"/>
        </w:trPr>
        <w:tc>
          <w:tcPr>
            <w:tcW w:w="659" w:type="dxa"/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ED4716" w:rsidP="001354DC">
            <w:pPr>
              <w:jc w:val="both"/>
              <w:outlineLvl w:val="0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 xml:space="preserve">во </w:t>
            </w:r>
            <w:r w:rsidRPr="00ED4716">
              <w:rPr>
                <w:szCs w:val="24"/>
              </w:rPr>
              <w:t>II</w:t>
            </w:r>
            <w:r w:rsidRPr="00ED4716">
              <w:rPr>
                <w:szCs w:val="24"/>
                <w:lang w:val="ru-RU"/>
              </w:rPr>
              <w:t xml:space="preserve"> </w:t>
            </w:r>
            <w:proofErr w:type="spellStart"/>
            <w:r w:rsidRPr="00ED4716">
              <w:rPr>
                <w:szCs w:val="24"/>
                <w:lang w:val="ru-RU"/>
              </w:rPr>
              <w:t>межреберье</w:t>
            </w:r>
            <w:proofErr w:type="spellEnd"/>
            <w:r w:rsidRPr="00ED4716">
              <w:rPr>
                <w:szCs w:val="24"/>
                <w:lang w:val="ru-RU"/>
              </w:rPr>
              <w:t xml:space="preserve"> по среднеключичной линии;</w:t>
            </w:r>
          </w:p>
        </w:tc>
      </w:tr>
      <w:tr w:rsidR="00FB090C" w:rsidRPr="00ED4716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ED4716" w:rsidP="001354DC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 xml:space="preserve">в </w:t>
            </w:r>
            <w:r w:rsidRPr="00ED4716">
              <w:rPr>
                <w:szCs w:val="24"/>
              </w:rPr>
              <w:t>VIII</w:t>
            </w:r>
            <w:r w:rsidRPr="00ED4716">
              <w:rPr>
                <w:szCs w:val="24"/>
                <w:lang w:val="ru-RU"/>
              </w:rPr>
              <w:t>-</w:t>
            </w:r>
            <w:r w:rsidRPr="00ED4716">
              <w:rPr>
                <w:szCs w:val="24"/>
              </w:rPr>
              <w:t>IX</w:t>
            </w:r>
            <w:r w:rsidRPr="00ED4716">
              <w:rPr>
                <w:szCs w:val="24"/>
                <w:lang w:val="ru-RU"/>
              </w:rPr>
              <w:t xml:space="preserve"> </w:t>
            </w:r>
            <w:proofErr w:type="spellStart"/>
            <w:r w:rsidRPr="00ED4716">
              <w:rPr>
                <w:szCs w:val="24"/>
                <w:lang w:val="ru-RU"/>
              </w:rPr>
              <w:t>межреберье</w:t>
            </w:r>
            <w:proofErr w:type="spellEnd"/>
            <w:r w:rsidRPr="00ED4716">
              <w:rPr>
                <w:szCs w:val="24"/>
                <w:lang w:val="ru-RU"/>
              </w:rPr>
              <w:t xml:space="preserve"> по задней </w:t>
            </w:r>
            <w:proofErr w:type="spellStart"/>
            <w:r w:rsidRPr="00ED4716">
              <w:rPr>
                <w:szCs w:val="24"/>
                <w:lang w:val="ru-RU"/>
              </w:rPr>
              <w:t>аксилярной</w:t>
            </w:r>
            <w:proofErr w:type="spellEnd"/>
            <w:r w:rsidRPr="00ED4716">
              <w:rPr>
                <w:szCs w:val="24"/>
                <w:lang w:val="ru-RU"/>
              </w:rPr>
              <w:t xml:space="preserve"> линии;</w:t>
            </w:r>
          </w:p>
        </w:tc>
      </w:tr>
      <w:tr w:rsidR="00ED4716" w:rsidRPr="00ED4716" w:rsidTr="00ED4716">
        <w:trPr>
          <w:jc w:val="center"/>
        </w:trPr>
        <w:tc>
          <w:tcPr>
            <w:tcW w:w="659" w:type="dxa"/>
            <w:vAlign w:val="center"/>
          </w:tcPr>
          <w:p w:rsidR="00ED4716" w:rsidRDefault="00ED4716" w:rsidP="00ED471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ED4716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ED4716" w:rsidRDefault="00ED4716" w:rsidP="00ED4716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 xml:space="preserve">в </w:t>
            </w:r>
            <w:r w:rsidRPr="00ED4716">
              <w:rPr>
                <w:szCs w:val="24"/>
              </w:rPr>
              <w:t>V</w:t>
            </w:r>
            <w:r w:rsidRPr="00ED4716">
              <w:rPr>
                <w:szCs w:val="24"/>
                <w:lang w:val="ru-RU"/>
              </w:rPr>
              <w:t xml:space="preserve"> </w:t>
            </w:r>
            <w:proofErr w:type="spellStart"/>
            <w:r w:rsidRPr="00ED4716">
              <w:rPr>
                <w:szCs w:val="24"/>
                <w:lang w:val="ru-RU"/>
              </w:rPr>
              <w:t>межреберье</w:t>
            </w:r>
            <w:proofErr w:type="spellEnd"/>
            <w:r w:rsidRPr="00ED4716">
              <w:rPr>
                <w:szCs w:val="24"/>
                <w:lang w:val="ru-RU"/>
              </w:rPr>
              <w:t xml:space="preserve"> по среднеключичной линии;</w:t>
            </w:r>
          </w:p>
        </w:tc>
      </w:tr>
      <w:tr w:rsidR="00ED4716" w:rsidRPr="00ED4716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ED471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ED4716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ED4716" w:rsidRDefault="00ED4716" w:rsidP="00ED4716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в области яремной вырезки;</w:t>
            </w:r>
          </w:p>
        </w:tc>
      </w:tr>
      <w:tr w:rsidR="00ED4716" w:rsidRPr="00586819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ED471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ED471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ED4716" w:rsidRDefault="00ED4716" w:rsidP="00ED4716">
            <w:pPr>
              <w:rPr>
                <w:szCs w:val="24"/>
              </w:rPr>
            </w:pPr>
            <w:proofErr w:type="gramStart"/>
            <w:r w:rsidRPr="00ED4716">
              <w:rPr>
                <w:szCs w:val="24"/>
              </w:rPr>
              <w:t>в</w:t>
            </w:r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надключичной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области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FB090C" w:rsidRPr="00586819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FB090C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FB090C" w:rsidRPr="00ED4716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ED4716" w:rsidP="001354DC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Для пневмоторакса при повреждениях грудной клетки характерно:</w:t>
            </w:r>
          </w:p>
        </w:tc>
      </w:tr>
      <w:tr w:rsidR="00FB090C" w:rsidRPr="00586819" w:rsidTr="00ED4716">
        <w:trPr>
          <w:jc w:val="center"/>
        </w:trPr>
        <w:tc>
          <w:tcPr>
            <w:tcW w:w="659" w:type="dxa"/>
            <w:vAlign w:val="center"/>
          </w:tcPr>
          <w:p w:rsidR="00FB090C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ED4716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одышка</w:t>
            </w:r>
            <w:proofErr w:type="spellEnd"/>
            <w:r w:rsidRPr="00ED4716">
              <w:rPr>
                <w:szCs w:val="24"/>
              </w:rPr>
              <w:t xml:space="preserve">, </w:t>
            </w:r>
            <w:proofErr w:type="spellStart"/>
            <w:r w:rsidRPr="00ED4716">
              <w:rPr>
                <w:szCs w:val="24"/>
              </w:rPr>
              <w:t>смещение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средостения</w:t>
            </w:r>
            <w:proofErr w:type="spellEnd"/>
            <w:r w:rsidRPr="00ED4716">
              <w:rPr>
                <w:szCs w:val="24"/>
              </w:rPr>
              <w:t xml:space="preserve">, </w:t>
            </w:r>
            <w:proofErr w:type="spellStart"/>
            <w:r w:rsidRPr="00ED4716">
              <w:rPr>
                <w:szCs w:val="24"/>
              </w:rPr>
              <w:t>тахикардия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FB090C" w:rsidRPr="00ED4716" w:rsidTr="00ED4716">
        <w:trPr>
          <w:jc w:val="center"/>
        </w:trPr>
        <w:tc>
          <w:tcPr>
            <w:tcW w:w="659" w:type="dxa"/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ED4716" w:rsidP="001354DC">
            <w:pPr>
              <w:jc w:val="both"/>
              <w:outlineLvl w:val="0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подкожная эмфизема, кровохарканье, глухость сердечных тонов;</w:t>
            </w:r>
          </w:p>
        </w:tc>
      </w:tr>
      <w:tr w:rsidR="00FB090C" w:rsidRPr="00ED4716" w:rsidTr="00ED4716">
        <w:trPr>
          <w:jc w:val="center"/>
        </w:trPr>
        <w:tc>
          <w:tcPr>
            <w:tcW w:w="659" w:type="dxa"/>
            <w:vAlign w:val="center"/>
          </w:tcPr>
          <w:p w:rsidR="00FB090C" w:rsidRPr="00EE25B1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ED4716" w:rsidP="001354DC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набухание шейных вен, расширение средостения, тахикардия;</w:t>
            </w:r>
          </w:p>
        </w:tc>
      </w:tr>
      <w:tr w:rsidR="00FB090C" w:rsidRPr="00ED4716" w:rsidTr="00ED4716">
        <w:trPr>
          <w:jc w:val="center"/>
        </w:trPr>
        <w:tc>
          <w:tcPr>
            <w:tcW w:w="659" w:type="dxa"/>
            <w:vAlign w:val="center"/>
          </w:tcPr>
          <w:p w:rsidR="00FB090C" w:rsidRDefault="00FB090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90C" w:rsidRPr="008B77C3" w:rsidRDefault="00FB090C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90C" w:rsidRPr="00ED4716" w:rsidRDefault="00ED4716" w:rsidP="001354DC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расширение границ сердца, брадикардия, боли за грудиной</w:t>
            </w:r>
          </w:p>
        </w:tc>
      </w:tr>
      <w:tr w:rsidR="00ED4716" w:rsidRPr="00193D74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ED4716" w:rsidRDefault="00ED4716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ED4716" w:rsidRPr="00ED4716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ED4716" w:rsidRDefault="00ED4716" w:rsidP="001354DC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Причиной спонтанного пневмоторакса чаще всего может быть:</w:t>
            </w:r>
          </w:p>
        </w:tc>
      </w:tr>
      <w:tr w:rsidR="00ED4716" w:rsidRPr="00ED4716" w:rsidTr="00ED4716">
        <w:trPr>
          <w:jc w:val="center"/>
        </w:trPr>
        <w:tc>
          <w:tcPr>
            <w:tcW w:w="659" w:type="dxa"/>
            <w:vAlign w:val="center"/>
          </w:tcPr>
          <w:p w:rsidR="00ED4716" w:rsidRDefault="00ED471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ED4716" w:rsidRDefault="00ED4716" w:rsidP="001354DC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буллезные изменения альвеол и кисты легкого;</w:t>
            </w:r>
          </w:p>
        </w:tc>
      </w:tr>
      <w:tr w:rsidR="00ED4716" w:rsidRPr="008B77C3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ED471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ED4716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ED4716" w:rsidRDefault="00ED4716" w:rsidP="00ED4716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парапневмонический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абсцесс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легкого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ED4716" w:rsidRPr="008B77C3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ED471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ED4716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ED4716" w:rsidRDefault="00ED4716" w:rsidP="00ED4716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рак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легкого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ED4716" w:rsidRPr="00B443DC" w:rsidTr="00ED4716">
        <w:trPr>
          <w:jc w:val="center"/>
        </w:trPr>
        <w:tc>
          <w:tcPr>
            <w:tcW w:w="659" w:type="dxa"/>
            <w:vAlign w:val="center"/>
          </w:tcPr>
          <w:p w:rsidR="00ED4716" w:rsidRPr="008B77C3" w:rsidRDefault="00ED4716" w:rsidP="00ED471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ED4716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ED4716" w:rsidRDefault="00ED4716" w:rsidP="00ED4716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бронхоэктазы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ED4716" w:rsidRPr="00D80149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ED471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ED4716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ED4716" w:rsidRDefault="00ED4716" w:rsidP="00ED4716">
            <w:pPr>
              <w:rPr>
                <w:szCs w:val="24"/>
              </w:rPr>
            </w:pPr>
            <w:proofErr w:type="spellStart"/>
            <w:proofErr w:type="gramStart"/>
            <w:r w:rsidRPr="00ED4716">
              <w:rPr>
                <w:szCs w:val="24"/>
              </w:rPr>
              <w:t>туберкулез</w:t>
            </w:r>
            <w:proofErr w:type="spellEnd"/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легкого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ED4716" w:rsidRPr="00D80149" w:rsidTr="00ED4716">
        <w:trPr>
          <w:jc w:val="center"/>
        </w:trPr>
        <w:tc>
          <w:tcPr>
            <w:tcW w:w="659" w:type="dxa"/>
            <w:vAlign w:val="center"/>
          </w:tcPr>
          <w:p w:rsidR="00ED4716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ED4716" w:rsidRDefault="00ED4716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ED4716" w:rsidRPr="00ED4716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ED4716" w:rsidRDefault="00ED4716" w:rsidP="001354DC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Неотложная помощь при клапанном пневмотораксе начинается с:</w:t>
            </w:r>
          </w:p>
        </w:tc>
      </w:tr>
      <w:tr w:rsidR="00ED4716" w:rsidRPr="00ED4716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ED4716" w:rsidRDefault="00ED4716" w:rsidP="001354DC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пункции и дренажа плевральной полости;</w:t>
            </w:r>
          </w:p>
        </w:tc>
      </w:tr>
      <w:tr w:rsidR="00ED4716" w:rsidRPr="008B77C3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ED4716" w:rsidRDefault="00ED4716" w:rsidP="001354DC">
            <w:pPr>
              <w:jc w:val="both"/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трахеостомия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ED4716" w:rsidRPr="00B443DC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ED471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ED4716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ED4716" w:rsidRDefault="00ED4716" w:rsidP="00ED4716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блокады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межреберных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нервов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ED4716" w:rsidRPr="00B443DC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ED471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ED4716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ED4716" w:rsidRDefault="00ED4716" w:rsidP="00ED4716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обездвижения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грудной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клетки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ED4716" w:rsidRPr="008B77C3" w:rsidTr="00ED4716">
        <w:trPr>
          <w:jc w:val="center"/>
        </w:trPr>
        <w:tc>
          <w:tcPr>
            <w:tcW w:w="659" w:type="dxa"/>
            <w:vAlign w:val="center"/>
          </w:tcPr>
          <w:p w:rsidR="00ED4716" w:rsidRPr="008B77C3" w:rsidRDefault="00ED4716" w:rsidP="00ED471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ED471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ED4716" w:rsidRDefault="00ED4716" w:rsidP="00ED4716">
            <w:pPr>
              <w:rPr>
                <w:szCs w:val="24"/>
              </w:rPr>
            </w:pPr>
            <w:proofErr w:type="spellStart"/>
            <w:proofErr w:type="gramStart"/>
            <w:r w:rsidRPr="00ED4716">
              <w:rPr>
                <w:szCs w:val="24"/>
              </w:rPr>
              <w:t>блокады</w:t>
            </w:r>
            <w:proofErr w:type="spellEnd"/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диафрагмального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нерва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ED4716" w:rsidRPr="008B77C3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ED4716" w:rsidRDefault="00ED4716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ED4716" w:rsidRPr="00ED4716" w:rsidTr="00ED4716">
        <w:trPr>
          <w:jc w:val="center"/>
        </w:trPr>
        <w:tc>
          <w:tcPr>
            <w:tcW w:w="659" w:type="dxa"/>
            <w:vAlign w:val="center"/>
          </w:tcPr>
          <w:p w:rsidR="00ED4716" w:rsidRDefault="00ED471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ED4716" w:rsidRDefault="00ED4716" w:rsidP="001354DC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Для удаления крови при гемотораксе пункцию проводят:</w:t>
            </w:r>
          </w:p>
        </w:tc>
      </w:tr>
      <w:tr w:rsidR="00ED4716" w:rsidRPr="00ED4716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ED4716" w:rsidRDefault="00ED4716" w:rsidP="001354DC">
            <w:pPr>
              <w:jc w:val="both"/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 xml:space="preserve">в </w:t>
            </w:r>
            <w:r w:rsidRPr="00ED4716">
              <w:rPr>
                <w:szCs w:val="24"/>
              </w:rPr>
              <w:t>VIII</w:t>
            </w:r>
            <w:r w:rsidRPr="00ED4716">
              <w:rPr>
                <w:szCs w:val="24"/>
                <w:lang w:val="ru-RU"/>
              </w:rPr>
              <w:t xml:space="preserve"> </w:t>
            </w:r>
            <w:proofErr w:type="spellStart"/>
            <w:r w:rsidRPr="00ED4716">
              <w:rPr>
                <w:szCs w:val="24"/>
                <w:lang w:val="ru-RU"/>
              </w:rPr>
              <w:t>межреберье</w:t>
            </w:r>
            <w:proofErr w:type="spellEnd"/>
            <w:r w:rsidRPr="00ED4716">
              <w:rPr>
                <w:szCs w:val="24"/>
                <w:lang w:val="ru-RU"/>
              </w:rPr>
              <w:t xml:space="preserve"> по задней </w:t>
            </w:r>
            <w:proofErr w:type="spellStart"/>
            <w:r w:rsidRPr="00ED4716">
              <w:rPr>
                <w:szCs w:val="24"/>
                <w:lang w:val="ru-RU"/>
              </w:rPr>
              <w:t>аксилярной</w:t>
            </w:r>
            <w:proofErr w:type="spellEnd"/>
            <w:r w:rsidRPr="00ED4716">
              <w:rPr>
                <w:szCs w:val="24"/>
                <w:lang w:val="ru-RU"/>
              </w:rPr>
              <w:t xml:space="preserve"> линии;</w:t>
            </w:r>
          </w:p>
        </w:tc>
      </w:tr>
      <w:tr w:rsidR="00ED4716" w:rsidRPr="00ED4716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ED471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ED4716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ED4716" w:rsidRDefault="00ED4716" w:rsidP="00ED4716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 xml:space="preserve">во </w:t>
            </w:r>
            <w:r w:rsidRPr="00ED4716">
              <w:rPr>
                <w:szCs w:val="24"/>
              </w:rPr>
              <w:t>II</w:t>
            </w:r>
            <w:r w:rsidRPr="00ED4716">
              <w:rPr>
                <w:szCs w:val="24"/>
                <w:lang w:val="ru-RU"/>
              </w:rPr>
              <w:t xml:space="preserve"> </w:t>
            </w:r>
            <w:proofErr w:type="spellStart"/>
            <w:r w:rsidRPr="00ED4716">
              <w:rPr>
                <w:szCs w:val="24"/>
                <w:lang w:val="ru-RU"/>
              </w:rPr>
              <w:t>межреберье</w:t>
            </w:r>
            <w:proofErr w:type="spellEnd"/>
            <w:r w:rsidRPr="00ED4716">
              <w:rPr>
                <w:szCs w:val="24"/>
                <w:lang w:val="ru-RU"/>
              </w:rPr>
              <w:t xml:space="preserve"> по среднеключичной линии;</w:t>
            </w:r>
          </w:p>
        </w:tc>
      </w:tr>
      <w:tr w:rsidR="00ED4716" w:rsidRPr="00ED4716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ED471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ED4716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ED4716" w:rsidRDefault="00ED4716" w:rsidP="00ED4716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 xml:space="preserve">в </w:t>
            </w:r>
            <w:r w:rsidRPr="00ED4716">
              <w:rPr>
                <w:szCs w:val="24"/>
              </w:rPr>
              <w:t>V</w:t>
            </w:r>
            <w:r w:rsidRPr="00ED4716">
              <w:rPr>
                <w:szCs w:val="24"/>
                <w:lang w:val="ru-RU"/>
              </w:rPr>
              <w:t xml:space="preserve"> </w:t>
            </w:r>
            <w:proofErr w:type="spellStart"/>
            <w:r w:rsidRPr="00ED4716">
              <w:rPr>
                <w:szCs w:val="24"/>
                <w:lang w:val="ru-RU"/>
              </w:rPr>
              <w:t>межреберье</w:t>
            </w:r>
            <w:proofErr w:type="spellEnd"/>
            <w:r w:rsidRPr="00ED4716">
              <w:rPr>
                <w:szCs w:val="24"/>
                <w:lang w:val="ru-RU"/>
              </w:rPr>
              <w:t xml:space="preserve"> по среднеключичной линии;</w:t>
            </w:r>
          </w:p>
        </w:tc>
      </w:tr>
      <w:tr w:rsidR="00ED4716" w:rsidRPr="00ED4716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ED471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ED4716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ED4716" w:rsidRDefault="00ED4716" w:rsidP="00ED4716">
            <w:pPr>
              <w:rPr>
                <w:szCs w:val="24"/>
                <w:lang w:val="ru-RU"/>
              </w:rPr>
            </w:pPr>
            <w:r w:rsidRPr="00ED4716">
              <w:rPr>
                <w:szCs w:val="24"/>
                <w:lang w:val="ru-RU"/>
              </w:rPr>
              <w:t>в области яремной вырезки;</w:t>
            </w:r>
          </w:p>
        </w:tc>
      </w:tr>
      <w:tr w:rsidR="00ED4716" w:rsidRPr="008849A4" w:rsidTr="00ED4716">
        <w:trPr>
          <w:jc w:val="center"/>
        </w:trPr>
        <w:tc>
          <w:tcPr>
            <w:tcW w:w="659" w:type="dxa"/>
            <w:vAlign w:val="center"/>
          </w:tcPr>
          <w:p w:rsidR="00ED4716" w:rsidRPr="008B77C3" w:rsidRDefault="00ED4716" w:rsidP="00ED471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ED4716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ED4716" w:rsidRDefault="00ED4716" w:rsidP="00ED4716">
            <w:pPr>
              <w:rPr>
                <w:szCs w:val="24"/>
              </w:rPr>
            </w:pPr>
            <w:proofErr w:type="gramStart"/>
            <w:r w:rsidRPr="00ED4716">
              <w:rPr>
                <w:szCs w:val="24"/>
              </w:rPr>
              <w:t>в</w:t>
            </w:r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надключичной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области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ED4716" w:rsidRPr="008B77C3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ED4716" w:rsidRDefault="00ED4716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ED4716" w:rsidRPr="0000017F" w:rsidTr="00ED4716">
        <w:trPr>
          <w:jc w:val="center"/>
        </w:trPr>
        <w:tc>
          <w:tcPr>
            <w:tcW w:w="659" w:type="dxa"/>
            <w:vAlign w:val="center"/>
          </w:tcPr>
          <w:p w:rsidR="00ED4716" w:rsidRDefault="00ED4716" w:rsidP="00ED4716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ED4716" w:rsidRDefault="00ED4716" w:rsidP="00ED4716">
            <w:pPr>
              <w:jc w:val="center"/>
              <w:rPr>
                <w:szCs w:val="24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  <w:r>
              <w:rPr>
                <w:szCs w:val="24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ED4716" w:rsidRDefault="00ED4716" w:rsidP="00ED4716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Для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повреждения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proofErr w:type="gramStart"/>
            <w:r w:rsidRPr="00ED4716">
              <w:rPr>
                <w:szCs w:val="24"/>
              </w:rPr>
              <w:t>печени</w:t>
            </w:r>
            <w:proofErr w:type="spellEnd"/>
            <w:r w:rsidRPr="00ED4716">
              <w:rPr>
                <w:szCs w:val="24"/>
              </w:rPr>
              <w:t xml:space="preserve">  </w:t>
            </w:r>
            <w:proofErr w:type="spellStart"/>
            <w:r w:rsidRPr="00ED4716">
              <w:rPr>
                <w:szCs w:val="24"/>
              </w:rPr>
              <w:t>характерно</w:t>
            </w:r>
            <w:proofErr w:type="spellEnd"/>
            <w:proofErr w:type="gramEnd"/>
            <w:r w:rsidRPr="00ED4716">
              <w:rPr>
                <w:szCs w:val="24"/>
              </w:rPr>
              <w:t>.</w:t>
            </w:r>
          </w:p>
        </w:tc>
      </w:tr>
      <w:tr w:rsidR="00ED4716" w:rsidRPr="0000017F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ED471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ED4716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ED4716" w:rsidRDefault="00ED4716" w:rsidP="00ED4716">
            <w:pPr>
              <w:jc w:val="both"/>
              <w:rPr>
                <w:szCs w:val="24"/>
                <w:lang w:val="ru-RU"/>
              </w:rPr>
            </w:pPr>
            <w:proofErr w:type="spellStart"/>
            <w:r w:rsidRPr="00ED4716">
              <w:rPr>
                <w:szCs w:val="24"/>
              </w:rPr>
              <w:t>наличие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гемоперитонеума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ED4716" w:rsidRPr="0000017F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ED471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ED4716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ED4716" w:rsidRDefault="00ED4716" w:rsidP="00ED4716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повышение</w:t>
            </w:r>
            <w:proofErr w:type="spellEnd"/>
            <w:r w:rsidRPr="00ED4716">
              <w:rPr>
                <w:szCs w:val="24"/>
              </w:rPr>
              <w:t xml:space="preserve"> АД;</w:t>
            </w:r>
          </w:p>
        </w:tc>
      </w:tr>
      <w:tr w:rsidR="00ED4716" w:rsidRPr="00B443DC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ED471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ED4716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ED4716" w:rsidRDefault="00ED4716" w:rsidP="00ED4716">
            <w:pPr>
              <w:rPr>
                <w:szCs w:val="24"/>
              </w:rPr>
            </w:pPr>
            <w:proofErr w:type="spellStart"/>
            <w:r w:rsidRPr="00ED4716">
              <w:rPr>
                <w:szCs w:val="24"/>
              </w:rPr>
              <w:t>потеря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сознания</w:t>
            </w:r>
            <w:proofErr w:type="spellEnd"/>
            <w:r w:rsidRPr="00ED4716">
              <w:rPr>
                <w:szCs w:val="24"/>
              </w:rPr>
              <w:t>;</w:t>
            </w:r>
          </w:p>
        </w:tc>
      </w:tr>
      <w:tr w:rsidR="00ED4716" w:rsidRPr="00B443DC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ED471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ED4716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ED4716" w:rsidRDefault="00ED4716" w:rsidP="00ED4716">
            <w:pPr>
              <w:rPr>
                <w:szCs w:val="24"/>
              </w:rPr>
            </w:pPr>
            <w:proofErr w:type="spellStart"/>
            <w:proofErr w:type="gramStart"/>
            <w:r w:rsidRPr="00ED4716">
              <w:rPr>
                <w:szCs w:val="24"/>
              </w:rPr>
              <w:t>образование</w:t>
            </w:r>
            <w:proofErr w:type="spellEnd"/>
            <w:proofErr w:type="gram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подкожной</w:t>
            </w:r>
            <w:proofErr w:type="spellEnd"/>
            <w:r w:rsidRPr="00ED4716">
              <w:rPr>
                <w:szCs w:val="24"/>
              </w:rPr>
              <w:t xml:space="preserve"> </w:t>
            </w:r>
            <w:proofErr w:type="spellStart"/>
            <w:r w:rsidRPr="00ED4716">
              <w:rPr>
                <w:szCs w:val="24"/>
              </w:rPr>
              <w:t>эмфиземы</w:t>
            </w:r>
            <w:proofErr w:type="spellEnd"/>
            <w:r w:rsidRPr="00ED4716">
              <w:rPr>
                <w:szCs w:val="24"/>
              </w:rPr>
              <w:t>.</w:t>
            </w:r>
          </w:p>
        </w:tc>
      </w:tr>
      <w:tr w:rsidR="00ED4716" w:rsidRPr="00B443DC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0C0E42" w:rsidRDefault="00ED4716" w:rsidP="001354DC">
            <w:pPr>
              <w:jc w:val="both"/>
              <w:rPr>
                <w:lang w:val="ru-RU"/>
              </w:rPr>
            </w:pPr>
          </w:p>
        </w:tc>
      </w:tr>
      <w:tr w:rsidR="00ED4716" w:rsidRPr="00B443DC" w:rsidTr="00ED4716">
        <w:trPr>
          <w:jc w:val="center"/>
        </w:trPr>
        <w:tc>
          <w:tcPr>
            <w:tcW w:w="659" w:type="dxa"/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0C0E42" w:rsidRDefault="00ED4716" w:rsidP="001354DC">
            <w:pPr>
              <w:jc w:val="both"/>
              <w:outlineLvl w:val="0"/>
              <w:rPr>
                <w:lang w:val="ru-RU"/>
              </w:rPr>
            </w:pPr>
          </w:p>
        </w:tc>
      </w:tr>
      <w:tr w:rsidR="00ED4716" w:rsidRPr="00B443DC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0C0E42" w:rsidRDefault="00ED4716" w:rsidP="001354DC">
            <w:pPr>
              <w:jc w:val="both"/>
              <w:rPr>
                <w:lang w:val="ru-RU"/>
              </w:rPr>
            </w:pPr>
          </w:p>
        </w:tc>
      </w:tr>
      <w:tr w:rsidR="00ED4716" w:rsidRPr="00B443DC" w:rsidTr="00ED4716">
        <w:trPr>
          <w:jc w:val="center"/>
        </w:trPr>
        <w:tc>
          <w:tcPr>
            <w:tcW w:w="659" w:type="dxa"/>
            <w:vAlign w:val="center"/>
          </w:tcPr>
          <w:p w:rsidR="00ED4716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B443DC" w:rsidRDefault="00ED4716" w:rsidP="001354DC">
            <w:pPr>
              <w:jc w:val="both"/>
              <w:rPr>
                <w:lang w:val="ru-RU"/>
              </w:rPr>
            </w:pPr>
          </w:p>
        </w:tc>
      </w:tr>
      <w:tr w:rsidR="00ED4716" w:rsidRPr="00B443DC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586819" w:rsidRDefault="00ED4716" w:rsidP="001354DC">
            <w:pPr>
              <w:jc w:val="both"/>
              <w:rPr>
                <w:lang w:val="ru-RU"/>
              </w:rPr>
            </w:pPr>
          </w:p>
        </w:tc>
      </w:tr>
      <w:tr w:rsidR="00ED4716" w:rsidRPr="00B443DC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0C0E42" w:rsidRDefault="00ED4716" w:rsidP="001354DC">
            <w:pPr>
              <w:jc w:val="both"/>
              <w:rPr>
                <w:lang w:val="ru-RU"/>
              </w:rPr>
            </w:pPr>
          </w:p>
        </w:tc>
      </w:tr>
      <w:tr w:rsidR="00ED4716" w:rsidRPr="00B443DC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0C0E42" w:rsidRDefault="00ED4716" w:rsidP="001354DC">
            <w:pPr>
              <w:jc w:val="both"/>
              <w:rPr>
                <w:lang w:val="ru-RU"/>
              </w:rPr>
            </w:pPr>
          </w:p>
        </w:tc>
      </w:tr>
      <w:tr w:rsidR="00ED4716" w:rsidRPr="00B443DC" w:rsidTr="00ED4716">
        <w:trPr>
          <w:jc w:val="center"/>
        </w:trPr>
        <w:tc>
          <w:tcPr>
            <w:tcW w:w="659" w:type="dxa"/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0C0E42" w:rsidRDefault="00ED4716" w:rsidP="001354DC">
            <w:pPr>
              <w:jc w:val="both"/>
              <w:rPr>
                <w:lang w:val="ru-RU"/>
              </w:rPr>
            </w:pPr>
          </w:p>
        </w:tc>
      </w:tr>
      <w:tr w:rsidR="00ED4716" w:rsidRPr="00B443DC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0C0E42" w:rsidRDefault="00ED4716" w:rsidP="001354DC">
            <w:pPr>
              <w:jc w:val="both"/>
              <w:outlineLvl w:val="0"/>
              <w:rPr>
                <w:lang w:val="ru-RU"/>
              </w:rPr>
            </w:pPr>
          </w:p>
        </w:tc>
      </w:tr>
      <w:tr w:rsidR="00ED4716" w:rsidRPr="00B443DC" w:rsidTr="00ED4716">
        <w:trPr>
          <w:jc w:val="center"/>
        </w:trPr>
        <w:tc>
          <w:tcPr>
            <w:tcW w:w="659" w:type="dxa"/>
            <w:vAlign w:val="center"/>
          </w:tcPr>
          <w:p w:rsidR="00ED4716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0C0E42" w:rsidRDefault="00ED4716" w:rsidP="001354DC">
            <w:pPr>
              <w:jc w:val="both"/>
              <w:rPr>
                <w:lang w:val="ru-RU"/>
              </w:rPr>
            </w:pPr>
          </w:p>
        </w:tc>
      </w:tr>
      <w:tr w:rsidR="00ED4716" w:rsidRPr="00B443DC" w:rsidTr="00ED4716">
        <w:trPr>
          <w:jc w:val="center"/>
        </w:trPr>
        <w:tc>
          <w:tcPr>
            <w:tcW w:w="659" w:type="dxa"/>
            <w:vAlign w:val="center"/>
          </w:tcPr>
          <w:p w:rsidR="00ED4716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B443DC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B443DC" w:rsidRDefault="00ED4716" w:rsidP="001354DC">
            <w:pPr>
              <w:jc w:val="both"/>
              <w:rPr>
                <w:lang w:val="ru-RU"/>
              </w:rPr>
            </w:pPr>
          </w:p>
        </w:tc>
      </w:tr>
      <w:tr w:rsidR="00ED4716" w:rsidRPr="00B443DC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B57933" w:rsidRDefault="00ED4716" w:rsidP="001354DC">
            <w:pPr>
              <w:jc w:val="both"/>
              <w:rPr>
                <w:lang w:val="ru-RU"/>
              </w:rPr>
            </w:pPr>
          </w:p>
        </w:tc>
      </w:tr>
      <w:tr w:rsidR="00ED4716" w:rsidRPr="00B443DC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B443DC" w:rsidRDefault="00ED4716" w:rsidP="001354DC">
            <w:pPr>
              <w:jc w:val="both"/>
              <w:rPr>
                <w:lang w:val="ru-RU"/>
              </w:rPr>
            </w:pPr>
          </w:p>
        </w:tc>
      </w:tr>
      <w:tr w:rsidR="00ED4716" w:rsidRPr="00B443DC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B443DC" w:rsidRDefault="00ED4716" w:rsidP="001354DC">
            <w:pPr>
              <w:jc w:val="both"/>
              <w:rPr>
                <w:lang w:val="ru-RU"/>
              </w:rPr>
            </w:pPr>
          </w:p>
        </w:tc>
      </w:tr>
      <w:tr w:rsidR="00ED4716" w:rsidRPr="00B443DC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8B77C3" w:rsidRDefault="00ED4716" w:rsidP="001354DC">
            <w:pPr>
              <w:rPr>
                <w:lang w:val="ru-RU"/>
              </w:rPr>
            </w:pPr>
          </w:p>
        </w:tc>
      </w:tr>
      <w:tr w:rsidR="00ED4716" w:rsidRPr="00B443DC" w:rsidTr="00ED4716">
        <w:trPr>
          <w:jc w:val="center"/>
        </w:trPr>
        <w:tc>
          <w:tcPr>
            <w:tcW w:w="659" w:type="dxa"/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B443DC" w:rsidRDefault="00ED4716" w:rsidP="001354DC">
            <w:pPr>
              <w:jc w:val="both"/>
              <w:outlineLvl w:val="0"/>
              <w:rPr>
                <w:lang w:val="ru-RU"/>
              </w:rPr>
            </w:pPr>
          </w:p>
        </w:tc>
      </w:tr>
      <w:tr w:rsidR="00ED4716" w:rsidRPr="00B443DC" w:rsidTr="00ED4716">
        <w:trPr>
          <w:jc w:val="center"/>
        </w:trPr>
        <w:tc>
          <w:tcPr>
            <w:tcW w:w="659" w:type="dxa"/>
            <w:vAlign w:val="center"/>
          </w:tcPr>
          <w:p w:rsidR="00ED4716" w:rsidRPr="00EE25B1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D80149" w:rsidRDefault="00ED4716" w:rsidP="001354DC">
            <w:pPr>
              <w:jc w:val="both"/>
              <w:rPr>
                <w:lang w:val="ru-RU"/>
              </w:rPr>
            </w:pPr>
          </w:p>
        </w:tc>
      </w:tr>
      <w:tr w:rsidR="00ED4716" w:rsidRPr="00B443DC" w:rsidTr="00ED4716">
        <w:trPr>
          <w:jc w:val="center"/>
        </w:trPr>
        <w:tc>
          <w:tcPr>
            <w:tcW w:w="659" w:type="dxa"/>
            <w:vAlign w:val="center"/>
          </w:tcPr>
          <w:p w:rsidR="00ED4716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716" w:rsidRPr="008B77C3" w:rsidRDefault="00ED471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716" w:rsidRPr="00D80149" w:rsidRDefault="00ED4716" w:rsidP="001354DC">
            <w:pPr>
              <w:jc w:val="both"/>
              <w:rPr>
                <w:lang w:val="ru-RU"/>
              </w:rPr>
            </w:pPr>
          </w:p>
        </w:tc>
      </w:tr>
    </w:tbl>
    <w:p w:rsidR="00C24D41" w:rsidRPr="00EE25B1" w:rsidRDefault="00C24D41" w:rsidP="00C24D41">
      <w:pPr>
        <w:rPr>
          <w:lang w:val="ru-RU"/>
        </w:rPr>
      </w:pPr>
    </w:p>
    <w:sectPr w:rsidR="00C24D41" w:rsidRPr="00EE25B1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7D00DD"/>
    <w:multiLevelType w:val="singleLevel"/>
    <w:tmpl w:val="F0404656"/>
    <w:lvl w:ilvl="0">
      <w:start w:val="1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3BE02E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0953C30"/>
    <w:multiLevelType w:val="singleLevel"/>
    <w:tmpl w:val="FF9820F8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2"/>
  </w:num>
  <w:num w:numId="10">
    <w:abstractNumId w:val="2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0017F"/>
    <w:rsid w:val="000B5BC7"/>
    <w:rsid w:val="000C0E42"/>
    <w:rsid w:val="000F4AD4"/>
    <w:rsid w:val="000F6CE2"/>
    <w:rsid w:val="000F6F38"/>
    <w:rsid w:val="001354DC"/>
    <w:rsid w:val="00186AE7"/>
    <w:rsid w:val="00193D74"/>
    <w:rsid w:val="001A3428"/>
    <w:rsid w:val="001B306A"/>
    <w:rsid w:val="001F2182"/>
    <w:rsid w:val="00207DCE"/>
    <w:rsid w:val="00227954"/>
    <w:rsid w:val="00251AAA"/>
    <w:rsid w:val="002D53DC"/>
    <w:rsid w:val="002F1617"/>
    <w:rsid w:val="0030394B"/>
    <w:rsid w:val="00423F97"/>
    <w:rsid w:val="0046515E"/>
    <w:rsid w:val="004F0CA1"/>
    <w:rsid w:val="004F5CE2"/>
    <w:rsid w:val="00507B73"/>
    <w:rsid w:val="00586819"/>
    <w:rsid w:val="0059634A"/>
    <w:rsid w:val="005A7CBD"/>
    <w:rsid w:val="005B4E45"/>
    <w:rsid w:val="0060707A"/>
    <w:rsid w:val="00691EB9"/>
    <w:rsid w:val="006C0655"/>
    <w:rsid w:val="00731F9C"/>
    <w:rsid w:val="00736B8A"/>
    <w:rsid w:val="007B63E8"/>
    <w:rsid w:val="007C1281"/>
    <w:rsid w:val="008849A4"/>
    <w:rsid w:val="008D55B3"/>
    <w:rsid w:val="00904AD6"/>
    <w:rsid w:val="0092424A"/>
    <w:rsid w:val="009401CF"/>
    <w:rsid w:val="009675E6"/>
    <w:rsid w:val="00A649FA"/>
    <w:rsid w:val="00AA2D59"/>
    <w:rsid w:val="00AC6C37"/>
    <w:rsid w:val="00B443DC"/>
    <w:rsid w:val="00B57933"/>
    <w:rsid w:val="00B67678"/>
    <w:rsid w:val="00B72A48"/>
    <w:rsid w:val="00C24D41"/>
    <w:rsid w:val="00C34CEF"/>
    <w:rsid w:val="00C36FC0"/>
    <w:rsid w:val="00C61DDB"/>
    <w:rsid w:val="00C76A38"/>
    <w:rsid w:val="00C84236"/>
    <w:rsid w:val="00CA5BCA"/>
    <w:rsid w:val="00CE7215"/>
    <w:rsid w:val="00D167D0"/>
    <w:rsid w:val="00D61023"/>
    <w:rsid w:val="00D72114"/>
    <w:rsid w:val="00D80149"/>
    <w:rsid w:val="00D92996"/>
    <w:rsid w:val="00DF5438"/>
    <w:rsid w:val="00E034A1"/>
    <w:rsid w:val="00E214D5"/>
    <w:rsid w:val="00E46B39"/>
    <w:rsid w:val="00E510CA"/>
    <w:rsid w:val="00E85176"/>
    <w:rsid w:val="00E869FF"/>
    <w:rsid w:val="00E95E44"/>
    <w:rsid w:val="00EA66B6"/>
    <w:rsid w:val="00ED4716"/>
    <w:rsid w:val="00EE25B1"/>
    <w:rsid w:val="00F35057"/>
    <w:rsid w:val="00F5607B"/>
    <w:rsid w:val="00F60D71"/>
    <w:rsid w:val="00F65403"/>
    <w:rsid w:val="00FB090C"/>
    <w:rsid w:val="00FB1C6A"/>
    <w:rsid w:val="00F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2E9C9-8E6D-4664-BAFA-438FA3B7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a8">
    <w:name w:val="Plain Text"/>
    <w:basedOn w:val="a"/>
    <w:link w:val="a9"/>
    <w:rsid w:val="00E869FF"/>
    <w:rPr>
      <w:rFonts w:ascii="Courier New" w:hAnsi="Courier New"/>
      <w:sz w:val="20"/>
      <w:lang w:val="ru-RU"/>
    </w:rPr>
  </w:style>
  <w:style w:type="character" w:customStyle="1" w:styleId="a9">
    <w:name w:val="Текст Знак"/>
    <w:basedOn w:val="a0"/>
    <w:link w:val="a8"/>
    <w:rsid w:val="00E869F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">
    <w:name w:val="Body Text 2"/>
    <w:basedOn w:val="a"/>
    <w:rsid w:val="00C76A38"/>
    <w:pPr>
      <w:spacing w:before="222" w:line="240" w:lineRule="atLeast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13</cp:revision>
  <dcterms:created xsi:type="dcterms:W3CDTF">2020-05-21T08:43:00Z</dcterms:created>
  <dcterms:modified xsi:type="dcterms:W3CDTF">2020-05-22T07:09:00Z</dcterms:modified>
</cp:coreProperties>
</file>