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FF" w:rsidRPr="00623F06" w:rsidRDefault="004860FF" w:rsidP="004860FF">
      <w:pPr>
        <w:jc w:val="center"/>
        <w:rPr>
          <w:u w:val="double"/>
        </w:rPr>
      </w:pPr>
      <w:r>
        <w:rPr>
          <w:b/>
        </w:rPr>
        <w:t>Экзаменационный билет № 43</w:t>
      </w:r>
    </w:p>
    <w:p w:rsidR="004860FF" w:rsidRDefault="004860FF" w:rsidP="004860FF"/>
    <w:p w:rsidR="004860FF" w:rsidRPr="0094378D" w:rsidRDefault="004860FF" w:rsidP="004860FF">
      <w:pPr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F44364">
        <w:rPr>
          <w:color w:val="000000"/>
          <w:sz w:val="22"/>
          <w:szCs w:val="22"/>
        </w:rPr>
        <w:t>Больной К., 47 лет, жалуется на боли в животе, тош</w:t>
      </w:r>
      <w:r w:rsidRPr="00F44364">
        <w:rPr>
          <w:color w:val="000000"/>
          <w:sz w:val="22"/>
          <w:szCs w:val="22"/>
        </w:rPr>
        <w:softHyphen/>
        <w:t>ноту. Из анамнеза и</w:t>
      </w:r>
      <w:r w:rsidRPr="00F44364">
        <w:rPr>
          <w:color w:val="000000"/>
          <w:sz w:val="22"/>
          <w:szCs w:val="22"/>
        </w:rPr>
        <w:t>з</w:t>
      </w:r>
      <w:r w:rsidRPr="00F44364">
        <w:rPr>
          <w:color w:val="000000"/>
          <w:sz w:val="22"/>
          <w:szCs w:val="22"/>
        </w:rPr>
        <w:t>вестно, что вечером, будучи в не</w:t>
      </w:r>
      <w:r w:rsidRPr="00F44364">
        <w:rPr>
          <w:color w:val="000000"/>
          <w:sz w:val="22"/>
          <w:szCs w:val="22"/>
        </w:rPr>
        <w:softHyphen/>
        <w:t>трезвом состоянии, упал на живот. От вызова "ск</w:t>
      </w:r>
      <w:r w:rsidRPr="00F44364">
        <w:rPr>
          <w:color w:val="000000"/>
          <w:sz w:val="22"/>
          <w:szCs w:val="22"/>
        </w:rPr>
        <w:t>о</w:t>
      </w:r>
      <w:r w:rsidRPr="00F44364">
        <w:rPr>
          <w:color w:val="000000"/>
          <w:sz w:val="22"/>
          <w:szCs w:val="22"/>
        </w:rPr>
        <w:t>рой помощи" категорически отказывался и только спустя 12 ч после получения травмы с</w:t>
      </w:r>
      <w:r w:rsidRPr="00F44364">
        <w:rPr>
          <w:color w:val="000000"/>
          <w:sz w:val="22"/>
          <w:szCs w:val="22"/>
        </w:rPr>
        <w:t>о</w:t>
      </w:r>
      <w:r w:rsidRPr="00F44364">
        <w:rPr>
          <w:color w:val="000000"/>
          <w:sz w:val="22"/>
          <w:szCs w:val="22"/>
        </w:rPr>
        <w:t>гласился.</w:t>
      </w:r>
      <w:r>
        <w:rPr>
          <w:sz w:val="22"/>
          <w:szCs w:val="22"/>
        </w:rPr>
        <w:t xml:space="preserve"> </w:t>
      </w:r>
      <w:r w:rsidRPr="00F44364">
        <w:rPr>
          <w:color w:val="000000"/>
          <w:sz w:val="22"/>
          <w:szCs w:val="22"/>
        </w:rPr>
        <w:t>Больной лежит на правом боку с подтянутыми к жи</w:t>
      </w:r>
      <w:r w:rsidRPr="00F44364">
        <w:rPr>
          <w:color w:val="000000"/>
          <w:sz w:val="22"/>
          <w:szCs w:val="22"/>
        </w:rPr>
        <w:softHyphen/>
        <w:t xml:space="preserve">воту ногами. Пульс - 100 ударов в минуту. Артериальное давление - 115/80 мм </w:t>
      </w:r>
      <w:proofErr w:type="spellStart"/>
      <w:r w:rsidRPr="00F44364">
        <w:rPr>
          <w:color w:val="000000"/>
          <w:sz w:val="22"/>
          <w:szCs w:val="22"/>
        </w:rPr>
        <w:t>рт</w:t>
      </w:r>
      <w:proofErr w:type="spellEnd"/>
      <w:r w:rsidRPr="00F44364">
        <w:rPr>
          <w:color w:val="000000"/>
          <w:sz w:val="22"/>
          <w:szCs w:val="22"/>
        </w:rPr>
        <w:t>. ст. Язык сухой, обл</w:t>
      </w:r>
      <w:r w:rsidRPr="00F44364">
        <w:rPr>
          <w:color w:val="000000"/>
          <w:sz w:val="22"/>
          <w:szCs w:val="22"/>
        </w:rPr>
        <w:t>о</w:t>
      </w:r>
      <w:r w:rsidRPr="00F44364">
        <w:rPr>
          <w:color w:val="000000"/>
          <w:sz w:val="22"/>
          <w:szCs w:val="22"/>
        </w:rPr>
        <w:t>жен нале</w:t>
      </w:r>
      <w:r w:rsidRPr="00F44364">
        <w:rPr>
          <w:color w:val="000000"/>
          <w:sz w:val="22"/>
          <w:szCs w:val="22"/>
        </w:rPr>
        <w:softHyphen/>
        <w:t>том грязно-серого цвета. Живот в акте дыхания не уча</w:t>
      </w:r>
      <w:r w:rsidRPr="00F44364">
        <w:rPr>
          <w:color w:val="000000"/>
          <w:sz w:val="22"/>
          <w:szCs w:val="22"/>
        </w:rPr>
        <w:softHyphen/>
        <w:t xml:space="preserve">ствует, определяется доскообразное напряжение мышц передней брюшной стенки. Поколачивание кончиками пальцев по животу вызывает резкое усиление болей в нем. Симптом </w:t>
      </w:r>
      <w:proofErr w:type="spellStart"/>
      <w:r w:rsidRPr="00F44364">
        <w:rPr>
          <w:color w:val="000000"/>
          <w:sz w:val="22"/>
          <w:szCs w:val="22"/>
        </w:rPr>
        <w:t>Щет</w:t>
      </w:r>
      <w:r>
        <w:rPr>
          <w:color w:val="000000"/>
          <w:sz w:val="22"/>
          <w:szCs w:val="22"/>
        </w:rPr>
        <w:t>кина-</w:t>
      </w:r>
      <w:r w:rsidRPr="00F44364">
        <w:rPr>
          <w:color w:val="000000"/>
          <w:sz w:val="22"/>
          <w:szCs w:val="22"/>
        </w:rPr>
        <w:t>Блюмберга</w:t>
      </w:r>
      <w:proofErr w:type="spellEnd"/>
      <w:r w:rsidRPr="00F44364">
        <w:rPr>
          <w:color w:val="000000"/>
          <w:sz w:val="22"/>
          <w:szCs w:val="22"/>
        </w:rPr>
        <w:t xml:space="preserve"> полож</w:t>
      </w:r>
      <w:r w:rsidRPr="00F44364">
        <w:rPr>
          <w:color w:val="000000"/>
          <w:sz w:val="22"/>
          <w:szCs w:val="22"/>
        </w:rPr>
        <w:t>и</w:t>
      </w:r>
      <w:r w:rsidRPr="00F44364">
        <w:rPr>
          <w:color w:val="000000"/>
          <w:sz w:val="22"/>
          <w:szCs w:val="22"/>
        </w:rPr>
        <w:t>тельный. Перистальтика не прослушивается (симптом "гробовой тишины")</w:t>
      </w:r>
    </w:p>
    <w:p w:rsidR="004860FF" w:rsidRPr="0094378D" w:rsidRDefault="004860FF" w:rsidP="004860F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94378D">
        <w:rPr>
          <w:color w:val="000000"/>
          <w:sz w:val="22"/>
          <w:szCs w:val="22"/>
        </w:rPr>
        <w:t>Вы врач скорой помощи. Каковы Ваши предполо</w:t>
      </w:r>
      <w:r w:rsidRPr="0094378D">
        <w:rPr>
          <w:color w:val="000000"/>
          <w:sz w:val="22"/>
          <w:szCs w:val="22"/>
        </w:rPr>
        <w:softHyphen/>
        <w:t>жительный диагноз и тактика лечения?</w:t>
      </w:r>
    </w:p>
    <w:p w:rsidR="004860FF" w:rsidRPr="00AD5098" w:rsidRDefault="004860FF" w:rsidP="004860FF">
      <w:pPr>
        <w:ind w:left="284"/>
        <w:jc w:val="both"/>
        <w:rPr>
          <w:sz w:val="22"/>
          <w:szCs w:val="22"/>
        </w:rPr>
      </w:pPr>
    </w:p>
    <w:p w:rsidR="004860FF" w:rsidRDefault="004860FF" w:rsidP="004860FF">
      <w:pPr>
        <w:numPr>
          <w:ilvl w:val="0"/>
          <w:numId w:val="1"/>
        </w:numPr>
        <w:ind w:left="284"/>
        <w:jc w:val="both"/>
        <w:rPr>
          <w:sz w:val="22"/>
          <w:szCs w:val="22"/>
        </w:rPr>
      </w:pPr>
      <w:r w:rsidRPr="00AD5098">
        <w:rPr>
          <w:sz w:val="22"/>
          <w:szCs w:val="22"/>
        </w:rPr>
        <w:t>Больному перед гемотрансфузией лечащий врач начал проводить биологическую пробу на совместимость.</w:t>
      </w:r>
      <w:r>
        <w:rPr>
          <w:sz w:val="22"/>
          <w:szCs w:val="22"/>
        </w:rPr>
        <w:t xml:space="preserve"> </w:t>
      </w:r>
      <w:r w:rsidRPr="00AD5098">
        <w:rPr>
          <w:sz w:val="22"/>
          <w:szCs w:val="22"/>
        </w:rPr>
        <w:t>Кровь, взятая из холодильника, в течение 30—40 мин была выдержана при комнатной температуре. По пред</w:t>
      </w:r>
      <w:r w:rsidRPr="00AD5098">
        <w:rPr>
          <w:sz w:val="22"/>
          <w:szCs w:val="22"/>
        </w:rPr>
        <w:softHyphen/>
        <w:t>варительным исследованиям она совместима по АВ0-системе и резус-фактору.</w:t>
      </w:r>
      <w:r>
        <w:rPr>
          <w:sz w:val="22"/>
          <w:szCs w:val="22"/>
        </w:rPr>
        <w:t xml:space="preserve"> </w:t>
      </w:r>
      <w:r w:rsidRPr="00AD5098">
        <w:rPr>
          <w:sz w:val="22"/>
          <w:szCs w:val="22"/>
        </w:rPr>
        <w:t xml:space="preserve">Внутривенно </w:t>
      </w:r>
      <w:proofErr w:type="spellStart"/>
      <w:r w:rsidRPr="00AD5098">
        <w:rPr>
          <w:sz w:val="22"/>
          <w:szCs w:val="22"/>
        </w:rPr>
        <w:t>струйно</w:t>
      </w:r>
      <w:proofErr w:type="spellEnd"/>
      <w:r w:rsidRPr="00AD5098">
        <w:rPr>
          <w:sz w:val="22"/>
          <w:szCs w:val="22"/>
        </w:rPr>
        <w:t xml:space="preserve"> по 15 мл с интервалом 3 мин введено 45 мл донорской крови. При введении послед</w:t>
      </w:r>
      <w:r w:rsidRPr="00AD5098">
        <w:rPr>
          <w:sz w:val="22"/>
          <w:szCs w:val="22"/>
        </w:rPr>
        <w:softHyphen/>
        <w:t xml:space="preserve">ней порции у больного появились тошнота, озноб, боли в пояснице, за грудиной, головокружение, пульс и дыхание участились, снизилось артериальное </w:t>
      </w:r>
      <w:proofErr w:type="spellStart"/>
      <w:r w:rsidRPr="00AD5098">
        <w:rPr>
          <w:sz w:val="22"/>
          <w:szCs w:val="22"/>
        </w:rPr>
        <w:t>давление</w:t>
      </w:r>
      <w:proofErr w:type="gramStart"/>
      <w:r w:rsidRPr="00AD5098">
        <w:rPr>
          <w:sz w:val="22"/>
          <w:szCs w:val="22"/>
        </w:rPr>
        <w:t>.Ч</w:t>
      </w:r>
      <w:proofErr w:type="gramEnd"/>
      <w:r w:rsidRPr="00AD5098">
        <w:rPr>
          <w:sz w:val="22"/>
          <w:szCs w:val="22"/>
        </w:rPr>
        <w:t>то</w:t>
      </w:r>
      <w:proofErr w:type="spellEnd"/>
      <w:r w:rsidRPr="00AD5098">
        <w:rPr>
          <w:sz w:val="22"/>
          <w:szCs w:val="22"/>
        </w:rPr>
        <w:t xml:space="preserve"> случилось? Соблюдена ли техника постановки биологической пробы? Ваши действия?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23488"/>
    <w:multiLevelType w:val="hybridMultilevel"/>
    <w:tmpl w:val="D1A65DC2"/>
    <w:lvl w:ilvl="0" w:tplc="4BDC927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0FF"/>
    <w:rsid w:val="004860FF"/>
    <w:rsid w:val="0073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2020-05-14T08:44:00Z</dcterms:created>
  <dcterms:modified xsi:type="dcterms:W3CDTF">2020-05-14T08:44:00Z</dcterms:modified>
</cp:coreProperties>
</file>