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E0" w:rsidRPr="00623F06" w:rsidRDefault="00A711E0" w:rsidP="00A711E0">
      <w:pPr>
        <w:jc w:val="center"/>
        <w:rPr>
          <w:u w:val="double"/>
        </w:rPr>
      </w:pPr>
      <w:r>
        <w:rPr>
          <w:b/>
        </w:rPr>
        <w:t>Экзаменационный билет № 44</w:t>
      </w:r>
    </w:p>
    <w:p w:rsidR="00A711E0" w:rsidRDefault="00A711E0" w:rsidP="00A711E0"/>
    <w:p w:rsidR="00A711E0" w:rsidRPr="00AD5098" w:rsidRDefault="00A711E0" w:rsidP="00A711E0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AD5098">
        <w:rPr>
          <w:color w:val="000000"/>
        </w:rPr>
        <w:t xml:space="preserve">В хирургическое отделение поступил больной на 5-е сутки с момента заболевания с чётко отграниченным </w:t>
      </w:r>
      <w:proofErr w:type="spellStart"/>
      <w:r w:rsidRPr="00AD5098">
        <w:rPr>
          <w:color w:val="000000"/>
        </w:rPr>
        <w:t>ап</w:t>
      </w:r>
      <w:r>
        <w:rPr>
          <w:color w:val="000000"/>
        </w:rPr>
        <w:t>п</w:t>
      </w:r>
      <w:r w:rsidRPr="00AD5098">
        <w:rPr>
          <w:color w:val="000000"/>
        </w:rPr>
        <w:t>ендикулярным</w:t>
      </w:r>
      <w:proofErr w:type="spellEnd"/>
      <w:r w:rsidRPr="00AD5098">
        <w:rPr>
          <w:color w:val="000000"/>
        </w:rPr>
        <w:t xml:space="preserve"> инфильтратом. На фоне проводимого лечения состояние больного начало улучшаться: температура тела нормализовалась, снизился лейкоцитоз. На 5-е сутки пребывания в стационаре внезапно появились сильные боли в животе, повысилась температура тела, участился пульс, язык стал сухим, была однократная рвота.</w:t>
      </w:r>
      <w:r>
        <w:rPr>
          <w:color w:val="000000"/>
        </w:rPr>
        <w:t xml:space="preserve"> </w:t>
      </w:r>
      <w:r w:rsidRPr="00AD5098">
        <w:rPr>
          <w:color w:val="000000"/>
        </w:rPr>
        <w:t>Живот вздут, болезненный во всех отделах, брюшная стенка ограниченно участвует в акте дыхания, симп</w:t>
      </w:r>
      <w:r>
        <w:rPr>
          <w:color w:val="000000"/>
        </w:rPr>
        <w:t xml:space="preserve">том </w:t>
      </w:r>
      <w:proofErr w:type="spellStart"/>
      <w:r>
        <w:rPr>
          <w:color w:val="000000"/>
        </w:rPr>
        <w:t>Щёткина-</w:t>
      </w:r>
      <w:r w:rsidRPr="00AD5098">
        <w:rPr>
          <w:color w:val="000000"/>
        </w:rPr>
        <w:t>Блюмберга</w:t>
      </w:r>
      <w:proofErr w:type="spellEnd"/>
      <w:r w:rsidRPr="00AD5098">
        <w:rPr>
          <w:color w:val="000000"/>
        </w:rPr>
        <w:t xml:space="preserve"> положительный. Лейкоцитоз возрос с 9,8×10</w:t>
      </w:r>
      <w:r w:rsidRPr="00AD5098">
        <w:rPr>
          <w:color w:val="000000"/>
          <w:vertAlign w:val="superscript"/>
        </w:rPr>
        <w:t>9</w:t>
      </w:r>
      <w:r w:rsidRPr="00AD5098">
        <w:rPr>
          <w:color w:val="000000"/>
        </w:rPr>
        <w:t>/л до 16,7×10</w:t>
      </w:r>
      <w:r w:rsidRPr="00AD5098">
        <w:rPr>
          <w:color w:val="000000"/>
          <w:vertAlign w:val="superscript"/>
        </w:rPr>
        <w:t>9</w:t>
      </w:r>
      <w:r w:rsidRPr="00AD5098">
        <w:rPr>
          <w:color w:val="000000"/>
        </w:rPr>
        <w:t>/л.</w:t>
      </w:r>
      <w:r>
        <w:rPr>
          <w:color w:val="000000"/>
        </w:rPr>
        <w:t xml:space="preserve"> </w:t>
      </w:r>
      <w:r w:rsidRPr="00AD5098">
        <w:rPr>
          <w:color w:val="000000"/>
        </w:rPr>
        <w:t>Какое осложнение развилось у больного?</w:t>
      </w:r>
    </w:p>
    <w:p w:rsidR="00A711E0" w:rsidRDefault="00A711E0" w:rsidP="00A711E0">
      <w:pPr>
        <w:shd w:val="clear" w:color="auto" w:fill="FFFFFF"/>
        <w:tabs>
          <w:tab w:val="left" w:pos="0"/>
        </w:tabs>
        <w:spacing w:line="360" w:lineRule="auto"/>
        <w:ind w:firstLine="709"/>
        <w:rPr>
          <w:color w:val="000000"/>
        </w:rPr>
      </w:pPr>
    </w:p>
    <w:p w:rsidR="00A711E0" w:rsidRDefault="00A711E0" w:rsidP="00A711E0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1450F0">
        <w:rPr>
          <w:color w:val="000000"/>
        </w:rPr>
        <w:t>В хирургическое отделение доставлен больной с колото-резаной раной в подколенной ямке.</w:t>
      </w:r>
      <w:r>
        <w:rPr>
          <w:color w:val="000000"/>
        </w:rPr>
        <w:t xml:space="preserve"> </w:t>
      </w:r>
      <w:r w:rsidRPr="001450F0">
        <w:rPr>
          <w:color w:val="000000"/>
        </w:rPr>
        <w:t>При ревизии раны установлено повреждение подколенной артерии, но Вы не владеете техникой сосудистого шва.</w:t>
      </w:r>
      <w:r>
        <w:rPr>
          <w:color w:val="000000"/>
        </w:rPr>
        <w:t xml:space="preserve"> </w:t>
      </w:r>
      <w:r w:rsidRPr="001450F0">
        <w:rPr>
          <w:color w:val="000000"/>
        </w:rPr>
        <w:t>Какие действия Вы предпримете?</w:t>
      </w:r>
    </w:p>
    <w:p w:rsidR="00A711E0" w:rsidRPr="001450F0" w:rsidRDefault="00A711E0" w:rsidP="00A711E0">
      <w:pPr>
        <w:shd w:val="clear" w:color="auto" w:fill="FFFFFF"/>
        <w:tabs>
          <w:tab w:val="left" w:pos="0"/>
        </w:tabs>
        <w:ind w:left="1069"/>
        <w:jc w:val="both"/>
        <w:rPr>
          <w:color w:val="000000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60FF"/>
    <w:multiLevelType w:val="hybridMultilevel"/>
    <w:tmpl w:val="80F4AFF8"/>
    <w:lvl w:ilvl="0" w:tplc="9858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E0"/>
    <w:rsid w:val="007360E3"/>
    <w:rsid w:val="00A7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2020-05-14T08:45:00Z</dcterms:created>
  <dcterms:modified xsi:type="dcterms:W3CDTF">2020-05-14T08:45:00Z</dcterms:modified>
</cp:coreProperties>
</file>