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09" w:rsidRDefault="00550D09" w:rsidP="00550D09">
      <w:pPr>
        <w:jc w:val="center"/>
        <w:outlineLvl w:val="0"/>
        <w:rPr>
          <w:b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</w:t>
      </w:r>
      <w:r>
        <w:rPr>
          <w:b/>
        </w:rPr>
        <w:t xml:space="preserve"> 50</w:t>
      </w:r>
    </w:p>
    <w:p w:rsidR="00550D09" w:rsidRPr="00B826BE" w:rsidRDefault="00550D09" w:rsidP="00550D09">
      <w:pPr>
        <w:jc w:val="center"/>
        <w:outlineLvl w:val="0"/>
        <w:rPr>
          <w:b/>
        </w:rPr>
      </w:pPr>
    </w:p>
    <w:p w:rsidR="00550D09" w:rsidRPr="00BB23A1" w:rsidRDefault="00550D09" w:rsidP="00550D09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BB23A1">
        <w:rPr>
          <w:color w:val="000000"/>
          <w:sz w:val="22"/>
          <w:szCs w:val="22"/>
        </w:rPr>
        <w:t>В приемный покой больницы обратилась 45-летняя женщина с жалобами на боли в правой голени, голов</w:t>
      </w:r>
      <w:r w:rsidRPr="00BB23A1">
        <w:rPr>
          <w:color w:val="000000"/>
          <w:sz w:val="22"/>
          <w:szCs w:val="22"/>
        </w:rPr>
        <w:softHyphen/>
        <w:t>ную боль, слабость, разбитость. Болеет 2 суток. Те</w:t>
      </w:r>
      <w:r w:rsidRPr="00BB23A1">
        <w:rPr>
          <w:color w:val="000000"/>
          <w:sz w:val="22"/>
          <w:szCs w:val="22"/>
        </w:rPr>
        <w:t>м</w:t>
      </w:r>
      <w:r w:rsidRPr="00BB23A1">
        <w:rPr>
          <w:color w:val="000000"/>
          <w:sz w:val="22"/>
          <w:szCs w:val="22"/>
        </w:rPr>
        <w:t>пе</w:t>
      </w:r>
      <w:r w:rsidRPr="00BB23A1">
        <w:rPr>
          <w:color w:val="000000"/>
          <w:sz w:val="22"/>
          <w:szCs w:val="22"/>
        </w:rPr>
        <w:softHyphen/>
        <w:t>ратура тела по вечерам повышалась до 39 °С.</w:t>
      </w:r>
      <w:r>
        <w:rPr>
          <w:sz w:val="22"/>
          <w:szCs w:val="22"/>
        </w:rPr>
        <w:t xml:space="preserve"> </w:t>
      </w:r>
      <w:r w:rsidRPr="00BB23A1">
        <w:rPr>
          <w:color w:val="000000"/>
          <w:sz w:val="22"/>
          <w:szCs w:val="22"/>
        </w:rPr>
        <w:t>На передненаружной поверхности нижней и средней третей голени имеется обширное, ярко-красного цвета пятно с несколькими мелкими наполненными с</w:t>
      </w:r>
      <w:r w:rsidRPr="00BB23A1">
        <w:rPr>
          <w:color w:val="000000"/>
          <w:sz w:val="22"/>
          <w:szCs w:val="22"/>
        </w:rPr>
        <w:t>е</w:t>
      </w:r>
      <w:r w:rsidRPr="00BB23A1">
        <w:rPr>
          <w:color w:val="000000"/>
          <w:sz w:val="22"/>
          <w:szCs w:val="22"/>
        </w:rPr>
        <w:t>розно-геморрагическим экссудатом пузырями. Границы гипе</w:t>
      </w:r>
      <w:r w:rsidRPr="00BB23A1">
        <w:rPr>
          <w:color w:val="000000"/>
          <w:sz w:val="22"/>
          <w:szCs w:val="22"/>
        </w:rPr>
        <w:softHyphen/>
        <w:t xml:space="preserve">ремии четкие, неровные (в виде географической карты). На месте гиперемии кожа </w:t>
      </w:r>
      <w:proofErr w:type="spellStart"/>
      <w:r w:rsidRPr="00BB23A1">
        <w:rPr>
          <w:color w:val="000000"/>
          <w:sz w:val="22"/>
          <w:szCs w:val="22"/>
        </w:rPr>
        <w:t>тестоватая</w:t>
      </w:r>
      <w:proofErr w:type="spellEnd"/>
      <w:r w:rsidRPr="00BB23A1">
        <w:rPr>
          <w:color w:val="000000"/>
          <w:sz w:val="22"/>
          <w:szCs w:val="22"/>
        </w:rPr>
        <w:t>, резко б</w:t>
      </w:r>
      <w:r w:rsidRPr="00BB23A1">
        <w:rPr>
          <w:color w:val="000000"/>
          <w:sz w:val="22"/>
          <w:szCs w:val="22"/>
        </w:rPr>
        <w:t>о</w:t>
      </w:r>
      <w:r w:rsidRPr="00BB23A1">
        <w:rPr>
          <w:color w:val="000000"/>
          <w:sz w:val="22"/>
          <w:szCs w:val="22"/>
        </w:rPr>
        <w:t>лезненная при пальпации.</w:t>
      </w:r>
      <w:r>
        <w:rPr>
          <w:sz w:val="22"/>
          <w:szCs w:val="22"/>
        </w:rPr>
        <w:t xml:space="preserve"> </w:t>
      </w:r>
      <w:r w:rsidRPr="00BB23A1">
        <w:rPr>
          <w:color w:val="000000"/>
          <w:sz w:val="22"/>
          <w:szCs w:val="22"/>
        </w:rPr>
        <w:t>Анализ к</w:t>
      </w:r>
      <w:r>
        <w:rPr>
          <w:color w:val="000000"/>
          <w:sz w:val="22"/>
          <w:szCs w:val="22"/>
        </w:rPr>
        <w:t>рови: лейкоциты-</w:t>
      </w:r>
      <w:r w:rsidRPr="00BB23A1">
        <w:rPr>
          <w:color w:val="000000"/>
          <w:sz w:val="22"/>
          <w:szCs w:val="22"/>
        </w:rPr>
        <w:t xml:space="preserve"> 15,1х10</w:t>
      </w:r>
      <w:r w:rsidRPr="00BB23A1">
        <w:rPr>
          <w:color w:val="000000"/>
          <w:sz w:val="22"/>
          <w:szCs w:val="22"/>
          <w:vertAlign w:val="superscript"/>
        </w:rPr>
        <w:t>9</w:t>
      </w:r>
      <w:r w:rsidRPr="00BB23A1">
        <w:rPr>
          <w:color w:val="000000"/>
          <w:sz w:val="22"/>
          <w:szCs w:val="22"/>
        </w:rPr>
        <w:t xml:space="preserve">/л, </w:t>
      </w:r>
      <w:proofErr w:type="spellStart"/>
      <w:r w:rsidRPr="00BB23A1">
        <w:rPr>
          <w:color w:val="000000"/>
          <w:sz w:val="22"/>
          <w:szCs w:val="22"/>
        </w:rPr>
        <w:t>палочкоя</w:t>
      </w:r>
      <w:r>
        <w:rPr>
          <w:color w:val="000000"/>
          <w:sz w:val="22"/>
          <w:szCs w:val="22"/>
        </w:rPr>
        <w:t>дерные</w:t>
      </w:r>
      <w:proofErr w:type="spellEnd"/>
      <w:r>
        <w:rPr>
          <w:color w:val="000000"/>
          <w:sz w:val="22"/>
          <w:szCs w:val="22"/>
        </w:rPr>
        <w:t xml:space="preserve"> нейтрофилы -7%, СОЭ -</w:t>
      </w:r>
      <w:smartTag w:uri="urn:schemas-microsoft-com:office:smarttags" w:element="metricconverter">
        <w:smartTagPr>
          <w:attr w:name="ProductID" w:val="34 мм"/>
        </w:smartTagPr>
        <w:r w:rsidRPr="00BB23A1">
          <w:rPr>
            <w:color w:val="000000"/>
            <w:sz w:val="22"/>
            <w:szCs w:val="22"/>
          </w:rPr>
          <w:t>34 мм</w:t>
        </w:r>
      </w:smartTag>
      <w:r w:rsidRPr="00BB23A1">
        <w:rPr>
          <w:color w:val="000000"/>
          <w:sz w:val="22"/>
          <w:szCs w:val="22"/>
        </w:rPr>
        <w:t xml:space="preserve"> /ч.</w:t>
      </w:r>
      <w:r>
        <w:rPr>
          <w:color w:val="000000"/>
          <w:sz w:val="22"/>
          <w:szCs w:val="22"/>
        </w:rPr>
        <w:t xml:space="preserve"> </w:t>
      </w:r>
      <w:r w:rsidRPr="00BB23A1">
        <w:rPr>
          <w:color w:val="000000"/>
          <w:sz w:val="22"/>
          <w:szCs w:val="22"/>
        </w:rPr>
        <w:t>Ваш диагноз? Следует ли больную при госпитализа</w:t>
      </w:r>
      <w:r w:rsidRPr="00BB23A1">
        <w:rPr>
          <w:color w:val="000000"/>
          <w:sz w:val="22"/>
          <w:szCs w:val="22"/>
        </w:rPr>
        <w:softHyphen/>
        <w:t>ции изолировать от др</w:t>
      </w:r>
      <w:r w:rsidRPr="00BB23A1">
        <w:rPr>
          <w:color w:val="000000"/>
          <w:sz w:val="22"/>
          <w:szCs w:val="22"/>
        </w:rPr>
        <w:t>у</w:t>
      </w:r>
      <w:r w:rsidRPr="00BB23A1">
        <w:rPr>
          <w:color w:val="000000"/>
          <w:sz w:val="22"/>
          <w:szCs w:val="22"/>
        </w:rPr>
        <w:t>гих больных в отделении? Какое лечение Вы назначите больной?</w:t>
      </w:r>
    </w:p>
    <w:p w:rsidR="00550D09" w:rsidRPr="00BB23A1" w:rsidRDefault="00550D09" w:rsidP="00550D09">
      <w:pPr>
        <w:numPr>
          <w:ilvl w:val="0"/>
          <w:numId w:val="1"/>
        </w:numPr>
        <w:jc w:val="both"/>
      </w:pPr>
      <w:r w:rsidRPr="00BB23A1">
        <w:t>Больной М., 50 лет, поскользнувшись, упал на сту</w:t>
      </w:r>
      <w:r w:rsidRPr="00BB23A1">
        <w:softHyphen/>
        <w:t>пеньках крыльца, ударился правым бедром.</w:t>
      </w:r>
      <w:r>
        <w:t xml:space="preserve"> </w:t>
      </w:r>
      <w:r w:rsidRPr="00BB23A1">
        <w:t xml:space="preserve">Жалуется на боли в бедре. Встать не может. Правая нижняя конечность короче </w:t>
      </w:r>
      <w:proofErr w:type="gramStart"/>
      <w:r w:rsidRPr="00BB23A1">
        <w:t>левой</w:t>
      </w:r>
      <w:proofErr w:type="gramEnd"/>
      <w:r w:rsidRPr="00BB23A1">
        <w:t xml:space="preserve"> на </w:t>
      </w:r>
      <w:smartTag w:uri="urn:schemas-microsoft-com:office:smarttags" w:element="metricconverter">
        <w:smartTagPr>
          <w:attr w:name="ProductID" w:val="5 см"/>
        </w:smartTagPr>
        <w:r w:rsidRPr="00BB23A1">
          <w:t>5 см</w:t>
        </w:r>
      </w:smartTag>
      <w:r w:rsidRPr="00BB23A1">
        <w:t xml:space="preserve">, стопа </w:t>
      </w:r>
      <w:proofErr w:type="spellStart"/>
      <w:r w:rsidRPr="00BB23A1">
        <w:t>ротиро</w:t>
      </w:r>
      <w:r w:rsidRPr="00BB23A1">
        <w:softHyphen/>
        <w:t>вана</w:t>
      </w:r>
      <w:proofErr w:type="spellEnd"/>
      <w:r w:rsidRPr="00BB23A1">
        <w:t xml:space="preserve"> кнаружи. Пульс на правой тыльной артерии стопы удовлетворительного наполнения. Бедро увеличено в объеме, деформировано, пальпация его болезненна в средней трети. Здесь же определяется ложная подвиж</w:t>
      </w:r>
      <w:r w:rsidRPr="00BB23A1">
        <w:softHyphen/>
        <w:t>ность.</w:t>
      </w:r>
      <w:r>
        <w:t xml:space="preserve"> </w:t>
      </w:r>
      <w:r w:rsidRPr="00BB23A1">
        <w:t>Ваш клинический диагноз? Каковы должны быть действия врача скорой помощи?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61B"/>
    <w:multiLevelType w:val="hybridMultilevel"/>
    <w:tmpl w:val="5A96BC50"/>
    <w:lvl w:ilvl="0" w:tplc="FB98B1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D09"/>
    <w:rsid w:val="00550D09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2020-05-14T08:48:00Z</dcterms:created>
  <dcterms:modified xsi:type="dcterms:W3CDTF">2020-05-14T08:48:00Z</dcterms:modified>
</cp:coreProperties>
</file>