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D" w:rsidRPr="00B826BE" w:rsidRDefault="005B565D" w:rsidP="005B565D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5</w:t>
      </w:r>
      <w:r w:rsidRPr="00570235">
        <w:rPr>
          <w:b/>
        </w:rPr>
        <w:t>1</w:t>
      </w:r>
    </w:p>
    <w:p w:rsidR="005B565D" w:rsidRDefault="005B565D" w:rsidP="005B565D"/>
    <w:p w:rsidR="005B565D" w:rsidRPr="00BB23A1" w:rsidRDefault="005B565D" w:rsidP="005B565D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BB23A1">
        <w:rPr>
          <w:color w:val="000000"/>
          <w:sz w:val="22"/>
          <w:szCs w:val="22"/>
        </w:rPr>
        <w:t>Вечером в хирургический стационар госпитализиро</w:t>
      </w:r>
      <w:r w:rsidRPr="00BB23A1">
        <w:rPr>
          <w:color w:val="000000"/>
          <w:sz w:val="22"/>
          <w:szCs w:val="22"/>
        </w:rPr>
        <w:softHyphen/>
        <w:t>вана молодая же</w:t>
      </w:r>
      <w:r w:rsidRPr="00BB23A1">
        <w:rPr>
          <w:color w:val="000000"/>
          <w:sz w:val="22"/>
          <w:szCs w:val="22"/>
        </w:rPr>
        <w:t>н</w:t>
      </w:r>
      <w:r w:rsidRPr="00BB23A1">
        <w:rPr>
          <w:color w:val="000000"/>
          <w:sz w:val="22"/>
          <w:szCs w:val="22"/>
        </w:rPr>
        <w:t>щина через 16 дней после родов с жа</w:t>
      </w:r>
      <w:r w:rsidRPr="00BB23A1">
        <w:rPr>
          <w:color w:val="000000"/>
          <w:sz w:val="22"/>
          <w:szCs w:val="22"/>
        </w:rPr>
        <w:softHyphen/>
        <w:t>лобами на боли в правой молочной железе, озноб.</w:t>
      </w:r>
      <w:r w:rsidRPr="00BB23A1">
        <w:rPr>
          <w:sz w:val="22"/>
          <w:szCs w:val="22"/>
        </w:rPr>
        <w:t xml:space="preserve"> </w:t>
      </w:r>
      <w:r w:rsidRPr="00BB23A1">
        <w:rPr>
          <w:color w:val="000000"/>
          <w:sz w:val="22"/>
          <w:szCs w:val="22"/>
        </w:rPr>
        <w:t>Болеет более недели. Занималась самолечением, но оно эффекта не дало.</w:t>
      </w:r>
      <w:r w:rsidRPr="00BB23A1">
        <w:rPr>
          <w:sz w:val="22"/>
          <w:szCs w:val="22"/>
        </w:rPr>
        <w:t xml:space="preserve"> </w:t>
      </w:r>
      <w:r w:rsidRPr="00BB23A1">
        <w:rPr>
          <w:color w:val="000000"/>
          <w:sz w:val="22"/>
          <w:szCs w:val="22"/>
        </w:rPr>
        <w:t>Температура тела 39,9 °С. Правая молочная железа увеличена. В нижних квадрантах ее глубоко пальпирует</w:t>
      </w:r>
      <w:r w:rsidRPr="00BB23A1">
        <w:rPr>
          <w:color w:val="000000"/>
          <w:sz w:val="22"/>
          <w:szCs w:val="22"/>
        </w:rPr>
        <w:softHyphen/>
        <w:t xml:space="preserve">ся обширный, плотный, болезненный инфильтрат с размягчением в центре. </w:t>
      </w:r>
      <w:proofErr w:type="gramStart"/>
      <w:r w:rsidRPr="00BB23A1">
        <w:rPr>
          <w:color w:val="000000"/>
          <w:sz w:val="22"/>
          <w:szCs w:val="22"/>
        </w:rPr>
        <w:t>Подмышечные</w:t>
      </w:r>
      <w:proofErr w:type="gramEnd"/>
      <w:r w:rsidRPr="00BB23A1">
        <w:rPr>
          <w:color w:val="000000"/>
          <w:sz w:val="22"/>
          <w:szCs w:val="22"/>
        </w:rPr>
        <w:t xml:space="preserve"> </w:t>
      </w:r>
      <w:proofErr w:type="spellStart"/>
      <w:r w:rsidRPr="00BB23A1">
        <w:rPr>
          <w:color w:val="000000"/>
          <w:sz w:val="22"/>
          <w:szCs w:val="22"/>
        </w:rPr>
        <w:t>лимфоузлы</w:t>
      </w:r>
      <w:proofErr w:type="spellEnd"/>
      <w:r w:rsidRPr="00BB23A1">
        <w:rPr>
          <w:color w:val="000000"/>
          <w:sz w:val="22"/>
          <w:szCs w:val="22"/>
        </w:rPr>
        <w:t xml:space="preserve"> справа увеличены и болезне</w:t>
      </w:r>
      <w:r w:rsidRPr="00BB23A1">
        <w:rPr>
          <w:color w:val="000000"/>
          <w:sz w:val="22"/>
          <w:szCs w:val="22"/>
        </w:rPr>
        <w:t>н</w:t>
      </w:r>
      <w:r w:rsidRPr="00BB23A1">
        <w:rPr>
          <w:color w:val="000000"/>
          <w:sz w:val="22"/>
          <w:szCs w:val="22"/>
        </w:rPr>
        <w:t>ны.</w:t>
      </w:r>
      <w:r w:rsidRPr="00BB23A1">
        <w:rPr>
          <w:sz w:val="22"/>
          <w:szCs w:val="22"/>
        </w:rPr>
        <w:t xml:space="preserve"> </w:t>
      </w:r>
      <w:r w:rsidRPr="00BB23A1">
        <w:rPr>
          <w:color w:val="000000"/>
          <w:sz w:val="22"/>
          <w:szCs w:val="22"/>
        </w:rPr>
        <w:t>Ваш диагноз? Как должен поступить дежурный хи</w:t>
      </w:r>
      <w:r w:rsidRPr="00BB23A1">
        <w:rPr>
          <w:color w:val="000000"/>
          <w:sz w:val="22"/>
          <w:szCs w:val="22"/>
        </w:rPr>
        <w:softHyphen/>
        <w:t>рург? Как быть с кор</w:t>
      </w:r>
      <w:r w:rsidRPr="00BB23A1">
        <w:rPr>
          <w:color w:val="000000"/>
          <w:sz w:val="22"/>
          <w:szCs w:val="22"/>
        </w:rPr>
        <w:t>м</w:t>
      </w:r>
      <w:r w:rsidRPr="00BB23A1">
        <w:rPr>
          <w:color w:val="000000"/>
          <w:sz w:val="22"/>
          <w:szCs w:val="22"/>
        </w:rPr>
        <w:t>лением ребенка?</w:t>
      </w:r>
    </w:p>
    <w:p w:rsidR="005B565D" w:rsidRPr="00BB23A1" w:rsidRDefault="005B565D" w:rsidP="005B565D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5B565D" w:rsidRPr="00BB23A1" w:rsidRDefault="005B565D" w:rsidP="005B565D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 w:rsidRPr="00BB23A1">
        <w:rPr>
          <w:color w:val="000000"/>
          <w:sz w:val="22"/>
          <w:szCs w:val="22"/>
        </w:rPr>
        <w:t>В приёмный покой больницы доставлен больной с жалобами на боли в левом коленном суставе после получения травмы. Движения в суставе ограничены, болезненны. Сустав имеет шаровидную форму. Отмечается баллотирование надколенника. На рентгенограмме повреждения костей не установлено. Ваши диагноз и лечебные мероприятия?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CED"/>
    <w:multiLevelType w:val="hybridMultilevel"/>
    <w:tmpl w:val="7CF090E4"/>
    <w:lvl w:ilvl="0" w:tplc="42F63E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5D"/>
    <w:rsid w:val="005B565D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2020-05-14T08:49:00Z</dcterms:created>
  <dcterms:modified xsi:type="dcterms:W3CDTF">2020-05-14T08:49:00Z</dcterms:modified>
</cp:coreProperties>
</file>