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54" w:rsidRPr="00B826BE" w:rsidRDefault="00EA3A54" w:rsidP="00EA3A54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54</w:t>
      </w:r>
    </w:p>
    <w:p w:rsidR="00EA3A54" w:rsidRDefault="00EA3A54" w:rsidP="00EA3A54"/>
    <w:p w:rsidR="00EA3A54" w:rsidRPr="00F62C77" w:rsidRDefault="00EA3A54" w:rsidP="00EA3A54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 w:rsidRPr="00F62C77">
        <w:rPr>
          <w:color w:val="000000"/>
          <w:sz w:val="22"/>
          <w:szCs w:val="22"/>
        </w:rPr>
        <w:t>На приём к хирургу пришёл пациент с жалобами на боли в правой подмышечной области, усиливающиеся при движении в правом плечевом суставе. Болеет третьи сутки.</w:t>
      </w:r>
      <w:r>
        <w:rPr>
          <w:color w:val="000000"/>
          <w:sz w:val="22"/>
          <w:szCs w:val="22"/>
        </w:rPr>
        <w:t xml:space="preserve"> </w:t>
      </w:r>
      <w:r w:rsidRPr="00F62C77">
        <w:rPr>
          <w:color w:val="000000"/>
          <w:sz w:val="22"/>
          <w:szCs w:val="22"/>
        </w:rPr>
        <w:t xml:space="preserve">При осмотре в подмышечной области обнаружены 3 плотных ограниченных инфильтрата диаметром от 0,8 до </w:t>
      </w:r>
      <w:smartTag w:uri="urn:schemas-microsoft-com:office:smarttags" w:element="metricconverter">
        <w:smartTagPr>
          <w:attr w:name="ProductID" w:val="1,2 см"/>
        </w:smartTagPr>
        <w:r w:rsidRPr="00F62C77">
          <w:rPr>
            <w:color w:val="000000"/>
            <w:sz w:val="22"/>
            <w:szCs w:val="22"/>
          </w:rPr>
          <w:t>1,2 см</w:t>
        </w:r>
      </w:smartTag>
      <w:r w:rsidRPr="00F62C77">
        <w:rPr>
          <w:color w:val="000000"/>
          <w:sz w:val="22"/>
          <w:szCs w:val="22"/>
        </w:rPr>
        <w:t>, слегка выступающих над кожей, с лёгкой гиперемией последней над ними.</w:t>
      </w:r>
      <w:r>
        <w:rPr>
          <w:color w:val="000000"/>
          <w:sz w:val="22"/>
          <w:szCs w:val="22"/>
        </w:rPr>
        <w:t xml:space="preserve"> </w:t>
      </w:r>
      <w:r w:rsidRPr="00F62C77">
        <w:rPr>
          <w:color w:val="000000"/>
          <w:sz w:val="22"/>
          <w:szCs w:val="22"/>
        </w:rPr>
        <w:t>Что случилось с больным? Какова должна быть лечебная тактика?</w:t>
      </w:r>
    </w:p>
    <w:p w:rsidR="00EA3A54" w:rsidRPr="00F62C77" w:rsidRDefault="00EA3A54" w:rsidP="00EA3A54">
      <w:pPr>
        <w:ind w:left="1069" w:hanging="360"/>
        <w:jc w:val="both"/>
        <w:rPr>
          <w:sz w:val="22"/>
          <w:szCs w:val="22"/>
        </w:rPr>
      </w:pPr>
    </w:p>
    <w:p w:rsidR="00EA3A54" w:rsidRPr="00F62C77" w:rsidRDefault="00EA3A54" w:rsidP="00EA3A54">
      <w:pPr>
        <w:numPr>
          <w:ilvl w:val="0"/>
          <w:numId w:val="1"/>
        </w:numPr>
        <w:jc w:val="both"/>
      </w:pPr>
      <w:r w:rsidRPr="00F62C77">
        <w:t>В приемный покой пришел пострадавший со слепой колото-резаной раной левого плеча. Ранение получил 4 дня тому назад.</w:t>
      </w:r>
      <w:r>
        <w:t xml:space="preserve"> </w:t>
      </w:r>
      <w:r w:rsidRPr="00F62C77">
        <w:t>В области раны определяются припухлость, болез</w:t>
      </w:r>
      <w:r w:rsidRPr="00F62C77">
        <w:softHyphen/>
        <w:t xml:space="preserve">ненность. Из раны выделяется в скудном количестве </w:t>
      </w:r>
      <w:proofErr w:type="spellStart"/>
      <w:r w:rsidRPr="00F62C77">
        <w:t>сукровично-гнойное</w:t>
      </w:r>
      <w:proofErr w:type="spellEnd"/>
      <w:r w:rsidRPr="00F62C77">
        <w:t xml:space="preserve"> </w:t>
      </w:r>
      <w:proofErr w:type="gramStart"/>
      <w:r w:rsidRPr="00F62C77">
        <w:t>отделяемое</w:t>
      </w:r>
      <w:proofErr w:type="gramEnd"/>
      <w:r w:rsidRPr="00F62C77">
        <w:t>.</w:t>
      </w:r>
      <w:r>
        <w:t xml:space="preserve"> </w:t>
      </w:r>
      <w:r w:rsidRPr="00F62C77">
        <w:t>Хирург приемного покоя произвел тщательный туа</w:t>
      </w:r>
      <w:r w:rsidRPr="00F62C77">
        <w:softHyphen/>
        <w:t>лет раны, туго тампонировал ее марлей, смоченной гипертоническим раствором натрия хлорида, наложил повязку. Пациенту проведена экстренная специфиче</w:t>
      </w:r>
      <w:r w:rsidRPr="00F62C77">
        <w:softHyphen/>
        <w:t>ская профилактика столбняка.</w:t>
      </w:r>
      <w:r>
        <w:t xml:space="preserve"> </w:t>
      </w:r>
      <w:r w:rsidRPr="00F62C77">
        <w:t>Какая ошибка допущена хирургом?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7B09"/>
    <w:multiLevelType w:val="hybridMultilevel"/>
    <w:tmpl w:val="D566440A"/>
    <w:lvl w:ilvl="0" w:tplc="5F084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A54"/>
    <w:rsid w:val="007360E3"/>
    <w:rsid w:val="00EA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2020-05-14T08:51:00Z</dcterms:created>
  <dcterms:modified xsi:type="dcterms:W3CDTF">2020-05-14T08:51:00Z</dcterms:modified>
</cp:coreProperties>
</file>