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86" w:rsidRPr="000C7522" w:rsidRDefault="00B24886" w:rsidP="00B24886">
      <w:pPr>
        <w:jc w:val="center"/>
        <w:rPr>
          <w:u w:val="double"/>
        </w:rPr>
      </w:pPr>
      <w:r>
        <w:rPr>
          <w:b/>
        </w:rPr>
        <w:t>Экзаменационный билет № 8</w:t>
      </w:r>
    </w:p>
    <w:p w:rsidR="00B24886" w:rsidRDefault="00B24886" w:rsidP="00B24886"/>
    <w:p w:rsidR="00B24886" w:rsidRPr="00717AB3" w:rsidRDefault="00B24886" w:rsidP="00B24886">
      <w:pPr>
        <w:numPr>
          <w:ilvl w:val="0"/>
          <w:numId w:val="1"/>
        </w:numPr>
        <w:jc w:val="both"/>
        <w:rPr>
          <w:color w:val="000000"/>
        </w:rPr>
      </w:pPr>
      <w:r w:rsidRPr="00717AB3">
        <w:rPr>
          <w:color w:val="000000"/>
        </w:rPr>
        <w:t>Прибыв по вызову на место происшествия, Вы обнаружили, что правая рука пострадавшего попала в станок и произошла травматическая ампутация предплечья на уровне средней трети. Второй рукой он удерживает пережатую культю конечности. Из раны струится кровь.</w:t>
      </w:r>
      <w:r>
        <w:rPr>
          <w:color w:val="000000"/>
        </w:rPr>
        <w:t xml:space="preserve"> </w:t>
      </w:r>
      <w:r w:rsidRPr="00717AB3">
        <w:rPr>
          <w:color w:val="000000"/>
        </w:rPr>
        <w:t>Ваши действия?</w:t>
      </w:r>
    </w:p>
    <w:p w:rsidR="00B24886" w:rsidRDefault="00B24886" w:rsidP="00B24886">
      <w:pPr>
        <w:jc w:val="both"/>
      </w:pPr>
    </w:p>
    <w:p w:rsidR="00B24886" w:rsidRPr="00717AB3" w:rsidRDefault="00B24886" w:rsidP="00B24886">
      <w:pPr>
        <w:numPr>
          <w:ilvl w:val="0"/>
          <w:numId w:val="1"/>
        </w:numPr>
        <w:jc w:val="both"/>
      </w:pPr>
      <w:r w:rsidRPr="00717AB3">
        <w:t>На прием к терапевту пришел 70-летний мужчина с жалобами на периодический кашель, отхождение при кашле мокроты с кровянистым окрашиванием, сла</w:t>
      </w:r>
      <w:r w:rsidRPr="00717AB3">
        <w:softHyphen/>
        <w:t xml:space="preserve">бость, быструю утомляемость. Считает себя больным </w:t>
      </w:r>
      <w:proofErr w:type="gramStart"/>
      <w:r w:rsidRPr="00717AB3">
        <w:t>последние</w:t>
      </w:r>
      <w:proofErr w:type="gramEnd"/>
      <w:r w:rsidRPr="00717AB3">
        <w:t xml:space="preserve"> 2 месяца. С 14 лет курит.</w:t>
      </w:r>
    </w:p>
    <w:p w:rsidR="00B24886" w:rsidRDefault="00B24886" w:rsidP="00B24886">
      <w:pPr>
        <w:ind w:left="709" w:hanging="709"/>
        <w:jc w:val="both"/>
      </w:pPr>
      <w:r>
        <w:t xml:space="preserve">            </w:t>
      </w:r>
      <w:r w:rsidRPr="00717AB3">
        <w:t>При осмотре отмечается легкая бледность кожных покровов. При перкуссии грудной</w:t>
      </w:r>
      <w:r>
        <w:t xml:space="preserve">          </w:t>
      </w:r>
      <w:r w:rsidRPr="00717AB3">
        <w:t xml:space="preserve">клетки определяется легочной звук над обоими легкими. Выслушиваются рассеянные </w:t>
      </w:r>
      <w:r>
        <w:t xml:space="preserve">    </w:t>
      </w:r>
      <w:r w:rsidRPr="00717AB3">
        <w:t>сухие и влажные хрипы над левым легким</w:t>
      </w:r>
      <w:r>
        <w:t xml:space="preserve">. </w:t>
      </w:r>
      <w:r w:rsidRPr="00717AB3">
        <w:t>Ваши предположительный диагноз и тактика обсле</w:t>
      </w:r>
      <w:r w:rsidRPr="00717AB3">
        <w:softHyphen/>
        <w:t>дования?</w:t>
      </w:r>
    </w:p>
    <w:p w:rsidR="00B24886" w:rsidRPr="00717AB3" w:rsidRDefault="00B24886" w:rsidP="00B24886">
      <w:pPr>
        <w:ind w:left="709" w:hanging="709"/>
        <w:jc w:val="both"/>
      </w:pP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43"/>
    <w:multiLevelType w:val="hybridMultilevel"/>
    <w:tmpl w:val="7F84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86"/>
    <w:rsid w:val="007360E3"/>
    <w:rsid w:val="00B2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2020-05-14T08:14:00Z</dcterms:created>
  <dcterms:modified xsi:type="dcterms:W3CDTF">2020-05-14T08:14:00Z</dcterms:modified>
</cp:coreProperties>
</file>