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22242A" w:rsidRPr="00B72A48" w:rsidTr="0022242A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242A" w:rsidRPr="00B72A48" w:rsidRDefault="0022242A" w:rsidP="0022242A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ВО </w:t>
            </w:r>
            <w:proofErr w:type="spellStart"/>
            <w:r>
              <w:rPr>
                <w:color w:val="000000"/>
                <w:szCs w:val="24"/>
                <w:lang w:val="ru-RU"/>
              </w:rPr>
              <w:t>Аст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ГМУ </w:t>
            </w:r>
          </w:p>
        </w:tc>
      </w:tr>
      <w:tr w:rsidR="0022242A" w:rsidRPr="00F8525E" w:rsidTr="0022242A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242A" w:rsidRPr="00B72A48" w:rsidRDefault="00033013" w:rsidP="0022242A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дело, педиатрия, медико-профилактическое дело, фармация</w:t>
            </w:r>
          </w:p>
        </w:tc>
      </w:tr>
      <w:tr w:rsidR="0022242A" w:rsidRPr="00B72A48" w:rsidTr="0022242A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242A" w:rsidRPr="00B72A48" w:rsidRDefault="0022242A" w:rsidP="0022242A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Нормальная физиология</w:t>
            </w:r>
          </w:p>
        </w:tc>
      </w:tr>
      <w:tr w:rsidR="0022242A" w:rsidRPr="00B72A48" w:rsidTr="0022242A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242A" w:rsidRPr="00B72A48" w:rsidRDefault="00033013" w:rsidP="0022242A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Заднепровская Е.А.</w:t>
            </w:r>
          </w:p>
        </w:tc>
      </w:tr>
      <w:tr w:rsidR="0022242A" w:rsidRPr="00B72A48" w:rsidTr="0022242A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242A" w:rsidRPr="00B72A48" w:rsidRDefault="0022242A" w:rsidP="0022242A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22242A" w:rsidRPr="00B72A48" w:rsidTr="0022242A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242A" w:rsidRPr="00B72A48" w:rsidRDefault="0022242A" w:rsidP="0022242A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22242A" w:rsidRPr="00B72A48" w:rsidTr="0022242A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242A" w:rsidRPr="00B72A48" w:rsidRDefault="0022242A" w:rsidP="0022242A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22242A" w:rsidRPr="00B72A48" w:rsidTr="0022242A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rPr>
                <w:szCs w:val="24"/>
                <w:lang w:val="ru-RU"/>
              </w:rPr>
            </w:pP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42A" w:rsidRPr="00B72A48" w:rsidRDefault="0022242A" w:rsidP="0022242A">
            <w:pPr>
              <w:spacing w:before="100" w:beforeAutospacing="1"/>
              <w:rPr>
                <w:szCs w:val="24"/>
                <w:lang w:val="ru-RU"/>
              </w:rPr>
            </w:pP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242A" w:rsidRPr="00B72A48" w:rsidRDefault="0022242A" w:rsidP="0022242A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7850F7" w:rsidRDefault="007850F7" w:rsidP="0046515E">
      <w:pPr>
        <w:pStyle w:val="a3"/>
        <w:keepNext/>
        <w:rPr>
          <w:szCs w:val="24"/>
          <w:lang w:val="ru-RU"/>
        </w:rPr>
      </w:pPr>
    </w:p>
    <w:p w:rsidR="007850F7" w:rsidRDefault="007850F7" w:rsidP="0046515E">
      <w:pPr>
        <w:pStyle w:val="a3"/>
        <w:keepNext/>
        <w:rPr>
          <w:szCs w:val="24"/>
          <w:lang w:val="ru-RU"/>
        </w:rPr>
      </w:pPr>
      <w:r>
        <w:rPr>
          <w:szCs w:val="24"/>
          <w:lang w:val="ru-RU"/>
        </w:rPr>
        <w:t>СЕНСОРНЫЕ СИСТЕМЫ</w:t>
      </w: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  <w:r w:rsidR="00BF0E0D">
        <w:rPr>
          <w:szCs w:val="24"/>
          <w:lang w:val="ru-RU"/>
        </w:rPr>
        <w:t xml:space="preserve"> (занятие №1)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F8525E" w:rsidTr="00A66357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C50C6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50C6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C50C6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345AF0" w:rsidTr="00A66357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45AF0" w:rsidP="0089495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Общие принципы функциональной организации сенсорных </w:t>
            </w:r>
            <w:r w:rsidR="00894957">
              <w:rPr>
                <w:szCs w:val="24"/>
                <w:lang w:val="ru-RU"/>
              </w:rPr>
              <w:t>систем. Слуховой анализатор</w:t>
            </w:r>
          </w:p>
        </w:tc>
      </w:tr>
      <w:tr w:rsidR="0046515E" w:rsidRPr="00345AF0" w:rsidTr="00A66357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50C62">
            <w:pPr>
              <w:rPr>
                <w:szCs w:val="24"/>
                <w:lang w:val="ru-RU"/>
              </w:rPr>
            </w:pPr>
          </w:p>
        </w:tc>
      </w:tr>
      <w:tr w:rsidR="0046515E" w:rsidRPr="00F8525E" w:rsidTr="00A66357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50C62" w:rsidRDefault="00033013" w:rsidP="00C50C62">
            <w:pPr>
              <w:shd w:val="clear" w:color="auto" w:fill="FFFFFF"/>
              <w:jc w:val="both"/>
              <w:rPr>
                <w:b/>
                <w:szCs w:val="24"/>
                <w:lang w:val="ru-RU"/>
              </w:rPr>
            </w:pPr>
            <w:r w:rsidRPr="00C50C62">
              <w:rPr>
                <w:color w:val="000000"/>
                <w:lang w:val="ru-RU"/>
              </w:rPr>
              <w:t>Изменение чувствительности рецепторов в сторону понижения называется:</w:t>
            </w:r>
          </w:p>
        </w:tc>
      </w:tr>
      <w:tr w:rsidR="00F8525E" w:rsidRPr="00345AF0" w:rsidTr="00F8525E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FB1C6A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C50C62">
              <w:rPr>
                <w:szCs w:val="24"/>
                <w:lang w:val="ru-RU"/>
              </w:rPr>
              <w:t xml:space="preserve">пецифичность </w:t>
            </w:r>
          </w:p>
        </w:tc>
      </w:tr>
      <w:tr w:rsidR="00F8525E" w:rsidRPr="00345AF0" w:rsidTr="00F8525E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сенсибилизация</w:t>
            </w:r>
          </w:p>
        </w:tc>
      </w:tr>
      <w:tr w:rsidR="00F8525E" w:rsidRPr="00345AF0" w:rsidTr="00F8525E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десенсибилизация</w:t>
            </w:r>
          </w:p>
        </w:tc>
      </w:tr>
      <w:tr w:rsidR="00F8525E" w:rsidRPr="00345AF0" w:rsidTr="00F8525E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FB1C6A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возбудимость</w:t>
            </w:r>
          </w:p>
        </w:tc>
      </w:tr>
      <w:tr w:rsidR="0046515E" w:rsidRPr="00345AF0" w:rsidTr="00A66357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50C62" w:rsidRDefault="0046515E" w:rsidP="00C50C62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F8525E" w:rsidTr="00A66357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50C62" w:rsidRDefault="00033013" w:rsidP="00C50C62">
            <w:pPr>
              <w:shd w:val="clear" w:color="auto" w:fill="FFFFFF"/>
              <w:tabs>
                <w:tab w:val="left" w:pos="691"/>
              </w:tabs>
              <w:rPr>
                <w:lang w:val="ru-RU"/>
              </w:rPr>
            </w:pPr>
            <w:r w:rsidRPr="00C50C62">
              <w:rPr>
                <w:color w:val="000000"/>
                <w:lang w:val="ru-RU"/>
              </w:rPr>
              <w:t>Изменение чув</w:t>
            </w:r>
            <w:r>
              <w:rPr>
                <w:color w:val="000000"/>
                <w:lang w:val="ru-RU"/>
              </w:rPr>
              <w:t>ствительности рецептора в сторон</w:t>
            </w:r>
            <w:r w:rsidRPr="00C50C62">
              <w:rPr>
                <w:color w:val="000000"/>
                <w:lang w:val="ru-RU"/>
              </w:rPr>
              <w:t>у повышения называется:</w:t>
            </w:r>
          </w:p>
        </w:tc>
      </w:tr>
      <w:tr w:rsidR="00F8525E" w:rsidRPr="00345AF0" w:rsidTr="00F8525E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C50C62">
              <w:rPr>
                <w:szCs w:val="24"/>
                <w:lang w:val="ru-RU"/>
              </w:rPr>
              <w:t xml:space="preserve">пецифичность </w:t>
            </w:r>
          </w:p>
        </w:tc>
      </w:tr>
      <w:tr w:rsidR="00F8525E" w:rsidRPr="00345AF0" w:rsidTr="00F8525E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34CEF" w:rsidRDefault="00F8525E" w:rsidP="00C50C62">
            <w:pPr>
              <w:contextualSpacing/>
              <w:rPr>
                <w:sz w:val="28"/>
                <w:szCs w:val="28"/>
                <w:lang w:val="ru-RU"/>
              </w:rPr>
            </w:pPr>
            <w:r w:rsidRPr="00C50C62">
              <w:rPr>
                <w:szCs w:val="24"/>
                <w:lang w:val="ru-RU"/>
              </w:rPr>
              <w:t>сенсибилизация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34CEF" w:rsidRDefault="00F8525E" w:rsidP="00C50C62">
            <w:pPr>
              <w:contextualSpacing/>
              <w:rPr>
                <w:sz w:val="28"/>
                <w:szCs w:val="28"/>
                <w:lang w:val="ru-RU"/>
              </w:rPr>
            </w:pPr>
            <w:r w:rsidRPr="00C50C62">
              <w:rPr>
                <w:szCs w:val="24"/>
                <w:lang w:val="ru-RU"/>
              </w:rPr>
              <w:t>десенсибилизация</w:t>
            </w:r>
          </w:p>
        </w:tc>
      </w:tr>
      <w:tr w:rsidR="00F8525E" w:rsidRPr="00345AF0" w:rsidTr="00F8525E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возбудимость</w:t>
            </w:r>
          </w:p>
        </w:tc>
      </w:tr>
      <w:tr w:rsidR="00C50C62" w:rsidRPr="00B72A48" w:rsidTr="00A66357">
        <w:trPr>
          <w:jc w:val="center"/>
        </w:trPr>
        <w:tc>
          <w:tcPr>
            <w:tcW w:w="659" w:type="dxa"/>
            <w:vAlign w:val="center"/>
          </w:tcPr>
          <w:p w:rsidR="00C50C62" w:rsidRPr="00B72A48" w:rsidRDefault="00C50C62" w:rsidP="00C50C62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B72A48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B72A48" w:rsidRDefault="00C50C62" w:rsidP="00C50C62">
            <w:pPr>
              <w:rPr>
                <w:szCs w:val="24"/>
              </w:rPr>
            </w:pPr>
          </w:p>
        </w:tc>
      </w:tr>
      <w:tr w:rsidR="00C50C62" w:rsidRPr="00F8525E" w:rsidTr="00A66357">
        <w:trPr>
          <w:jc w:val="center"/>
        </w:trPr>
        <w:tc>
          <w:tcPr>
            <w:tcW w:w="659" w:type="dxa"/>
            <w:vAlign w:val="center"/>
          </w:tcPr>
          <w:p w:rsidR="00C50C62" w:rsidRPr="00B72A48" w:rsidRDefault="00C50C62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B72A48" w:rsidRDefault="00C50C62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033013" w:rsidP="00C50C62">
            <w:pPr>
              <w:shd w:val="clear" w:color="auto" w:fill="FFFFFF"/>
              <w:tabs>
                <w:tab w:val="left" w:pos="576"/>
              </w:tabs>
              <w:rPr>
                <w:lang w:val="ru-RU"/>
              </w:rPr>
            </w:pPr>
            <w:r w:rsidRPr="00C50C62">
              <w:rPr>
                <w:color w:val="000000"/>
                <w:lang w:val="ru-RU"/>
              </w:rPr>
              <w:t>Рецепторы, специализированные к восприятию нескольких видов раздражителей, называются: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contextualSpacing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специфичные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полимодальные</w:t>
            </w:r>
          </w:p>
        </w:tc>
      </w:tr>
      <w:tr w:rsidR="00F8525E" w:rsidRPr="00C50C62" w:rsidTr="00F8525E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contextualSpacing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мономодальные</w:t>
            </w:r>
          </w:p>
        </w:tc>
      </w:tr>
      <w:tr w:rsidR="00F8525E" w:rsidRPr="00C50C62" w:rsidTr="00F8525E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contextualSpacing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возбудимые</w:t>
            </w:r>
          </w:p>
        </w:tc>
      </w:tr>
      <w:tr w:rsidR="00C50C62" w:rsidRPr="00C50C62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rPr>
                <w:szCs w:val="24"/>
                <w:lang w:val="ru-RU"/>
              </w:rPr>
            </w:pPr>
          </w:p>
        </w:tc>
      </w:tr>
      <w:tr w:rsidR="00C50C62" w:rsidRPr="00F8525E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</w:rPr>
              <w:t>00</w:t>
            </w:r>
            <w:r w:rsidRPr="00C50C62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894957" w:rsidRDefault="00033013" w:rsidP="00894957">
            <w:pPr>
              <w:shd w:val="clear" w:color="auto" w:fill="FFFFFF"/>
              <w:tabs>
                <w:tab w:val="left" w:pos="576"/>
              </w:tabs>
              <w:rPr>
                <w:lang w:val="ru-RU"/>
              </w:rPr>
            </w:pPr>
            <w:r w:rsidRPr="00C50C62">
              <w:rPr>
                <w:color w:val="000000"/>
                <w:lang w:val="ru-RU"/>
              </w:rPr>
              <w:t>Явление уменьшения числа функционирующих рецепторов называется: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мобилизация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B1320" w:rsidRDefault="00F8525E" w:rsidP="00C50C62">
            <w:pPr>
              <w:contextualSpacing/>
              <w:jc w:val="both"/>
              <w:outlineLvl w:val="0"/>
              <w:rPr>
                <w:b/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десенсибилизация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демобилизация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аккомодация</w:t>
            </w:r>
          </w:p>
        </w:tc>
      </w:tr>
      <w:tr w:rsidR="00C50C62" w:rsidRPr="00C50C62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rPr>
                <w:szCs w:val="24"/>
                <w:lang w:val="ru-RU"/>
              </w:rPr>
            </w:pPr>
          </w:p>
        </w:tc>
      </w:tr>
      <w:tr w:rsidR="00C50C62" w:rsidRPr="00F8525E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</w:rPr>
              <w:t>00</w:t>
            </w:r>
            <w:r w:rsidRPr="00C50C62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894957" w:rsidRDefault="00033013" w:rsidP="00894957">
            <w:pPr>
              <w:shd w:val="clear" w:color="auto" w:fill="FFFFFF"/>
              <w:tabs>
                <w:tab w:val="left" w:pos="547"/>
              </w:tabs>
              <w:rPr>
                <w:lang w:val="ru-RU"/>
              </w:rPr>
            </w:pPr>
            <w:r w:rsidRPr="00F7020C">
              <w:rPr>
                <w:color w:val="000000"/>
                <w:lang w:val="ru-RU"/>
              </w:rPr>
              <w:t>Процесс активного участия сенсорных систем в восприятии при целенаправленной деятельности называется: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первичный анализ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pStyle w:val="a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кодирование информации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акцепция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адаптация</w:t>
            </w:r>
          </w:p>
        </w:tc>
      </w:tr>
      <w:tr w:rsidR="00C50C62" w:rsidRPr="00C50C62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rPr>
                <w:szCs w:val="24"/>
                <w:lang w:val="ru-RU"/>
              </w:rPr>
            </w:pPr>
          </w:p>
        </w:tc>
      </w:tr>
      <w:tr w:rsidR="00C50C62" w:rsidRPr="00F8525E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</w:rPr>
              <w:t>00</w:t>
            </w:r>
            <w:r w:rsidRPr="00C50C62"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6F13C1" w:rsidRDefault="00B56926" w:rsidP="00F7020C">
            <w:pPr>
              <w:shd w:val="clear" w:color="auto" w:fill="FFFFFF"/>
              <w:tabs>
                <w:tab w:val="left" w:pos="470"/>
              </w:tabs>
              <w:rPr>
                <w:color w:val="E36C0A" w:themeColor="accent6" w:themeShade="BF"/>
                <w:szCs w:val="24"/>
                <w:lang w:val="ru-RU"/>
              </w:rPr>
            </w:pPr>
            <w:r>
              <w:rPr>
                <w:lang w:val="ru-RU"/>
              </w:rPr>
              <w:t>Какие рецепторы относятся к спонтанно активным?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56926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тактильные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56926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вкусовые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56926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вестибулярные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56926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болевые</w:t>
            </w:r>
          </w:p>
        </w:tc>
      </w:tr>
      <w:tr w:rsidR="00C50C62" w:rsidRPr="00C50C62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rPr>
                <w:szCs w:val="24"/>
                <w:lang w:val="ru-RU"/>
              </w:rPr>
            </w:pPr>
          </w:p>
        </w:tc>
      </w:tr>
      <w:tr w:rsidR="00C50C62" w:rsidRPr="00F8525E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</w:rPr>
              <w:t>00</w:t>
            </w:r>
            <w:r w:rsidRPr="00C50C62"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F7020C" w:rsidRDefault="00033013" w:rsidP="00F7020C">
            <w:pPr>
              <w:shd w:val="clear" w:color="auto" w:fill="FFFFFF"/>
              <w:tabs>
                <w:tab w:val="left" w:pos="451"/>
              </w:tabs>
              <w:rPr>
                <w:lang w:val="ru-RU"/>
              </w:rPr>
            </w:pPr>
            <w:r w:rsidRPr="00F7020C">
              <w:rPr>
                <w:color w:val="000000"/>
                <w:lang w:val="ru-RU"/>
              </w:rPr>
              <w:t>Переход энергии стимула в нервный импульс в рецепторе называется: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сенсибилизация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первичное кодирование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десенсибилизация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адаптация</w:t>
            </w:r>
          </w:p>
        </w:tc>
      </w:tr>
      <w:tr w:rsidR="00C50C62" w:rsidRPr="00C50C62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rPr>
                <w:szCs w:val="24"/>
                <w:lang w:val="ru-RU"/>
              </w:rPr>
            </w:pPr>
          </w:p>
        </w:tc>
      </w:tr>
      <w:tr w:rsidR="00C50C62" w:rsidRPr="00F8525E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</w:rPr>
              <w:t>00</w:t>
            </w:r>
            <w:r w:rsidRPr="00C50C62"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F7020C" w:rsidRDefault="006F13C1" w:rsidP="00F7020C">
            <w:pPr>
              <w:shd w:val="clear" w:color="auto" w:fill="FFFFFF"/>
              <w:tabs>
                <w:tab w:val="left" w:pos="451"/>
              </w:tabs>
              <w:rPr>
                <w:lang w:val="ru-RU"/>
              </w:rPr>
            </w:pPr>
            <w:r w:rsidRPr="00F7020C">
              <w:rPr>
                <w:color w:val="000000"/>
                <w:lang w:val="ru-RU"/>
              </w:rPr>
              <w:t>Адаптация рецептора при длительном действии на него раздражителя заключается в: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F7020C">
            <w:pPr>
              <w:widowControl w:val="0"/>
              <w:shd w:val="clear" w:color="auto" w:fill="FFFFFF"/>
              <w:tabs>
                <w:tab w:val="left" w:pos="643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уменьшение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порога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раздражения</w:t>
            </w:r>
            <w:proofErr w:type="spellEnd"/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уменьшение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возбудимости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рецептора</w:t>
            </w:r>
            <w:proofErr w:type="spellEnd"/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F7020C">
            <w:pPr>
              <w:widowControl w:val="0"/>
              <w:shd w:val="clear" w:color="auto" w:fill="FFFFFF"/>
              <w:tabs>
                <w:tab w:val="left" w:pos="643"/>
              </w:tabs>
              <w:overflowPunct/>
              <w:textAlignment w:val="auto"/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 xml:space="preserve">увеличение </w:t>
            </w:r>
            <w:proofErr w:type="spellStart"/>
            <w:r w:rsidRPr="000C6991">
              <w:rPr>
                <w:color w:val="000000"/>
              </w:rPr>
              <w:t>порога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раздражения</w:t>
            </w:r>
            <w:proofErr w:type="spellEnd"/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F7020C" w:rsidRDefault="00F8525E" w:rsidP="00F7020C">
            <w:pPr>
              <w:widowControl w:val="0"/>
              <w:shd w:val="clear" w:color="auto" w:fill="FFFFFF"/>
              <w:tabs>
                <w:tab w:val="left" w:pos="643"/>
              </w:tabs>
              <w:overflowPunct/>
              <w:textAlignment w:val="auto"/>
              <w:rPr>
                <w:color w:val="000000"/>
              </w:rPr>
            </w:pPr>
            <w:proofErr w:type="spellStart"/>
            <w:r w:rsidRPr="000C6991">
              <w:rPr>
                <w:color w:val="000000"/>
              </w:rPr>
              <w:t>ув</w:t>
            </w:r>
            <w:r>
              <w:rPr>
                <w:color w:val="000000"/>
              </w:rPr>
              <w:t>еличение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возбудимости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рецептора</w:t>
            </w:r>
            <w:proofErr w:type="spellEnd"/>
          </w:p>
        </w:tc>
      </w:tr>
      <w:tr w:rsidR="00C50C62" w:rsidRPr="00C50C62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rPr>
                <w:szCs w:val="24"/>
                <w:lang w:val="ru-RU"/>
              </w:rPr>
            </w:pPr>
          </w:p>
        </w:tc>
      </w:tr>
      <w:tr w:rsidR="00C50C62" w:rsidRPr="00F8525E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</w:rPr>
              <w:t>00</w:t>
            </w:r>
            <w:r w:rsidRPr="00C50C62"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8B547C" w:rsidRDefault="006F13C1" w:rsidP="006F13C1">
            <w:pPr>
              <w:shd w:val="clear" w:color="auto" w:fill="FFFFFF"/>
              <w:tabs>
                <w:tab w:val="left" w:pos="451"/>
              </w:tabs>
              <w:rPr>
                <w:lang w:val="ru-RU"/>
              </w:rPr>
            </w:pPr>
            <w:r w:rsidRPr="00F7020C">
              <w:rPr>
                <w:color w:val="000000"/>
                <w:lang w:val="ru-RU"/>
              </w:rPr>
              <w:t>Раздражитель</w:t>
            </w:r>
            <w:r>
              <w:rPr>
                <w:color w:val="000000"/>
                <w:lang w:val="ru-RU"/>
              </w:rPr>
              <w:t>,</w:t>
            </w:r>
            <w:r w:rsidRPr="00F7020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</w:t>
            </w:r>
            <w:r w:rsidRPr="00F7020C">
              <w:rPr>
                <w:color w:val="000000"/>
                <w:lang w:val="ru-RU"/>
              </w:rPr>
              <w:t xml:space="preserve"> действию которого рецептор приспособлен в процессе эволюции, называется: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физический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физиологический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биологический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адекватный</w:t>
            </w:r>
          </w:p>
        </w:tc>
      </w:tr>
      <w:tr w:rsidR="00C50C62" w:rsidRPr="00C50C62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rPr>
                <w:szCs w:val="24"/>
                <w:lang w:val="ru-RU"/>
              </w:rPr>
            </w:pPr>
          </w:p>
        </w:tc>
      </w:tr>
      <w:tr w:rsidR="00C50C62" w:rsidRPr="00F8525E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</w:rPr>
              <w:t>0</w:t>
            </w:r>
            <w:r w:rsidRPr="00C50C62"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6F13C1" w:rsidP="006F13C1">
            <w:pPr>
              <w:shd w:val="clear" w:color="auto" w:fill="FFFFFF"/>
              <w:tabs>
                <w:tab w:val="left" w:pos="499"/>
              </w:tabs>
              <w:rPr>
                <w:szCs w:val="24"/>
                <w:lang w:val="ru-RU"/>
              </w:rPr>
            </w:pPr>
            <w:r w:rsidRPr="0093169A">
              <w:rPr>
                <w:color w:val="000000"/>
                <w:lang w:val="ru-RU"/>
              </w:rPr>
              <w:t>Наименьшая сила раздражителя</w:t>
            </w:r>
            <w:r>
              <w:rPr>
                <w:color w:val="000000"/>
                <w:lang w:val="ru-RU"/>
              </w:rPr>
              <w:t>,</w:t>
            </w:r>
            <w:r w:rsidRPr="0093169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</w:t>
            </w:r>
            <w:r w:rsidRPr="0093169A">
              <w:rPr>
                <w:color w:val="000000"/>
                <w:lang w:val="ru-RU"/>
              </w:rPr>
              <w:t>пособная вызвать возбуждение рецептора, называется: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пороговая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минимальная 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максимальная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адекватная</w:t>
            </w:r>
          </w:p>
        </w:tc>
      </w:tr>
      <w:tr w:rsidR="00C50C62" w:rsidRPr="00C50C62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rPr>
                <w:szCs w:val="24"/>
                <w:lang w:val="ru-RU"/>
              </w:rPr>
            </w:pPr>
          </w:p>
        </w:tc>
      </w:tr>
      <w:tr w:rsidR="00C50C62" w:rsidRPr="00F8525E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</w:rPr>
              <w:t>0</w:t>
            </w:r>
            <w:r w:rsidRPr="00C50C62"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8C2556" w:rsidRDefault="006F13C1" w:rsidP="008C2556">
            <w:pPr>
              <w:shd w:val="clear" w:color="auto" w:fill="FFFFFF"/>
              <w:tabs>
                <w:tab w:val="left" w:pos="528"/>
              </w:tabs>
              <w:rPr>
                <w:lang w:val="ru-RU"/>
              </w:rPr>
            </w:pPr>
            <w:r w:rsidRPr="008C2556">
              <w:rPr>
                <w:color w:val="000000"/>
                <w:lang w:val="ru-RU"/>
              </w:rPr>
              <w:t>Избирательная чувствительность рецептора к действию определенного раздражителя называется: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специфичность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возбудимость 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адекватность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адаптация</w:t>
            </w:r>
          </w:p>
        </w:tc>
      </w:tr>
      <w:tr w:rsidR="00C50C62" w:rsidRPr="00C50C62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rPr>
                <w:szCs w:val="24"/>
                <w:lang w:val="ru-RU"/>
              </w:rPr>
            </w:pPr>
          </w:p>
        </w:tc>
      </w:tr>
      <w:tr w:rsidR="00C50C62" w:rsidRPr="00F8525E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</w:rPr>
              <w:t>0</w:t>
            </w:r>
            <w:r w:rsidRPr="00C50C62"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6F13C1" w:rsidP="008C2556">
            <w:pPr>
              <w:shd w:val="clear" w:color="auto" w:fill="FFFFFF"/>
              <w:tabs>
                <w:tab w:val="left" w:pos="528"/>
              </w:tabs>
              <w:rPr>
                <w:szCs w:val="24"/>
                <w:lang w:val="ru-RU"/>
              </w:rPr>
            </w:pPr>
            <w:r w:rsidRPr="008C2556">
              <w:rPr>
                <w:color w:val="000000"/>
                <w:lang w:val="ru-RU"/>
              </w:rPr>
              <w:t>Способность рецепторов приспосабливаться к постоянно действующему раздражителю называется: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widowControl w:val="0"/>
              <w:shd w:val="clear" w:color="auto" w:fill="FFFFFF"/>
              <w:tabs>
                <w:tab w:val="left" w:pos="739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модальность</w:t>
            </w:r>
            <w:proofErr w:type="spellEnd"/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кодирование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аккомодация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адаптация</w:t>
            </w:r>
          </w:p>
        </w:tc>
      </w:tr>
      <w:tr w:rsidR="00C50C62" w:rsidRPr="00C50C62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rPr>
                <w:szCs w:val="24"/>
                <w:lang w:val="ru-RU"/>
              </w:rPr>
            </w:pPr>
          </w:p>
        </w:tc>
      </w:tr>
      <w:tr w:rsidR="00C50C62" w:rsidRPr="00F8525E" w:rsidTr="00A66357">
        <w:trPr>
          <w:jc w:val="center"/>
        </w:trPr>
        <w:tc>
          <w:tcPr>
            <w:tcW w:w="659" w:type="dxa"/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C50C62" w:rsidRDefault="00C50C62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</w:rPr>
              <w:t>0</w:t>
            </w:r>
            <w:r w:rsidRPr="00C50C62"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C62" w:rsidRPr="008C2556" w:rsidRDefault="006F13C1" w:rsidP="008C2556">
            <w:pPr>
              <w:shd w:val="clear" w:color="auto" w:fill="FFFFFF"/>
              <w:tabs>
                <w:tab w:val="left" w:pos="595"/>
              </w:tabs>
              <w:rPr>
                <w:lang w:val="ru-RU"/>
              </w:rPr>
            </w:pPr>
            <w:r w:rsidRPr="008C2556">
              <w:rPr>
                <w:color w:val="000000"/>
                <w:lang w:val="ru-RU"/>
              </w:rPr>
              <w:t>Свойство анализатора изменять число активных рецепторов называется: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8C2556" w:rsidRDefault="00F8525E" w:rsidP="008C2556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функциональная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м</w:t>
            </w:r>
            <w:r>
              <w:rPr>
                <w:color w:val="000000"/>
              </w:rPr>
              <w:t>обильность</w:t>
            </w:r>
            <w:proofErr w:type="spellEnd"/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специфичность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модальность</w:t>
            </w:r>
            <w:proofErr w:type="spellEnd"/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иттерация</w:t>
            </w:r>
            <w:proofErr w:type="spellEnd"/>
          </w:p>
        </w:tc>
      </w:tr>
      <w:tr w:rsidR="008C2556" w:rsidRPr="00C50C62" w:rsidTr="00A66357">
        <w:trPr>
          <w:jc w:val="center"/>
        </w:trPr>
        <w:tc>
          <w:tcPr>
            <w:tcW w:w="659" w:type="dxa"/>
            <w:vAlign w:val="center"/>
          </w:tcPr>
          <w:p w:rsidR="008C2556" w:rsidRPr="00C50C62" w:rsidRDefault="008C2556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56" w:rsidRPr="00C50C62" w:rsidRDefault="008C2556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56" w:rsidRPr="00C50C62" w:rsidRDefault="008C2556" w:rsidP="008C2556">
            <w:pPr>
              <w:rPr>
                <w:szCs w:val="24"/>
                <w:lang w:val="ru-RU"/>
              </w:rPr>
            </w:pPr>
          </w:p>
        </w:tc>
      </w:tr>
      <w:tr w:rsidR="008C2556" w:rsidRPr="00F8525E" w:rsidTr="00A66357">
        <w:trPr>
          <w:jc w:val="center"/>
        </w:trPr>
        <w:tc>
          <w:tcPr>
            <w:tcW w:w="659" w:type="dxa"/>
            <w:vAlign w:val="center"/>
          </w:tcPr>
          <w:p w:rsidR="008C2556" w:rsidRPr="00C50C62" w:rsidRDefault="008C2556" w:rsidP="008C2556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56" w:rsidRPr="00C50C62" w:rsidRDefault="008C2556" w:rsidP="00A66357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</w:rPr>
              <w:t>0</w:t>
            </w:r>
            <w:r w:rsidRPr="00C50C62"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56" w:rsidRPr="00A66357" w:rsidRDefault="006F13C1" w:rsidP="00A66357">
            <w:pPr>
              <w:shd w:val="clear" w:color="auto" w:fill="FFFFFF"/>
              <w:tabs>
                <w:tab w:val="left" w:pos="413"/>
              </w:tabs>
              <w:rPr>
                <w:lang w:val="ru-RU"/>
              </w:rPr>
            </w:pPr>
            <w:r w:rsidRPr="008C2556">
              <w:rPr>
                <w:color w:val="000000"/>
                <w:lang w:val="ru-RU"/>
              </w:rPr>
              <w:t>Совокупность образований, включающих в себя рецепторы, афферентные нейроны, проводящие пути и проекционные зоны коры больших полушарий, называется: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widowControl w:val="0"/>
              <w:shd w:val="clear" w:color="auto" w:fill="FFFFFF"/>
              <w:tabs>
                <w:tab w:val="left" w:pos="662"/>
                <w:tab w:val="left" w:pos="3773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функциональная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рефлекторна дуга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widowControl w:val="0"/>
              <w:shd w:val="clear" w:color="auto" w:fill="FFFFFF"/>
              <w:tabs>
                <w:tab w:val="left" w:pos="662"/>
                <w:tab w:val="left" w:pos="3187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орган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чувств</w:t>
            </w:r>
            <w:proofErr w:type="spellEnd"/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анализатор</w:t>
            </w:r>
            <w:proofErr w:type="spellEnd"/>
          </w:p>
        </w:tc>
      </w:tr>
      <w:tr w:rsidR="008C2556" w:rsidRPr="00C50C62" w:rsidTr="00A66357">
        <w:trPr>
          <w:jc w:val="center"/>
        </w:trPr>
        <w:tc>
          <w:tcPr>
            <w:tcW w:w="659" w:type="dxa"/>
            <w:vAlign w:val="center"/>
          </w:tcPr>
          <w:p w:rsidR="008C2556" w:rsidRPr="00C50C62" w:rsidRDefault="008C2556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56" w:rsidRPr="00C50C62" w:rsidRDefault="008C2556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56" w:rsidRPr="00C50C62" w:rsidRDefault="008C2556" w:rsidP="008C2556">
            <w:pPr>
              <w:rPr>
                <w:szCs w:val="24"/>
                <w:lang w:val="ru-RU"/>
              </w:rPr>
            </w:pPr>
          </w:p>
        </w:tc>
      </w:tr>
      <w:tr w:rsidR="008C2556" w:rsidRPr="00F8525E" w:rsidTr="00A66357">
        <w:trPr>
          <w:jc w:val="center"/>
        </w:trPr>
        <w:tc>
          <w:tcPr>
            <w:tcW w:w="659" w:type="dxa"/>
            <w:vAlign w:val="center"/>
          </w:tcPr>
          <w:p w:rsidR="008C2556" w:rsidRPr="00C50C62" w:rsidRDefault="008C2556" w:rsidP="008C2556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56" w:rsidRPr="00C50C62" w:rsidRDefault="008C2556" w:rsidP="00A66357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</w:rPr>
              <w:t>0</w:t>
            </w:r>
            <w:r w:rsidR="00A66357">
              <w:rPr>
                <w:szCs w:val="24"/>
                <w:lang w:val="ru-RU"/>
              </w:rPr>
              <w:t>1</w:t>
            </w:r>
            <w:r w:rsidRPr="00C50C62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56" w:rsidRPr="00C50C62" w:rsidRDefault="006F13C1" w:rsidP="006F13C1">
            <w:pPr>
              <w:shd w:val="clear" w:color="auto" w:fill="FFFFFF"/>
              <w:tabs>
                <w:tab w:val="left" w:pos="413"/>
              </w:tabs>
              <w:rPr>
                <w:szCs w:val="24"/>
                <w:lang w:val="ru-RU"/>
              </w:rPr>
            </w:pPr>
            <w:r w:rsidRPr="00A66357">
              <w:rPr>
                <w:color w:val="000000"/>
                <w:lang w:val="ru-RU"/>
              </w:rPr>
              <w:t>К рецепторам, которые практически не обладают адаптацией, относятся:</w:t>
            </w:r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A66357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0C6991">
              <w:rPr>
                <w:color w:val="000000"/>
              </w:rPr>
              <w:t>температурные</w:t>
            </w:r>
            <w:proofErr w:type="spellEnd"/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A66357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0C6991">
              <w:rPr>
                <w:color w:val="000000"/>
              </w:rPr>
              <w:t>тактильные</w:t>
            </w:r>
            <w:proofErr w:type="spellEnd"/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66357" w:rsidRDefault="00F8525E" w:rsidP="00A66357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textAlignment w:val="auto"/>
              <w:rPr>
                <w:b/>
                <w:szCs w:val="24"/>
                <w:lang w:val="ru-RU"/>
              </w:rPr>
            </w:pPr>
            <w:proofErr w:type="spellStart"/>
            <w:r w:rsidRPr="000C6991">
              <w:rPr>
                <w:color w:val="000000"/>
              </w:rPr>
              <w:t>вкусовые</w:t>
            </w:r>
            <w:proofErr w:type="spellEnd"/>
          </w:p>
        </w:tc>
      </w:tr>
      <w:tr w:rsidR="00F8525E" w:rsidRPr="00C50C62" w:rsidTr="00A66357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A66357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0C6991">
              <w:rPr>
                <w:color w:val="000000"/>
              </w:rPr>
              <w:t>вестибулярные</w:t>
            </w:r>
            <w:proofErr w:type="spellEnd"/>
          </w:p>
        </w:tc>
      </w:tr>
      <w:tr w:rsidR="008C2556" w:rsidRPr="00C50C62" w:rsidTr="00A66357">
        <w:trPr>
          <w:jc w:val="center"/>
        </w:trPr>
        <w:tc>
          <w:tcPr>
            <w:tcW w:w="659" w:type="dxa"/>
            <w:vAlign w:val="center"/>
          </w:tcPr>
          <w:p w:rsidR="008C2556" w:rsidRPr="00C50C62" w:rsidRDefault="008C2556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56" w:rsidRPr="00C50C62" w:rsidRDefault="008C2556" w:rsidP="008C255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56" w:rsidRPr="00C50C62" w:rsidRDefault="008C2556" w:rsidP="008C2556">
            <w:pPr>
              <w:rPr>
                <w:szCs w:val="24"/>
                <w:lang w:val="ru-RU"/>
              </w:rPr>
            </w:pPr>
          </w:p>
        </w:tc>
      </w:tr>
      <w:tr w:rsidR="00345AF0" w:rsidRPr="00F8525E" w:rsidTr="00A66357">
        <w:trPr>
          <w:jc w:val="center"/>
        </w:trPr>
        <w:tc>
          <w:tcPr>
            <w:tcW w:w="659" w:type="dxa"/>
            <w:vAlign w:val="center"/>
          </w:tcPr>
          <w:p w:rsidR="00345AF0" w:rsidRPr="00C50C62" w:rsidRDefault="00345AF0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5AF0" w:rsidRPr="00C50C62" w:rsidRDefault="00345AF0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01</w:t>
            </w:r>
            <w:r w:rsidR="00A66357"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A66357" w:rsidRDefault="006F13C1" w:rsidP="00A66357">
            <w:pPr>
              <w:shd w:val="clear" w:color="auto" w:fill="FFFFFF"/>
              <w:rPr>
                <w:lang w:val="ru-RU"/>
              </w:rPr>
            </w:pPr>
            <w:r w:rsidRPr="00A66357">
              <w:rPr>
                <w:color w:val="000000"/>
                <w:lang w:val="ru-RU"/>
              </w:rPr>
              <w:t>Высшим уровнем взаимодействия анализаторов является:</w:t>
            </w:r>
          </w:p>
        </w:tc>
      </w:tr>
      <w:tr w:rsidR="00F8525E" w:rsidRPr="00C50C62" w:rsidTr="00F8525E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A66357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0C6991">
              <w:rPr>
                <w:color w:val="000000"/>
              </w:rPr>
              <w:t>таламический</w:t>
            </w:r>
            <w:proofErr w:type="spellEnd"/>
          </w:p>
        </w:tc>
      </w:tr>
      <w:tr w:rsidR="00F8525E" w:rsidRPr="00C50C62" w:rsidTr="00F8525E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стволовой</w:t>
            </w:r>
          </w:p>
        </w:tc>
      </w:tr>
      <w:tr w:rsidR="00F8525E" w:rsidRPr="00C50C62" w:rsidTr="00F8525E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A66357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0C6991">
              <w:rPr>
                <w:color w:val="000000"/>
              </w:rPr>
              <w:t>рецепторный</w:t>
            </w:r>
            <w:proofErr w:type="spellEnd"/>
          </w:p>
        </w:tc>
      </w:tr>
      <w:tr w:rsidR="00F8525E" w:rsidRPr="00C50C62" w:rsidTr="00F8525E">
        <w:trPr>
          <w:jc w:val="center"/>
        </w:trPr>
        <w:tc>
          <w:tcPr>
            <w:tcW w:w="659" w:type="dxa"/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  <w:r w:rsidRPr="00C50C6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50C62" w:rsidRDefault="00F8525E" w:rsidP="00A66357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0C6991">
              <w:rPr>
                <w:color w:val="000000"/>
              </w:rPr>
              <w:t>кортикальный</w:t>
            </w:r>
            <w:proofErr w:type="spellEnd"/>
          </w:p>
        </w:tc>
      </w:tr>
      <w:tr w:rsidR="00345AF0" w:rsidRPr="00B72A48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pStyle w:val="a5"/>
              <w:rPr>
                <w:sz w:val="24"/>
                <w:lang w:val="ru-RU"/>
              </w:rPr>
            </w:pPr>
          </w:p>
        </w:tc>
      </w:tr>
      <w:tr w:rsidR="00345AF0" w:rsidRPr="00F8525E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5AF0" w:rsidRPr="00B72A48" w:rsidRDefault="00A66357" w:rsidP="00C50C6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655B40" w:rsidRDefault="006F13C1" w:rsidP="00655B40">
            <w:pPr>
              <w:shd w:val="clear" w:color="auto" w:fill="FFFFFF"/>
              <w:tabs>
                <w:tab w:val="left" w:pos="470"/>
              </w:tabs>
              <w:ind w:right="-360"/>
              <w:rPr>
                <w:lang w:val="ru-RU"/>
              </w:rPr>
            </w:pPr>
            <w:r w:rsidRPr="00655B40">
              <w:rPr>
                <w:color w:val="000000"/>
                <w:lang w:val="ru-RU"/>
              </w:rPr>
              <w:t>К рецепторному отделу слухового анализатора относится: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34CEF" w:rsidRDefault="00F8525E" w:rsidP="00C50C62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 w:rsidRPr="00655B40">
              <w:rPr>
                <w:color w:val="000000"/>
                <w:lang w:val="ru-RU"/>
              </w:rPr>
              <w:t>шная раковина</w:t>
            </w:r>
          </w:p>
        </w:tc>
      </w:tr>
      <w:tr w:rsidR="00F8525E" w:rsidRPr="00C34CEF" w:rsidTr="00F8525E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655B40" w:rsidRDefault="00F8525E" w:rsidP="00C50C62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655B40">
              <w:rPr>
                <w:color w:val="000000"/>
                <w:lang w:val="ru-RU"/>
              </w:rPr>
              <w:t>луховые косточки</w:t>
            </w:r>
          </w:p>
        </w:tc>
      </w:tr>
      <w:tr w:rsidR="00F8525E" w:rsidRPr="00C34CEF" w:rsidTr="00F8525E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655B40" w:rsidRDefault="00F8525E" w:rsidP="00655B40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655B40">
              <w:rPr>
                <w:color w:val="000000"/>
                <w:lang w:val="ru-RU"/>
              </w:rPr>
              <w:t>волос</w:t>
            </w:r>
            <w:r>
              <w:rPr>
                <w:color w:val="000000"/>
                <w:lang w:val="ru-RU"/>
              </w:rPr>
              <w:t>ковые клетки</w:t>
            </w:r>
          </w:p>
        </w:tc>
      </w:tr>
      <w:tr w:rsidR="00F8525E" w:rsidRPr="00C34CEF" w:rsidTr="00F8525E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34CEF" w:rsidRDefault="00F8525E" w:rsidP="00655B40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655B40">
              <w:rPr>
                <w:color w:val="000000"/>
                <w:lang w:val="ru-RU"/>
              </w:rPr>
              <w:t>барабанная перепонка</w:t>
            </w:r>
          </w:p>
        </w:tc>
      </w:tr>
      <w:tr w:rsidR="00345AF0" w:rsidRPr="00B72A48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rPr>
                <w:szCs w:val="24"/>
              </w:rPr>
            </w:pPr>
          </w:p>
        </w:tc>
      </w:tr>
      <w:tr w:rsidR="00345AF0" w:rsidRPr="00B72A48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A66357" w:rsidP="00C50C6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C34CEF" w:rsidRDefault="006F13C1" w:rsidP="00655B40">
            <w:pPr>
              <w:shd w:val="clear" w:color="auto" w:fill="FFFFFF"/>
              <w:tabs>
                <w:tab w:val="left" w:pos="518"/>
              </w:tabs>
              <w:rPr>
                <w:szCs w:val="24"/>
                <w:lang w:val="ru-RU"/>
              </w:rPr>
            </w:pPr>
            <w:r w:rsidRPr="000C6991">
              <w:rPr>
                <w:color w:val="000000"/>
              </w:rPr>
              <w:t xml:space="preserve">К </w:t>
            </w:r>
            <w:proofErr w:type="spellStart"/>
            <w:r w:rsidRPr="000C6991">
              <w:rPr>
                <w:color w:val="000000"/>
              </w:rPr>
              <w:t>звукопроводящим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образованиям</w:t>
            </w:r>
            <w:r>
              <w:rPr>
                <w:color w:val="000000"/>
              </w:rPr>
              <w:t>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относятся</w:t>
            </w:r>
            <w:proofErr w:type="spellEnd"/>
          </w:p>
        </w:tc>
      </w:tr>
      <w:tr w:rsidR="00F8525E" w:rsidRPr="00C34CEF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34CEF" w:rsidRDefault="00F8525E" w:rsidP="00655B40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0C6991">
              <w:rPr>
                <w:color w:val="000000"/>
              </w:rPr>
              <w:t>преддверие</w:t>
            </w:r>
            <w:proofErr w:type="spellEnd"/>
            <w:r w:rsidRPr="000C6991">
              <w:rPr>
                <w:color w:val="000000"/>
              </w:rPr>
              <w:t xml:space="preserve"> и </w:t>
            </w:r>
            <w:proofErr w:type="spellStart"/>
            <w:r w:rsidRPr="000C6991">
              <w:rPr>
                <w:color w:val="000000"/>
              </w:rPr>
              <w:t>полукружные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каналы</w:t>
            </w:r>
            <w:proofErr w:type="spellEnd"/>
          </w:p>
        </w:tc>
      </w:tr>
      <w:tr w:rsidR="00F8525E" w:rsidRPr="00C34CEF" w:rsidTr="00F8525E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34CEF" w:rsidRDefault="00F8525E" w:rsidP="00C50C62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0C6991">
              <w:rPr>
                <w:color w:val="000000"/>
              </w:rPr>
              <w:t>кортиев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орган</w:t>
            </w:r>
            <w:proofErr w:type="spellEnd"/>
            <w:r w:rsidRPr="000C6991">
              <w:rPr>
                <w:color w:val="000000"/>
              </w:rPr>
              <w:t xml:space="preserve">, </w:t>
            </w:r>
            <w:proofErr w:type="spellStart"/>
            <w:r w:rsidRPr="000C6991">
              <w:rPr>
                <w:color w:val="000000"/>
              </w:rPr>
              <w:t>полукружные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каналы</w:t>
            </w:r>
            <w:proofErr w:type="spellEnd"/>
          </w:p>
        </w:tc>
      </w:tr>
      <w:tr w:rsidR="00F8525E" w:rsidRPr="00C34CEF" w:rsidTr="00F8525E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34CEF" w:rsidRDefault="00F8525E" w:rsidP="00655B40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0C6991">
              <w:rPr>
                <w:color w:val="000000"/>
              </w:rPr>
              <w:t>евстахиева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труба</w:t>
            </w:r>
            <w:proofErr w:type="spellEnd"/>
            <w:r w:rsidRPr="000C6991">
              <w:rPr>
                <w:color w:val="000000"/>
              </w:rPr>
              <w:t xml:space="preserve">, </w:t>
            </w:r>
            <w:proofErr w:type="spellStart"/>
            <w:r w:rsidRPr="000C6991">
              <w:rPr>
                <w:color w:val="000000"/>
              </w:rPr>
              <w:t>преддверие</w:t>
            </w:r>
            <w:proofErr w:type="spellEnd"/>
          </w:p>
        </w:tc>
      </w:tr>
      <w:tr w:rsidR="00F8525E" w:rsidRPr="00F8525E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34CEF" w:rsidRDefault="00F8525E" w:rsidP="00655B40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655B40">
              <w:rPr>
                <w:color w:val="000000"/>
                <w:lang w:val="ru-RU"/>
              </w:rPr>
              <w:t>барабанная перепонка, молоточек, наковальня, стремечко</w:t>
            </w:r>
          </w:p>
        </w:tc>
      </w:tr>
      <w:tr w:rsidR="00345AF0" w:rsidRPr="00C34CEF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rPr>
                <w:szCs w:val="24"/>
                <w:lang w:val="ru-RU"/>
              </w:rPr>
            </w:pPr>
          </w:p>
        </w:tc>
      </w:tr>
      <w:tr w:rsidR="00345AF0" w:rsidRPr="00F8525E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66357"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655B40" w:rsidRDefault="006F13C1" w:rsidP="006F13C1">
            <w:pPr>
              <w:shd w:val="clear" w:color="auto" w:fill="FFFFFF"/>
              <w:tabs>
                <w:tab w:val="left" w:pos="518"/>
              </w:tabs>
              <w:rPr>
                <w:lang w:val="ru-RU"/>
              </w:rPr>
            </w:pPr>
            <w:r w:rsidRPr="00655B40">
              <w:rPr>
                <w:color w:val="000000"/>
                <w:lang w:val="ru-RU"/>
              </w:rPr>
              <w:t>Область восприятия звуковых частот слуховым анализатором человека</w:t>
            </w:r>
            <w:r w:rsidR="00655B40" w:rsidRPr="00655B40">
              <w:rPr>
                <w:color w:val="000000"/>
                <w:lang w:val="ru-RU"/>
              </w:rPr>
              <w:t>:</w:t>
            </w:r>
          </w:p>
        </w:tc>
      </w:tr>
      <w:tr w:rsidR="00F8525E" w:rsidRPr="00C34CEF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34CEF" w:rsidRDefault="00F8525E" w:rsidP="00655B40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0C6991">
              <w:rPr>
                <w:color w:val="000000"/>
              </w:rPr>
              <w:t xml:space="preserve">6 - 10 000 </w:t>
            </w:r>
            <w:proofErr w:type="spellStart"/>
            <w:r w:rsidRPr="000C6991">
              <w:rPr>
                <w:color w:val="000000"/>
              </w:rPr>
              <w:t>Гц</w:t>
            </w:r>
            <w:proofErr w:type="spellEnd"/>
          </w:p>
        </w:tc>
      </w:tr>
      <w:tr w:rsidR="00F8525E" w:rsidRPr="00C34CEF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34CEF" w:rsidRDefault="00F8525E" w:rsidP="00655B40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color w:val="000000"/>
              </w:rPr>
              <w:t>10 -</w:t>
            </w:r>
            <w:r w:rsidRPr="000C6991">
              <w:rPr>
                <w:color w:val="000000"/>
              </w:rPr>
              <w:t xml:space="preserve"> 2000 </w:t>
            </w:r>
            <w:proofErr w:type="spellStart"/>
            <w:r w:rsidRPr="000C6991">
              <w:rPr>
                <w:color w:val="000000"/>
              </w:rPr>
              <w:t>Гц</w:t>
            </w:r>
            <w:proofErr w:type="spellEnd"/>
          </w:p>
        </w:tc>
      </w:tr>
      <w:tr w:rsidR="00F8525E" w:rsidRPr="00C34CEF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34CEF" w:rsidRDefault="00F8525E" w:rsidP="00655B40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0C6991">
              <w:rPr>
                <w:color w:val="000000"/>
              </w:rPr>
              <w:t xml:space="preserve">16 - 20 000 </w:t>
            </w:r>
            <w:proofErr w:type="spellStart"/>
            <w:r w:rsidRPr="000C6991">
              <w:rPr>
                <w:color w:val="000000"/>
              </w:rPr>
              <w:t>Гц</w:t>
            </w:r>
            <w:proofErr w:type="spellEnd"/>
          </w:p>
        </w:tc>
      </w:tr>
      <w:tr w:rsidR="00F8525E" w:rsidRPr="00C34CEF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C34CEF" w:rsidRDefault="00F8525E" w:rsidP="00655B40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color w:val="000000"/>
              </w:rPr>
              <w:t>0</w:t>
            </w:r>
            <w:r w:rsidRPr="000C69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 200</w:t>
            </w:r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Гц</w:t>
            </w:r>
            <w:proofErr w:type="spellEnd"/>
          </w:p>
        </w:tc>
      </w:tr>
      <w:tr w:rsidR="00345AF0" w:rsidRPr="00C34CEF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rPr>
                <w:szCs w:val="24"/>
                <w:lang w:val="ru-RU"/>
              </w:rPr>
            </w:pPr>
          </w:p>
        </w:tc>
      </w:tr>
      <w:tr w:rsidR="00345AF0" w:rsidRPr="00F8525E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66357"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655B40" w:rsidRDefault="00B53376" w:rsidP="00655B40">
            <w:pPr>
              <w:shd w:val="clear" w:color="auto" w:fill="FFFFFF"/>
              <w:tabs>
                <w:tab w:val="left" w:pos="528"/>
              </w:tabs>
              <w:rPr>
                <w:lang w:val="ru-RU"/>
              </w:rPr>
            </w:pPr>
            <w:r w:rsidRPr="00655B40">
              <w:rPr>
                <w:color w:val="000000"/>
                <w:lang w:val="ru-RU"/>
              </w:rPr>
              <w:t xml:space="preserve">Корковое представительство слухового анализатора находится </w:t>
            </w:r>
            <w:proofErr w:type="gramStart"/>
            <w:r w:rsidRPr="00655B40">
              <w:rPr>
                <w:color w:val="000000"/>
                <w:lang w:val="ru-RU"/>
              </w:rPr>
              <w:t>в :</w:t>
            </w:r>
            <w:proofErr w:type="gramEnd"/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теменные доли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соматосенсорная зона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pStyle w:val="a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затылочная область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655B40" w:rsidRDefault="00F8525E" w:rsidP="00655B40">
            <w:pPr>
              <w:widowControl w:val="0"/>
              <w:shd w:val="clear" w:color="auto" w:fill="FFFFFF"/>
              <w:tabs>
                <w:tab w:val="left" w:pos="739"/>
              </w:tabs>
              <w:overflowPunct/>
              <w:textAlignment w:val="auto"/>
              <w:rPr>
                <w:b/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височная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  <w:lang w:val="ru-RU"/>
              </w:rPr>
              <w:t>ь</w:t>
            </w:r>
          </w:p>
        </w:tc>
      </w:tr>
      <w:tr w:rsidR="00345AF0" w:rsidRPr="00B72A48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rPr>
                <w:szCs w:val="24"/>
                <w:lang w:val="ru-RU"/>
              </w:rPr>
            </w:pPr>
          </w:p>
        </w:tc>
      </w:tr>
      <w:tr w:rsidR="00345AF0" w:rsidRPr="00F8525E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66357"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655B40" w:rsidRDefault="00B53376" w:rsidP="00655B40">
            <w:pPr>
              <w:shd w:val="clear" w:color="auto" w:fill="FFFFFF"/>
              <w:rPr>
                <w:lang w:val="ru-RU"/>
              </w:rPr>
            </w:pPr>
            <w:r w:rsidRPr="00655B40">
              <w:rPr>
                <w:color w:val="000000"/>
                <w:lang w:val="ru-RU"/>
              </w:rPr>
              <w:t xml:space="preserve">Возбуждение рецепторов в </w:t>
            </w:r>
            <w:proofErr w:type="spellStart"/>
            <w:r w:rsidRPr="00655B40">
              <w:rPr>
                <w:color w:val="000000"/>
                <w:lang w:val="ru-RU"/>
              </w:rPr>
              <w:t>кортиевом</w:t>
            </w:r>
            <w:proofErr w:type="spellEnd"/>
            <w:r w:rsidRPr="00655B40">
              <w:rPr>
                <w:color w:val="000000"/>
                <w:lang w:val="ru-RU"/>
              </w:rPr>
              <w:t xml:space="preserve"> органе возникав при: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B722C0">
            <w:pPr>
              <w:widowControl w:val="0"/>
              <w:shd w:val="clear" w:color="auto" w:fill="FFFFFF"/>
              <w:tabs>
                <w:tab w:val="left" w:pos="778"/>
              </w:tabs>
              <w:overflowPunct/>
              <w:ind w:left="141" w:hanging="141"/>
              <w:textAlignment w:val="auto"/>
              <w:rPr>
                <w:szCs w:val="24"/>
                <w:lang w:val="ru-RU"/>
              </w:rPr>
            </w:pPr>
            <w:proofErr w:type="spellStart"/>
            <w:r w:rsidRPr="000C6991">
              <w:rPr>
                <w:color w:val="000000"/>
              </w:rPr>
              <w:t>колебании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перилимфы</w:t>
            </w:r>
            <w:proofErr w:type="spellEnd"/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B722C0">
            <w:pPr>
              <w:widowControl w:val="0"/>
              <w:shd w:val="clear" w:color="auto" w:fill="FFFFFF"/>
              <w:tabs>
                <w:tab w:val="left" w:pos="758"/>
              </w:tabs>
              <w:overflowPunct/>
              <w:ind w:left="141" w:hanging="141"/>
              <w:textAlignment w:val="auto"/>
              <w:rPr>
                <w:szCs w:val="24"/>
                <w:lang w:val="ru-RU"/>
              </w:rPr>
            </w:pPr>
            <w:proofErr w:type="spellStart"/>
            <w:r w:rsidRPr="000C6991">
              <w:rPr>
                <w:color w:val="000000"/>
              </w:rPr>
              <w:t>колебании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основной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мембраны</w:t>
            </w:r>
            <w:proofErr w:type="spellEnd"/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B722C0">
            <w:pPr>
              <w:widowControl w:val="0"/>
              <w:shd w:val="clear" w:color="auto" w:fill="FFFFFF"/>
              <w:tabs>
                <w:tab w:val="left" w:pos="778"/>
              </w:tabs>
              <w:overflowPunct/>
              <w:ind w:left="141" w:hanging="141"/>
              <w:textAlignment w:val="auto"/>
              <w:rPr>
                <w:szCs w:val="24"/>
                <w:lang w:val="ru-RU"/>
              </w:rPr>
            </w:pPr>
            <w:proofErr w:type="spellStart"/>
            <w:r w:rsidRPr="000C6991">
              <w:rPr>
                <w:color w:val="000000"/>
              </w:rPr>
              <w:t>деформации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волосковых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клеток</w:t>
            </w:r>
            <w:proofErr w:type="spellEnd"/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B722C0">
            <w:pPr>
              <w:widowControl w:val="0"/>
              <w:shd w:val="clear" w:color="auto" w:fill="FFFFFF"/>
              <w:tabs>
                <w:tab w:val="left" w:pos="758"/>
              </w:tabs>
              <w:overflowPunct/>
              <w:ind w:left="141" w:hanging="141"/>
              <w:textAlignment w:val="auto"/>
              <w:rPr>
                <w:szCs w:val="24"/>
                <w:lang w:val="ru-RU"/>
              </w:rPr>
            </w:pPr>
            <w:proofErr w:type="spellStart"/>
            <w:r w:rsidRPr="000C6991">
              <w:rPr>
                <w:color w:val="000000"/>
              </w:rPr>
              <w:t>деформации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барабанной</w:t>
            </w:r>
            <w:proofErr w:type="spellEnd"/>
            <w:r w:rsidRPr="000C6991">
              <w:rPr>
                <w:color w:val="000000"/>
              </w:rPr>
              <w:t xml:space="preserve"> </w:t>
            </w:r>
            <w:proofErr w:type="spellStart"/>
            <w:r w:rsidRPr="000C6991">
              <w:rPr>
                <w:color w:val="000000"/>
              </w:rPr>
              <w:t>перепонки</w:t>
            </w:r>
            <w:proofErr w:type="spellEnd"/>
          </w:p>
        </w:tc>
      </w:tr>
      <w:tr w:rsidR="00345AF0" w:rsidRPr="00B72A48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rPr>
                <w:szCs w:val="24"/>
                <w:lang w:val="ru-RU"/>
              </w:rPr>
            </w:pPr>
          </w:p>
        </w:tc>
      </w:tr>
      <w:tr w:rsidR="00345AF0" w:rsidRPr="00F8525E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66357"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B53376" w:rsidP="00EF769E">
            <w:pPr>
              <w:shd w:val="clear" w:color="auto" w:fill="FFFFFF"/>
              <w:rPr>
                <w:szCs w:val="24"/>
                <w:lang w:val="ru-RU"/>
              </w:rPr>
            </w:pPr>
            <w:r w:rsidRPr="00655B40">
              <w:rPr>
                <w:color w:val="000000"/>
                <w:lang w:val="ru-RU"/>
              </w:rPr>
              <w:t>Благодаря бинауральному слуху человек может</w:t>
            </w:r>
            <w:r w:rsidR="00655B40" w:rsidRPr="00655B40">
              <w:rPr>
                <w:color w:val="000000"/>
                <w:lang w:val="ru-RU"/>
              </w:rPr>
              <w:t>: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655B40" w:rsidRDefault="00F8525E" w:rsidP="00655B40">
            <w:pPr>
              <w:widowControl w:val="0"/>
              <w:shd w:val="clear" w:color="auto" w:fill="FFFFFF"/>
              <w:tabs>
                <w:tab w:val="left" w:pos="797"/>
              </w:tabs>
              <w:overflowPunct/>
              <w:textAlignment w:val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слышать низкие тона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655B40" w:rsidRDefault="00F8525E" w:rsidP="00655B40">
            <w:pPr>
              <w:widowControl w:val="0"/>
              <w:shd w:val="clear" w:color="auto" w:fill="FFFFFF"/>
              <w:tabs>
                <w:tab w:val="left" w:pos="797"/>
              </w:tabs>
              <w:overflowPunct/>
              <w:textAlignment w:val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слышать высокие тона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655B40" w:rsidRDefault="00F8525E" w:rsidP="00655B40">
            <w:pPr>
              <w:widowControl w:val="0"/>
              <w:shd w:val="clear" w:color="auto" w:fill="FFFFFF"/>
              <w:tabs>
                <w:tab w:val="left" w:pos="797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локализовать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источник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звука</w:t>
            </w:r>
            <w:proofErr w:type="spellEnd"/>
          </w:p>
        </w:tc>
      </w:tr>
      <w:tr w:rsidR="00F8525E" w:rsidRPr="00F8525E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655B40" w:rsidRDefault="00F8525E" w:rsidP="00655B40">
            <w:pPr>
              <w:widowControl w:val="0"/>
              <w:shd w:val="clear" w:color="auto" w:fill="FFFFFF"/>
              <w:tabs>
                <w:tab w:val="left" w:pos="797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655B40">
              <w:rPr>
                <w:color w:val="000000"/>
                <w:lang w:val="ru-RU"/>
              </w:rPr>
              <w:t>воспринимать зв</w:t>
            </w:r>
            <w:r>
              <w:rPr>
                <w:color w:val="000000"/>
                <w:lang w:val="ru-RU"/>
              </w:rPr>
              <w:t>уки частотой от 16 до 20 000 Гц</w:t>
            </w:r>
          </w:p>
        </w:tc>
      </w:tr>
      <w:tr w:rsidR="00345AF0" w:rsidRPr="00B72A48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rPr>
                <w:szCs w:val="24"/>
                <w:lang w:val="ru-RU"/>
              </w:rPr>
            </w:pPr>
          </w:p>
        </w:tc>
      </w:tr>
      <w:tr w:rsidR="00345AF0" w:rsidRPr="00F8525E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66357"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EF769E" w:rsidRDefault="00EF769E" w:rsidP="00C50C62">
            <w:pPr>
              <w:rPr>
                <w:color w:val="000000"/>
                <w:lang w:val="ru-RU"/>
              </w:rPr>
            </w:pPr>
            <w:r w:rsidRPr="00EF769E">
              <w:rPr>
                <w:color w:val="000000"/>
                <w:lang w:val="ru-RU"/>
              </w:rPr>
              <w:t xml:space="preserve">К какому анализатору относится </w:t>
            </w:r>
            <w:proofErr w:type="spellStart"/>
            <w:r w:rsidRPr="00EF769E">
              <w:rPr>
                <w:color w:val="000000"/>
                <w:lang w:val="ru-RU"/>
              </w:rPr>
              <w:t>ноцицептивная</w:t>
            </w:r>
            <w:proofErr w:type="spellEnd"/>
            <w:r w:rsidRPr="00EF769E">
              <w:rPr>
                <w:color w:val="000000"/>
                <w:lang w:val="ru-RU"/>
              </w:rPr>
              <w:t xml:space="preserve"> система?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температурный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обонятельный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вкусовой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болевой</w:t>
            </w:r>
          </w:p>
        </w:tc>
      </w:tr>
      <w:tr w:rsidR="00345AF0" w:rsidRPr="00B72A48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rPr>
                <w:szCs w:val="24"/>
                <w:lang w:val="ru-RU"/>
              </w:rPr>
            </w:pPr>
          </w:p>
        </w:tc>
      </w:tr>
      <w:tr w:rsidR="00345AF0" w:rsidRPr="00F8525E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A66357" w:rsidP="00C50C6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EF769E" w:rsidRDefault="00EF769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 называются рецепторы болевого анализатора</w:t>
            </w:r>
            <w:r w:rsidRPr="00EF769E">
              <w:rPr>
                <w:szCs w:val="24"/>
                <w:lang w:val="ru-RU"/>
              </w:rPr>
              <w:t>?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тельца </w:t>
            </w:r>
            <w:proofErr w:type="spellStart"/>
            <w:r>
              <w:rPr>
                <w:szCs w:val="24"/>
                <w:lang w:val="ru-RU"/>
              </w:rPr>
              <w:t>Руффини</w:t>
            </w:r>
            <w:proofErr w:type="spellEnd"/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тельца </w:t>
            </w:r>
            <w:proofErr w:type="spellStart"/>
            <w:r>
              <w:rPr>
                <w:szCs w:val="24"/>
                <w:lang w:val="ru-RU"/>
              </w:rPr>
              <w:t>Мейснера</w:t>
            </w:r>
            <w:proofErr w:type="spellEnd"/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ноцицепторы</w:t>
            </w:r>
            <w:proofErr w:type="spellEnd"/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волосковые клетки</w:t>
            </w:r>
          </w:p>
        </w:tc>
      </w:tr>
      <w:tr w:rsidR="00345AF0" w:rsidRPr="00B72A48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rPr>
                <w:szCs w:val="24"/>
                <w:lang w:val="ru-RU"/>
              </w:rPr>
            </w:pPr>
          </w:p>
        </w:tc>
      </w:tr>
      <w:tr w:rsidR="00345AF0" w:rsidRPr="00B72A48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FB1C6A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66357"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E57101" w:rsidRDefault="00B53376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Слуховые рецепторы носят название</w:t>
            </w:r>
            <w:r w:rsidR="00E57101">
              <w:rPr>
                <w:szCs w:val="24"/>
              </w:rPr>
              <w:t>: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тельца </w:t>
            </w:r>
            <w:proofErr w:type="spellStart"/>
            <w:r>
              <w:rPr>
                <w:szCs w:val="24"/>
                <w:lang w:val="ru-RU"/>
              </w:rPr>
              <w:t>Мейснера</w:t>
            </w:r>
            <w:proofErr w:type="spellEnd"/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ноцицепторы</w:t>
            </w:r>
            <w:proofErr w:type="spellEnd"/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колбочки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волосковые клетки</w:t>
            </w:r>
          </w:p>
        </w:tc>
      </w:tr>
      <w:tr w:rsidR="00345AF0" w:rsidRPr="00B72A48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rPr>
                <w:szCs w:val="24"/>
                <w:lang w:val="ru-RU"/>
              </w:rPr>
            </w:pPr>
          </w:p>
        </w:tc>
      </w:tr>
      <w:tr w:rsidR="00345AF0" w:rsidRPr="00F8525E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C34CEF" w:rsidRDefault="00A66357" w:rsidP="00C50C6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2F70FF" w:rsidRDefault="00B53376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 помощью какого анатомического образования выравнивается давление в барабанной полости</w:t>
            </w:r>
            <w:r w:rsidR="002F70FF" w:rsidRPr="002F70FF">
              <w:rPr>
                <w:szCs w:val="24"/>
                <w:lang w:val="ru-RU"/>
              </w:rPr>
              <w:t>?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преддверие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полукружные каналы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овальное окно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евстахиева труба</w:t>
            </w:r>
          </w:p>
        </w:tc>
      </w:tr>
      <w:tr w:rsidR="00345AF0" w:rsidRPr="00B72A48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rPr>
                <w:szCs w:val="24"/>
                <w:lang w:val="ru-RU"/>
              </w:rPr>
            </w:pPr>
          </w:p>
        </w:tc>
      </w:tr>
      <w:tr w:rsidR="00345AF0" w:rsidRPr="00F8525E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C34CEF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66357"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1C5188" w:rsidRDefault="001C5188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 называется слуховая косточка, соединенная с овальным окном</w:t>
            </w:r>
            <w:r w:rsidRPr="001C5188">
              <w:rPr>
                <w:szCs w:val="24"/>
                <w:lang w:val="ru-RU"/>
              </w:rPr>
              <w:t>?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стремечко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отолит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наковальня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молоточек</w:t>
            </w:r>
          </w:p>
        </w:tc>
      </w:tr>
      <w:tr w:rsidR="00345AF0" w:rsidRPr="00B72A48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rPr>
                <w:szCs w:val="24"/>
                <w:lang w:val="ru-RU"/>
              </w:rPr>
            </w:pPr>
          </w:p>
        </w:tc>
      </w:tr>
      <w:tr w:rsidR="00345AF0" w:rsidRPr="00F8525E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C34CEF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66357"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740DEE" w:rsidRDefault="00740DE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 называется мембрана, на которой располагается </w:t>
            </w:r>
            <w:proofErr w:type="spellStart"/>
            <w:r>
              <w:rPr>
                <w:szCs w:val="24"/>
                <w:lang w:val="ru-RU"/>
              </w:rPr>
              <w:t>Кортиев</w:t>
            </w:r>
            <w:proofErr w:type="spellEnd"/>
            <w:r>
              <w:rPr>
                <w:szCs w:val="24"/>
                <w:lang w:val="ru-RU"/>
              </w:rPr>
              <w:t xml:space="preserve"> орган</w:t>
            </w:r>
            <w:r w:rsidRPr="00740DEE">
              <w:rPr>
                <w:szCs w:val="24"/>
                <w:lang w:val="ru-RU"/>
              </w:rPr>
              <w:t>?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сарколемма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плазматическая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Мембрана </w:t>
            </w:r>
            <w:proofErr w:type="spellStart"/>
            <w:r>
              <w:rPr>
                <w:szCs w:val="24"/>
                <w:lang w:val="ru-RU"/>
              </w:rPr>
              <w:t>Рейснера</w:t>
            </w:r>
            <w:proofErr w:type="spellEnd"/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базальная</w:t>
            </w:r>
          </w:p>
        </w:tc>
      </w:tr>
      <w:tr w:rsidR="00345AF0" w:rsidRPr="00B72A48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rPr>
                <w:szCs w:val="24"/>
                <w:lang w:val="ru-RU"/>
              </w:rPr>
            </w:pPr>
          </w:p>
        </w:tc>
      </w:tr>
      <w:tr w:rsidR="00345AF0" w:rsidRPr="00F8525E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A66357" w:rsidP="00C50C6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2C3D2D" w:rsidRDefault="002C3D2D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Название жидкости, заполняющей среднюю лестницу</w:t>
            </w:r>
            <w:r w:rsidRPr="002C3D2D">
              <w:rPr>
                <w:szCs w:val="24"/>
                <w:lang w:val="ru-RU"/>
              </w:rPr>
              <w:t>: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эндолимфа</w:t>
            </w:r>
            <w:proofErr w:type="spellEnd"/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плазма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перилимфа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лимфа</w:t>
            </w:r>
          </w:p>
        </w:tc>
      </w:tr>
      <w:tr w:rsidR="00345AF0" w:rsidRPr="00B72A48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345AF0" w:rsidP="00C50C62">
            <w:pPr>
              <w:rPr>
                <w:szCs w:val="24"/>
                <w:lang w:val="ru-RU"/>
              </w:rPr>
            </w:pPr>
          </w:p>
        </w:tc>
      </w:tr>
      <w:tr w:rsidR="00345AF0" w:rsidRPr="00F8525E" w:rsidTr="00A66357">
        <w:trPr>
          <w:jc w:val="center"/>
        </w:trPr>
        <w:tc>
          <w:tcPr>
            <w:tcW w:w="659" w:type="dxa"/>
            <w:vAlign w:val="center"/>
          </w:tcPr>
          <w:p w:rsidR="00345AF0" w:rsidRPr="00B72A48" w:rsidRDefault="00345AF0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B72A48" w:rsidRDefault="00A66357" w:rsidP="00C50C6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AF0" w:rsidRPr="002C3D2D" w:rsidRDefault="002C3D2D" w:rsidP="002C3D2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Анатомическое образование, отделяющее наружное ухо от</w:t>
            </w:r>
            <w:r w:rsidRPr="002C3D2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среднего уха</w:t>
            </w:r>
            <w:r w:rsidRPr="002C3D2D">
              <w:rPr>
                <w:szCs w:val="24"/>
                <w:lang w:val="ru-RU"/>
              </w:rPr>
              <w:t>: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ушная раковина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наружный слуховой проход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молоточек</w:t>
            </w:r>
          </w:p>
        </w:tc>
      </w:tr>
      <w:tr w:rsidR="00F8525E" w:rsidRPr="00B72A48" w:rsidTr="00A66357">
        <w:trPr>
          <w:jc w:val="center"/>
        </w:trPr>
        <w:tc>
          <w:tcPr>
            <w:tcW w:w="659" w:type="dxa"/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72A48" w:rsidRDefault="00F8525E" w:rsidP="00C50C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барабанная перепонка</w:t>
            </w:r>
          </w:p>
        </w:tc>
      </w:tr>
    </w:tbl>
    <w:p w:rsidR="00C34CEF" w:rsidRDefault="00C34CEF">
      <w:pPr>
        <w:rPr>
          <w:lang w:val="ru-RU"/>
        </w:rPr>
      </w:pPr>
    </w:p>
    <w:p w:rsidR="00BF0E0D" w:rsidRDefault="00BF0E0D" w:rsidP="00BF0E0D">
      <w:pPr>
        <w:pStyle w:val="a3"/>
        <w:keepNext/>
        <w:rPr>
          <w:szCs w:val="24"/>
          <w:lang w:val="ru-RU"/>
        </w:rPr>
      </w:pPr>
    </w:p>
    <w:p w:rsidR="00BF0E0D" w:rsidRDefault="00BF0E0D" w:rsidP="00BF0E0D">
      <w:pPr>
        <w:pStyle w:val="a3"/>
        <w:keepNext/>
        <w:rPr>
          <w:color w:val="FF0000"/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2</w:t>
      </w:r>
      <w:r>
        <w:rPr>
          <w:szCs w:val="24"/>
        </w:rPr>
        <w:fldChar w:fldCharType="end"/>
      </w:r>
      <w:r>
        <w:rPr>
          <w:szCs w:val="24"/>
          <w:lang w:val="ru-RU"/>
        </w:rPr>
        <w:t>.Перечень заданий по дисциплине (занятие №2)</w:t>
      </w:r>
    </w:p>
    <w:p w:rsidR="00BF0E0D" w:rsidRDefault="00BF0E0D" w:rsidP="00BF0E0D">
      <w:pPr>
        <w:rPr>
          <w:b/>
          <w:szCs w:val="24"/>
          <w:lang w:val="ru-RU"/>
        </w:rPr>
      </w:pPr>
    </w:p>
    <w:tbl>
      <w:tblPr>
        <w:tblW w:w="518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58"/>
        <w:gridCol w:w="7848"/>
      </w:tblGrid>
      <w:tr w:rsidR="00BF0E0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E0D" w:rsidRDefault="00BF0E0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Вид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0E0D" w:rsidRDefault="00BF0E0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Код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0E0D" w:rsidRDefault="00BF0E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Текст названия трудовой функции/ вопроса задания/ вариантов ответа </w:t>
            </w:r>
          </w:p>
        </w:tc>
      </w:tr>
      <w:tr w:rsidR="00BF0E0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E0D" w:rsidRDefault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Зрительный анализатор</w:t>
            </w:r>
          </w:p>
        </w:tc>
      </w:tr>
      <w:tr w:rsidR="00BF0E0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E0D" w:rsidRDefault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F0E0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E0D" w:rsidRDefault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0E0D" w:rsidRDefault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Pr="00BF0E0D" w:rsidRDefault="00B53376" w:rsidP="00BF0E0D">
            <w:pPr>
              <w:shd w:val="clear" w:color="auto" w:fill="FFFFFF"/>
              <w:tabs>
                <w:tab w:val="left" w:pos="413"/>
              </w:tabs>
              <w:rPr>
                <w:sz w:val="20"/>
                <w:lang w:val="ru-RU"/>
              </w:rPr>
            </w:pPr>
            <w:r w:rsidRPr="00BF0E0D">
              <w:rPr>
                <w:color w:val="000000"/>
                <w:lang w:val="ru-RU"/>
              </w:rPr>
              <w:t>При миопии главный фокус находится: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color w:val="000000"/>
              </w:rPr>
              <w:t>перед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сетчаткой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сетчатке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F0E0D" w:rsidRDefault="00F8525E" w:rsidP="00BF0E0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сетчаткой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 w:val="28"/>
                <w:szCs w:val="28"/>
                <w:lang w:val="ru-RU" w:eastAsia="en-US"/>
              </w:rPr>
            </w:pPr>
            <w:r w:rsidRPr="00BF0E0D">
              <w:rPr>
                <w:color w:val="000000"/>
              </w:rPr>
              <w:t xml:space="preserve">в </w:t>
            </w:r>
            <w:proofErr w:type="spellStart"/>
            <w:r w:rsidRPr="00BF0E0D">
              <w:rPr>
                <w:color w:val="000000"/>
              </w:rPr>
              <w:t>области</w:t>
            </w:r>
            <w:proofErr w:type="spellEnd"/>
            <w:r w:rsidRPr="00BF0E0D">
              <w:rPr>
                <w:color w:val="000000"/>
              </w:rPr>
              <w:t xml:space="preserve"> </w:t>
            </w:r>
            <w:proofErr w:type="spellStart"/>
            <w:r w:rsidRPr="00BF0E0D">
              <w:rPr>
                <w:color w:val="000000"/>
              </w:rPr>
              <w:t>желтого</w:t>
            </w:r>
            <w:proofErr w:type="spellEnd"/>
            <w:r w:rsidRPr="00BF0E0D">
              <w:rPr>
                <w:color w:val="000000"/>
              </w:rPr>
              <w:t xml:space="preserve"> </w:t>
            </w:r>
            <w:proofErr w:type="spellStart"/>
            <w:r w:rsidRPr="00BF0E0D">
              <w:rPr>
                <w:color w:val="000000"/>
              </w:rPr>
              <w:t>пятна</w:t>
            </w:r>
            <w:proofErr w:type="spellEnd"/>
          </w:p>
        </w:tc>
      </w:tr>
      <w:tr w:rsidR="00BF0E0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E0D" w:rsidRDefault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</w:p>
        </w:tc>
      </w:tr>
      <w:tr w:rsidR="00BF0E0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E0D" w:rsidRDefault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0E0D" w:rsidRDefault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Pr="00BF0E0D" w:rsidRDefault="00B53376" w:rsidP="00BF0E0D">
            <w:pPr>
              <w:shd w:val="clear" w:color="auto" w:fill="FFFFFF"/>
              <w:tabs>
                <w:tab w:val="left" w:pos="470"/>
              </w:tabs>
              <w:rPr>
                <w:sz w:val="20"/>
                <w:lang w:val="ru-RU"/>
              </w:rPr>
            </w:pPr>
            <w:r w:rsidRPr="00BF0E0D">
              <w:rPr>
                <w:color w:val="000000"/>
                <w:lang w:val="ru-RU"/>
              </w:rPr>
              <w:t>При миопии необходимо провести коррекцию рефракции глаза линзами: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F0E0D" w:rsidRDefault="00F8525E" w:rsidP="00BF0E0D">
            <w:pPr>
              <w:widowControl w:val="0"/>
              <w:shd w:val="clear" w:color="auto" w:fill="FFFFFF"/>
              <w:tabs>
                <w:tab w:val="left" w:pos="643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цилиндрическими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F0E0D" w:rsidRDefault="00F8525E">
            <w:pPr>
              <w:spacing w:line="276" w:lineRule="auto"/>
              <w:rPr>
                <w:color w:val="000000"/>
              </w:rPr>
            </w:pPr>
            <w:proofErr w:type="spellStart"/>
            <w:r w:rsidRPr="00BF0E0D">
              <w:rPr>
                <w:color w:val="000000"/>
              </w:rPr>
              <w:t>круглыми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F0E0D" w:rsidRDefault="00F8525E" w:rsidP="00BF0E0D">
            <w:pPr>
              <w:widowControl w:val="0"/>
              <w:shd w:val="clear" w:color="auto" w:fill="FFFFFF"/>
              <w:tabs>
                <w:tab w:val="left" w:pos="643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двояковыпуклыми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F0E0D" w:rsidRDefault="00F8525E" w:rsidP="00BF0E0D">
            <w:pPr>
              <w:widowControl w:val="0"/>
              <w:shd w:val="clear" w:color="auto" w:fill="FFFFFF"/>
              <w:tabs>
                <w:tab w:val="left" w:pos="643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двояковогнутыми</w:t>
            </w:r>
            <w:proofErr w:type="spellEnd"/>
          </w:p>
        </w:tc>
      </w:tr>
      <w:tr w:rsidR="00BF0E0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E0D" w:rsidRDefault="00BF0E0D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Pr="00BF0E0D" w:rsidRDefault="00BF0E0D">
            <w:pPr>
              <w:spacing w:line="276" w:lineRule="auto"/>
              <w:rPr>
                <w:color w:val="000000"/>
              </w:rPr>
            </w:pPr>
          </w:p>
        </w:tc>
      </w:tr>
      <w:tr w:rsidR="00BF0E0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E0D" w:rsidRDefault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0E0D" w:rsidRDefault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Pr="001239DE" w:rsidRDefault="00B53376" w:rsidP="001239DE">
            <w:pPr>
              <w:shd w:val="clear" w:color="auto" w:fill="FFFFFF"/>
              <w:tabs>
                <w:tab w:val="left" w:pos="470"/>
              </w:tabs>
              <w:rPr>
                <w:sz w:val="20"/>
                <w:lang w:val="ru-RU"/>
              </w:rPr>
            </w:pPr>
            <w:r w:rsidRPr="00BF0E0D">
              <w:rPr>
                <w:color w:val="000000"/>
                <w:lang w:val="ru-RU"/>
              </w:rPr>
              <w:t>При гиперметропии необходимо провести коррекцию рефракции глаза линзами: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F0E0D" w:rsidRDefault="00F8525E" w:rsidP="00BF0E0D">
            <w:pPr>
              <w:widowControl w:val="0"/>
              <w:shd w:val="clear" w:color="auto" w:fill="FFFFFF"/>
              <w:tabs>
                <w:tab w:val="left" w:pos="643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цилиндрическими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F0E0D">
              <w:rPr>
                <w:color w:val="000000"/>
              </w:rPr>
              <w:t>круглыми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BF0E0D" w:rsidRDefault="00F8525E" w:rsidP="00BF0E0D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двояковыпуклыми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color w:val="000000"/>
              </w:rPr>
              <w:t>двояковогнутыми</w:t>
            </w:r>
            <w:proofErr w:type="spellEnd"/>
          </w:p>
        </w:tc>
      </w:tr>
      <w:tr w:rsidR="00BF0E0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F0E0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Pr="001239DE" w:rsidRDefault="00B53376" w:rsidP="001239DE">
            <w:pPr>
              <w:shd w:val="clear" w:color="auto" w:fill="FFFFFF"/>
              <w:tabs>
                <w:tab w:val="left" w:pos="470"/>
              </w:tabs>
              <w:rPr>
                <w:sz w:val="20"/>
                <w:lang w:val="ru-RU"/>
              </w:rPr>
            </w:pPr>
            <w:r w:rsidRPr="001239DE">
              <w:rPr>
                <w:color w:val="000000"/>
                <w:lang w:val="ru-RU"/>
              </w:rPr>
              <w:t>Механизм аккомодации глаза состоит в изменении: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1239DE" w:rsidRDefault="00F8525E" w:rsidP="001239DE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1239DE">
              <w:rPr>
                <w:color w:val="000000"/>
                <w:lang w:val="ru-RU"/>
              </w:rPr>
              <w:t>Чувствительности рецепторов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1239DE" w:rsidRDefault="00F8525E" w:rsidP="001239DE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1239DE">
              <w:rPr>
                <w:color w:val="000000"/>
                <w:lang w:val="ru-RU"/>
              </w:rPr>
              <w:t>числа активных рецепторов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1239DE" w:rsidRDefault="00F8525E" w:rsidP="001239DE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1239DE">
              <w:rPr>
                <w:color w:val="000000"/>
                <w:lang w:val="ru-RU"/>
              </w:rPr>
              <w:t>кривизны хрусталика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1239DE" w:rsidRDefault="00F8525E" w:rsidP="001239DE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1239DE">
              <w:rPr>
                <w:color w:val="000000"/>
                <w:lang w:val="ru-RU"/>
              </w:rPr>
              <w:t>диаметра зрачка</w:t>
            </w:r>
          </w:p>
        </w:tc>
      </w:tr>
      <w:tr w:rsidR="00BF0E0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F0E0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Pr="001239DE" w:rsidRDefault="00B53376" w:rsidP="001239DE">
            <w:pPr>
              <w:shd w:val="clear" w:color="auto" w:fill="FFFFFF"/>
              <w:tabs>
                <w:tab w:val="left" w:pos="470"/>
              </w:tabs>
              <w:rPr>
                <w:sz w:val="20"/>
                <w:lang w:val="ru-RU"/>
              </w:rPr>
            </w:pPr>
            <w:r w:rsidRPr="001239DE">
              <w:rPr>
                <w:color w:val="000000"/>
                <w:lang w:val="ru-RU"/>
              </w:rPr>
              <w:t>Желтое пятно сетчатки составляют рецепторы: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 xml:space="preserve">тельца </w:t>
            </w:r>
            <w:proofErr w:type="spellStart"/>
            <w:r>
              <w:rPr>
                <w:szCs w:val="24"/>
                <w:lang w:val="ru-RU" w:eastAsia="en-US"/>
              </w:rPr>
              <w:t>Руффини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палочки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1239DE" w:rsidRDefault="00F8525E" w:rsidP="001239DE">
            <w:pPr>
              <w:widowControl w:val="0"/>
              <w:shd w:val="clear" w:color="auto" w:fill="FFFFFF"/>
              <w:tabs>
                <w:tab w:val="left" w:pos="691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колбочки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волосковые клетки</w:t>
            </w:r>
          </w:p>
        </w:tc>
      </w:tr>
      <w:tr w:rsidR="00BF0E0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F0E0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Pr="001239DE" w:rsidRDefault="00B53376" w:rsidP="00B53376">
            <w:pPr>
              <w:shd w:val="clear" w:color="auto" w:fill="FFFFFF"/>
              <w:rPr>
                <w:sz w:val="20"/>
                <w:lang w:val="ru-RU"/>
              </w:rPr>
            </w:pPr>
            <w:r w:rsidRPr="001239DE">
              <w:rPr>
                <w:color w:val="000000"/>
                <w:lang w:val="ru-RU"/>
              </w:rPr>
              <w:t>На периферии сетчатки больше рецепторов:</w:t>
            </w:r>
            <w:r>
              <w:rPr>
                <w:color w:val="000000"/>
                <w:lang w:val="ru-RU"/>
              </w:rPr>
              <w:t xml:space="preserve"> 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 xml:space="preserve">телец </w:t>
            </w:r>
            <w:proofErr w:type="spellStart"/>
            <w:r>
              <w:rPr>
                <w:szCs w:val="24"/>
                <w:lang w:val="ru-RU" w:eastAsia="en-US"/>
              </w:rPr>
              <w:t>Мейснера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1239DE" w:rsidRDefault="00F8525E" w:rsidP="001239DE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палочек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ноцицепторов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колбочек</w:t>
            </w:r>
          </w:p>
        </w:tc>
      </w:tr>
      <w:tr w:rsidR="00BF0E0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F0E0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Pr="00943180" w:rsidRDefault="00B53376" w:rsidP="00943180">
            <w:pPr>
              <w:shd w:val="clear" w:color="auto" w:fill="FFFFFF"/>
              <w:tabs>
                <w:tab w:val="left" w:pos="432"/>
              </w:tabs>
              <w:rPr>
                <w:sz w:val="20"/>
                <w:lang w:val="ru-RU"/>
              </w:rPr>
            </w:pPr>
            <w:r w:rsidRPr="00943180">
              <w:rPr>
                <w:color w:val="000000"/>
                <w:lang w:val="ru-RU"/>
              </w:rPr>
              <w:t>Повышение чувствитель</w:t>
            </w:r>
            <w:r>
              <w:rPr>
                <w:color w:val="000000"/>
                <w:lang w:val="ru-RU"/>
              </w:rPr>
              <w:t>ности глаза в темноте связано с</w:t>
            </w:r>
            <w:r w:rsidRPr="00943180">
              <w:rPr>
                <w:color w:val="000000"/>
                <w:lang w:val="ru-RU"/>
              </w:rPr>
              <w:t>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rPr>
                <w:szCs w:val="24"/>
                <w:lang w:val="ru-RU" w:eastAsia="en-US"/>
              </w:rPr>
            </w:pPr>
            <w:r w:rsidRPr="00943180">
              <w:rPr>
                <w:color w:val="000000"/>
                <w:lang w:val="ru-RU"/>
              </w:rPr>
              <w:t>синтезом родопсина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 xml:space="preserve">синтезом </w:t>
            </w:r>
            <w:proofErr w:type="spellStart"/>
            <w:r w:rsidRPr="00943180">
              <w:rPr>
                <w:color w:val="000000"/>
                <w:lang w:val="ru-RU"/>
              </w:rPr>
              <w:t>йодопсина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распадом родопсина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 xml:space="preserve">распадом </w:t>
            </w:r>
            <w:proofErr w:type="spellStart"/>
            <w:r w:rsidRPr="00943180">
              <w:rPr>
                <w:color w:val="000000"/>
                <w:lang w:val="ru-RU"/>
              </w:rPr>
              <w:t>йодопсина</w:t>
            </w:r>
            <w:proofErr w:type="spellEnd"/>
          </w:p>
        </w:tc>
      </w:tr>
      <w:tr w:rsidR="00BF0E0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F0E0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Pr="00943180" w:rsidRDefault="00B53376" w:rsidP="00943180">
            <w:pPr>
              <w:shd w:val="clear" w:color="auto" w:fill="FFFFFF"/>
              <w:tabs>
                <w:tab w:val="left" w:pos="432"/>
              </w:tabs>
              <w:rPr>
                <w:sz w:val="20"/>
                <w:lang w:val="ru-RU"/>
              </w:rPr>
            </w:pPr>
            <w:r w:rsidRPr="00943180">
              <w:rPr>
                <w:color w:val="000000"/>
                <w:lang w:val="ru-RU"/>
              </w:rPr>
              <w:t xml:space="preserve">Бинокулярное зрение </w:t>
            </w:r>
            <w:proofErr w:type="gramStart"/>
            <w:r w:rsidRPr="00943180">
              <w:rPr>
                <w:color w:val="000000"/>
                <w:lang w:val="ru-RU"/>
              </w:rPr>
              <w:t>обеспечивает :</w:t>
            </w:r>
            <w:proofErr w:type="gram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фокусировку лучей перед сетчаткой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фокусировку лучей на сетчатке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фокусировку лучей за сетчаткой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объёмное видение</w:t>
            </w:r>
          </w:p>
        </w:tc>
      </w:tr>
      <w:tr w:rsidR="00BF0E0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F0E0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Pr="00943180" w:rsidRDefault="00B53376" w:rsidP="00943180">
            <w:pPr>
              <w:shd w:val="clear" w:color="auto" w:fill="FFFFFF"/>
              <w:tabs>
                <w:tab w:val="left" w:pos="518"/>
              </w:tabs>
              <w:rPr>
                <w:sz w:val="20"/>
                <w:lang w:val="ru-RU"/>
              </w:rPr>
            </w:pPr>
            <w:r w:rsidRPr="00943180">
              <w:rPr>
                <w:color w:val="000000"/>
                <w:lang w:val="ru-RU"/>
              </w:rPr>
              <w:t>Место выхода зрительного нерва из глазного яблока называется:</w:t>
            </w:r>
          </w:p>
        </w:tc>
      </w:tr>
      <w:tr w:rsidR="00F8525E" w:rsidTr="00F8525E">
        <w:trPr>
          <w:trHeight w:val="32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F8525E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 w:eastAsia="en-US"/>
              </w:rPr>
            </w:pPr>
            <w:r w:rsidRPr="00943180">
              <w:rPr>
                <w:color w:val="000000"/>
                <w:lang w:val="ru-RU"/>
              </w:rPr>
              <w:t>центральной ямкой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слепым пятном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конечным путем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желтым пятном</w:t>
            </w:r>
          </w:p>
        </w:tc>
      </w:tr>
      <w:tr w:rsidR="00BF0E0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E0D" w:rsidRDefault="00BF0E0D" w:rsidP="00BF0E0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F0E0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Pr="00943180" w:rsidRDefault="00B53376" w:rsidP="00B53376">
            <w:pPr>
              <w:shd w:val="clear" w:color="auto" w:fill="FFFFFF"/>
              <w:tabs>
                <w:tab w:val="left" w:pos="480"/>
              </w:tabs>
              <w:rPr>
                <w:sz w:val="20"/>
                <w:lang w:val="ru-RU"/>
              </w:rPr>
            </w:pPr>
            <w:r w:rsidRPr="00943180">
              <w:rPr>
                <w:color w:val="000000"/>
                <w:lang w:val="ru-RU"/>
              </w:rPr>
              <w:t>Пространство, видимое одним г</w:t>
            </w:r>
            <w:r>
              <w:rPr>
                <w:color w:val="000000"/>
                <w:lang w:val="ru-RU"/>
              </w:rPr>
              <w:t>лазом при</w:t>
            </w:r>
            <w:r w:rsidRPr="00943180">
              <w:rPr>
                <w:color w:val="000000"/>
                <w:lang w:val="ru-RU"/>
              </w:rPr>
              <w:t xml:space="preserve"> фиксации взора, называется: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рецептивным полем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пространственным порогом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полем зрения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остротой зрения</w:t>
            </w:r>
          </w:p>
        </w:tc>
      </w:tr>
      <w:tr w:rsidR="00BF0E0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Default="00BF0E0D" w:rsidP="00BF0E0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F0E0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0E0D" w:rsidRDefault="00BF0E0D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E0D" w:rsidRPr="002F2FA1" w:rsidRDefault="00B53376" w:rsidP="00B53376">
            <w:pPr>
              <w:shd w:val="clear" w:color="auto" w:fill="FFFFFF"/>
              <w:tabs>
                <w:tab w:val="left" w:pos="480"/>
              </w:tabs>
              <w:rPr>
                <w:lang w:val="ru-RU"/>
              </w:rPr>
            </w:pPr>
            <w:r w:rsidRPr="00943180">
              <w:rPr>
                <w:color w:val="000000"/>
                <w:lang w:val="ru-RU"/>
              </w:rPr>
              <w:t>Центр зрительного анализатора локализован в области</w:t>
            </w:r>
            <w:r>
              <w:rPr>
                <w:color w:val="000000"/>
                <w:lang w:val="ru-RU"/>
              </w:rPr>
              <w:t xml:space="preserve"> к</w:t>
            </w:r>
            <w:r w:rsidRPr="00943180">
              <w:rPr>
                <w:color w:val="000000"/>
                <w:lang w:val="ru-RU"/>
              </w:rPr>
              <w:t>оры: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595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теменной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595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соматосенсорной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595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43180">
              <w:rPr>
                <w:color w:val="000000"/>
                <w:lang w:val="ru-RU"/>
              </w:rPr>
              <w:t>затылочной</w:t>
            </w:r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43180" w:rsidRDefault="00F8525E" w:rsidP="00943180">
            <w:pPr>
              <w:widowControl w:val="0"/>
              <w:shd w:val="clear" w:color="auto" w:fill="FFFFFF"/>
              <w:tabs>
                <w:tab w:val="left" w:pos="595"/>
              </w:tabs>
              <w:overflowPunct/>
              <w:textAlignment w:val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височной</w:t>
            </w:r>
          </w:p>
        </w:tc>
      </w:tr>
      <w:tr w:rsidR="00362905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905" w:rsidRDefault="00362905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905" w:rsidRDefault="00362905" w:rsidP="00BF0E0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905" w:rsidRDefault="00362905" w:rsidP="00943180">
            <w:pPr>
              <w:widowControl w:val="0"/>
              <w:shd w:val="clear" w:color="auto" w:fill="FFFFFF"/>
              <w:tabs>
                <w:tab w:val="left" w:pos="595"/>
              </w:tabs>
              <w:overflowPunct/>
              <w:textAlignment w:val="auto"/>
              <w:rPr>
                <w:color w:val="000000"/>
                <w:lang w:val="ru-RU"/>
              </w:rPr>
            </w:pPr>
          </w:p>
        </w:tc>
      </w:tr>
      <w:tr w:rsidR="00362905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905" w:rsidRDefault="003629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2905" w:rsidRDefault="003629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012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905" w:rsidRPr="00A56D7D" w:rsidRDefault="00B53376" w:rsidP="00A56D7D">
            <w:pPr>
              <w:shd w:val="clear" w:color="auto" w:fill="FFFFFF"/>
              <w:tabs>
                <w:tab w:val="left" w:pos="509"/>
              </w:tabs>
              <w:rPr>
                <w:sz w:val="20"/>
                <w:lang w:val="ru-RU"/>
              </w:rPr>
            </w:pPr>
            <w:r w:rsidRPr="00A56D7D">
              <w:rPr>
                <w:color w:val="000000"/>
                <w:lang w:val="ru-RU"/>
              </w:rPr>
              <w:t>Способност</w:t>
            </w:r>
            <w:r>
              <w:rPr>
                <w:color w:val="000000"/>
                <w:lang w:val="ru-RU"/>
              </w:rPr>
              <w:t>ь глаза настраиваться на четкое</w:t>
            </w:r>
            <w:r w:rsidRPr="00A56D7D">
              <w:rPr>
                <w:color w:val="000000"/>
                <w:lang w:val="ru-RU"/>
              </w:rPr>
              <w:t xml:space="preserve"> видение предметов в зависимости от их удаленности, называется: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A56D7D">
              <w:rPr>
                <w:color w:val="000000"/>
                <w:lang w:val="ru-RU"/>
              </w:rPr>
              <w:t>пресбиопией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A56D7D">
              <w:rPr>
                <w:color w:val="000000"/>
                <w:lang w:val="ru-RU"/>
              </w:rPr>
              <w:t>остротой зрения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A56D7D">
              <w:rPr>
                <w:color w:val="000000"/>
                <w:lang w:val="ru-RU"/>
              </w:rPr>
              <w:t>астигматизмом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A56D7D">
              <w:rPr>
                <w:color w:val="000000"/>
                <w:lang w:val="ru-RU"/>
              </w:rPr>
              <w:t>аккомодацией</w:t>
            </w:r>
          </w:p>
        </w:tc>
      </w:tr>
      <w:tr w:rsidR="00362905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905" w:rsidRDefault="003629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905" w:rsidRDefault="003629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905" w:rsidRDefault="00362905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</w:p>
        </w:tc>
      </w:tr>
      <w:tr w:rsidR="00362905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905" w:rsidRDefault="003629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2905" w:rsidRDefault="003629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013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905" w:rsidRDefault="00B53376" w:rsidP="00B53376">
            <w:pPr>
              <w:shd w:val="clear" w:color="auto" w:fill="FFFFFF"/>
              <w:tabs>
                <w:tab w:val="left" w:pos="490"/>
              </w:tabs>
              <w:rPr>
                <w:szCs w:val="24"/>
                <w:lang w:val="ru-RU" w:eastAsia="en-US"/>
              </w:rPr>
            </w:pPr>
            <w:r w:rsidRPr="00A56D7D">
              <w:rPr>
                <w:color w:val="000000"/>
                <w:lang w:val="ru-RU"/>
              </w:rPr>
              <w:t>Способность глаза различать две светящиеся точки, проекции которых падают на сетчатку под углом в одну минуту, называется: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A56D7D">
              <w:rPr>
                <w:color w:val="000000"/>
                <w:lang w:val="ru-RU"/>
              </w:rPr>
              <w:t>рефракцией глаза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пресбиопией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A56D7D">
              <w:rPr>
                <w:color w:val="000000"/>
                <w:lang w:val="ru-RU"/>
              </w:rPr>
              <w:t>нормальной остротой зрения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A56D7D">
              <w:rPr>
                <w:color w:val="000000"/>
                <w:lang w:val="ru-RU"/>
              </w:rPr>
              <w:t>астигматизмом</w:t>
            </w:r>
          </w:p>
        </w:tc>
      </w:tr>
      <w:tr w:rsidR="00362905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905" w:rsidRDefault="0036290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905" w:rsidRDefault="003629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905" w:rsidRDefault="00362905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362905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905" w:rsidRDefault="003629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2905" w:rsidRDefault="003629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014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905" w:rsidRPr="00A56D7D" w:rsidRDefault="00B53376" w:rsidP="00A56D7D">
            <w:pPr>
              <w:shd w:val="clear" w:color="auto" w:fill="FFFFFF"/>
              <w:tabs>
                <w:tab w:val="left" w:pos="470"/>
              </w:tabs>
              <w:ind w:right="346"/>
              <w:rPr>
                <w:sz w:val="20"/>
                <w:lang w:val="ru-RU"/>
              </w:rPr>
            </w:pPr>
            <w:proofErr w:type="spellStart"/>
            <w:r w:rsidRPr="00A56D7D">
              <w:rPr>
                <w:color w:val="000000"/>
                <w:lang w:val="ru-RU"/>
              </w:rPr>
              <w:t>Дейтеранопия</w:t>
            </w:r>
            <w:proofErr w:type="spellEnd"/>
            <w:r w:rsidRPr="00A56D7D">
              <w:rPr>
                <w:color w:val="000000"/>
                <w:lang w:val="ru-RU"/>
              </w:rPr>
              <w:t>- это аномалия цветового зрения, связанная с нарушением восприятия цвета: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фиолетового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синего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красного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зеленого</w:t>
            </w:r>
          </w:p>
        </w:tc>
      </w:tr>
      <w:tr w:rsidR="00362905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905" w:rsidRDefault="003629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905" w:rsidRDefault="003629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905" w:rsidRDefault="00362905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362905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905" w:rsidRDefault="003629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2905" w:rsidRDefault="00362905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015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905" w:rsidRPr="00A56D7D" w:rsidRDefault="00B53376" w:rsidP="00A56D7D">
            <w:pPr>
              <w:shd w:val="clear" w:color="auto" w:fill="FFFFFF"/>
              <w:tabs>
                <w:tab w:val="left" w:pos="470"/>
              </w:tabs>
              <w:rPr>
                <w:sz w:val="20"/>
                <w:lang w:val="ru-RU"/>
              </w:rPr>
            </w:pPr>
            <w:proofErr w:type="spellStart"/>
            <w:r w:rsidRPr="00A56D7D">
              <w:rPr>
                <w:color w:val="000000"/>
                <w:lang w:val="ru-RU"/>
              </w:rPr>
              <w:t>Протанопия</w:t>
            </w:r>
            <w:proofErr w:type="spellEnd"/>
            <w:r w:rsidRPr="00A56D7D">
              <w:rPr>
                <w:color w:val="000000"/>
                <w:lang w:val="ru-RU"/>
              </w:rPr>
              <w:t xml:space="preserve"> - это аномалия цветового зрения, связанная с нарушением восприятия цвета: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фиолетового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синего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43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красного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widowControl w:val="0"/>
              <w:shd w:val="clear" w:color="auto" w:fill="FFFFFF"/>
              <w:tabs>
                <w:tab w:val="left" w:pos="643"/>
              </w:tabs>
              <w:overflowPunct/>
              <w:textAlignment w:val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A56D7D">
              <w:rPr>
                <w:color w:val="000000"/>
              </w:rPr>
              <w:t>зеленого</w:t>
            </w:r>
            <w:proofErr w:type="spellEnd"/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016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Pr="00A56D7D" w:rsidRDefault="00B53376" w:rsidP="00A56D7D">
            <w:pPr>
              <w:shd w:val="clear" w:color="auto" w:fill="FFFFFF"/>
              <w:tabs>
                <w:tab w:val="left" w:pos="528"/>
              </w:tabs>
              <w:rPr>
                <w:sz w:val="20"/>
                <w:lang w:val="ru-RU"/>
              </w:rPr>
            </w:pPr>
            <w:r w:rsidRPr="00A56D7D">
              <w:rPr>
                <w:color w:val="000000"/>
                <w:lang w:val="ru-RU"/>
              </w:rPr>
              <w:t>Аномалия цветного зрения, связанная с нарушени</w:t>
            </w:r>
            <w:r>
              <w:rPr>
                <w:color w:val="000000"/>
                <w:lang w:val="ru-RU"/>
              </w:rPr>
              <w:t>ем</w:t>
            </w:r>
            <w:r w:rsidRPr="00A56D7D">
              <w:rPr>
                <w:color w:val="000000"/>
                <w:lang w:val="ru-RU"/>
              </w:rPr>
              <w:t xml:space="preserve"> восприятия синего и фиолетового цветов, называется: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тританопией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протанопией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дейтеранопией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ахромазией</w:t>
            </w:r>
            <w:proofErr w:type="spellEnd"/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017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Pr="00AC4868" w:rsidRDefault="00B53376" w:rsidP="00AC4868">
            <w:pPr>
              <w:shd w:val="clear" w:color="auto" w:fill="FFFFFF"/>
              <w:tabs>
                <w:tab w:val="left" w:pos="384"/>
              </w:tabs>
              <w:rPr>
                <w:sz w:val="20"/>
                <w:lang w:val="ru-RU"/>
              </w:rPr>
            </w:pPr>
            <w:r w:rsidRPr="00A56D7D">
              <w:rPr>
                <w:color w:val="000000"/>
                <w:lang w:val="ru-RU"/>
              </w:rPr>
              <w:t>Ахроматическое зрение обусловлено: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слепым пятном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05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A56D7D">
              <w:rPr>
                <w:color w:val="000000"/>
                <w:lang w:val="ru-RU"/>
              </w:rPr>
              <w:t>пигментными клетками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05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A56D7D">
              <w:rPr>
                <w:color w:val="000000"/>
                <w:lang w:val="ru-RU"/>
              </w:rPr>
              <w:t>палочками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56D7D" w:rsidRDefault="00F8525E" w:rsidP="00A56D7D">
            <w:pPr>
              <w:widowControl w:val="0"/>
              <w:shd w:val="clear" w:color="auto" w:fill="FFFFFF"/>
              <w:tabs>
                <w:tab w:val="left" w:pos="605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A56D7D">
              <w:rPr>
                <w:color w:val="000000"/>
                <w:lang w:val="ru-RU"/>
              </w:rPr>
              <w:t>колбочками</w:t>
            </w:r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018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Pr="00AC4868" w:rsidRDefault="00B53376" w:rsidP="00AC4868">
            <w:pPr>
              <w:shd w:val="clear" w:color="auto" w:fill="FFFFFF"/>
              <w:tabs>
                <w:tab w:val="left" w:pos="422"/>
              </w:tabs>
              <w:rPr>
                <w:sz w:val="20"/>
                <w:lang w:val="ru-RU"/>
              </w:rPr>
            </w:pPr>
            <w:r w:rsidRPr="00AC4868">
              <w:rPr>
                <w:color w:val="000000"/>
                <w:lang w:val="ru-RU"/>
              </w:rPr>
              <w:t>Реакция зрачка на действие света, проявляющаяся в его сужении, называется: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C4868" w:rsidRDefault="00F8525E" w:rsidP="00AC4868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AC4868">
              <w:rPr>
                <w:color w:val="000000"/>
                <w:lang w:val="ru-RU"/>
              </w:rPr>
              <w:t>рефракцией зрения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C4868" w:rsidRDefault="00F8525E" w:rsidP="00AC4868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AC4868">
              <w:rPr>
                <w:color w:val="000000"/>
                <w:lang w:val="ru-RU"/>
              </w:rPr>
              <w:t>зрачковым рефлексом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C4868" w:rsidRDefault="00F8525E" w:rsidP="00AC4868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AC4868">
              <w:rPr>
                <w:color w:val="000000"/>
                <w:lang w:val="ru-RU"/>
              </w:rPr>
              <w:t>астигматизмом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AC4868" w:rsidRDefault="00F8525E" w:rsidP="00AC4868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AC4868">
              <w:rPr>
                <w:color w:val="000000"/>
                <w:lang w:val="ru-RU"/>
              </w:rPr>
              <w:t>аккомодацией</w:t>
            </w:r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019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Pr="001E0E8C" w:rsidRDefault="00B53376" w:rsidP="001E0E8C">
            <w:pPr>
              <w:shd w:val="clear" w:color="auto" w:fill="FFFFFF"/>
              <w:tabs>
                <w:tab w:val="left" w:pos="422"/>
              </w:tabs>
              <w:rPr>
                <w:sz w:val="20"/>
                <w:lang w:val="ru-RU"/>
              </w:rPr>
            </w:pPr>
            <w:r w:rsidRPr="00AC4868">
              <w:rPr>
                <w:color w:val="000000"/>
                <w:lang w:val="ru-RU"/>
              </w:rPr>
              <w:t>Неодинаковое преломление лучей разными участками роговицы глаза называется: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1E0E8C" w:rsidRDefault="00F8525E" w:rsidP="001E0E8C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1E0E8C">
              <w:rPr>
                <w:color w:val="000000"/>
                <w:lang w:val="ru-RU"/>
              </w:rPr>
              <w:t>рефракцией зрения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1E0E8C" w:rsidRDefault="00F8525E" w:rsidP="001E0E8C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1E0E8C">
              <w:rPr>
                <w:color w:val="000000"/>
                <w:lang w:val="ru-RU"/>
              </w:rPr>
              <w:t>пресбиопией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1E0E8C" w:rsidRDefault="00F8525E" w:rsidP="001E0E8C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1E0E8C">
              <w:rPr>
                <w:color w:val="000000"/>
                <w:lang w:val="ru-RU"/>
              </w:rPr>
              <w:t>астигматизмом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1E0E8C" w:rsidRDefault="00F8525E" w:rsidP="001E0E8C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1E0E8C">
              <w:rPr>
                <w:color w:val="000000"/>
                <w:lang w:val="ru-RU"/>
              </w:rPr>
              <w:t>аккомодацией</w:t>
            </w:r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020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Pr="009E7BF4" w:rsidRDefault="00B95553" w:rsidP="009E7BF4">
            <w:pPr>
              <w:shd w:val="clear" w:color="auto" w:fill="FFFFFF"/>
              <w:tabs>
                <w:tab w:val="left" w:pos="422"/>
              </w:tabs>
              <w:rPr>
                <w:sz w:val="20"/>
                <w:lang w:val="ru-RU"/>
              </w:rPr>
            </w:pPr>
            <w:r w:rsidRPr="001E0E8C">
              <w:rPr>
                <w:color w:val="000000"/>
                <w:lang w:val="ru-RU"/>
              </w:rPr>
              <w:t>Старческая дальнозоркость обусловлена: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1E0E8C" w:rsidRDefault="00F8525E" w:rsidP="001E0E8C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1E0E8C">
              <w:rPr>
                <w:color w:val="000000"/>
                <w:lang w:val="ru-RU"/>
              </w:rPr>
              <w:t>рефракцией зрения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пресбиопией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1E0E8C" w:rsidRDefault="00F8525E" w:rsidP="001E0E8C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1E0E8C">
              <w:rPr>
                <w:color w:val="000000"/>
                <w:lang w:val="ru-RU"/>
              </w:rPr>
              <w:t>потерей эластичности хрусталика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1E0E8C" w:rsidRDefault="00F8525E" w:rsidP="001E0E8C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1E0E8C">
              <w:rPr>
                <w:color w:val="000000"/>
                <w:lang w:val="ru-RU"/>
              </w:rPr>
              <w:t>неодинаковым радиусом кривизны роговицы</w:t>
            </w:r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Pr="009E7BF4" w:rsidRDefault="00B95553" w:rsidP="009E7BF4">
            <w:pPr>
              <w:shd w:val="clear" w:color="auto" w:fill="FFFFFF"/>
              <w:tabs>
                <w:tab w:val="left" w:pos="538"/>
              </w:tabs>
              <w:ind w:right="346"/>
              <w:rPr>
                <w:sz w:val="20"/>
                <w:lang w:val="ru-RU"/>
              </w:rPr>
            </w:pPr>
            <w:r w:rsidRPr="009E7BF4">
              <w:rPr>
                <w:color w:val="000000"/>
                <w:lang w:val="ru-RU"/>
              </w:rPr>
              <w:t>Нарушение зрения, связанное с потерей эластич</w:t>
            </w:r>
            <w:r>
              <w:rPr>
                <w:color w:val="000000"/>
                <w:lang w:val="ru-RU"/>
              </w:rPr>
              <w:t>ности</w:t>
            </w:r>
            <w:r w:rsidRPr="009E7BF4">
              <w:rPr>
                <w:color w:val="000000"/>
                <w:lang w:val="ru-RU"/>
              </w:rPr>
              <w:t xml:space="preserve"> хрусталика в пожилом возрасте</w:t>
            </w:r>
            <w:r>
              <w:rPr>
                <w:color w:val="000000"/>
                <w:lang w:val="ru-RU"/>
              </w:rPr>
              <w:t>,</w:t>
            </w:r>
            <w:r w:rsidRPr="009E7BF4">
              <w:rPr>
                <w:color w:val="000000"/>
                <w:lang w:val="ru-RU"/>
              </w:rPr>
              <w:t xml:space="preserve"> называется: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E7BF4" w:rsidRDefault="00F8525E" w:rsidP="009E7BF4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E7BF4">
              <w:rPr>
                <w:color w:val="000000"/>
                <w:lang w:val="ru-RU"/>
              </w:rPr>
              <w:t>рефракцией глаза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E7BF4" w:rsidRDefault="00F8525E" w:rsidP="009E7BF4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E7BF4">
              <w:rPr>
                <w:color w:val="000000"/>
                <w:lang w:val="ru-RU"/>
              </w:rPr>
              <w:t>пресбиопией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E7BF4" w:rsidRDefault="00F8525E" w:rsidP="009E7BF4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E7BF4">
              <w:rPr>
                <w:color w:val="000000"/>
                <w:lang w:val="ru-RU"/>
              </w:rPr>
              <w:t>миопией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E7BF4" w:rsidRDefault="00F8525E" w:rsidP="009E7BF4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color w:val="000000"/>
                <w:lang w:val="ru-RU"/>
              </w:rPr>
            </w:pPr>
            <w:r w:rsidRPr="009E7BF4">
              <w:rPr>
                <w:color w:val="000000"/>
                <w:lang w:val="ru-RU"/>
              </w:rPr>
              <w:t>гиперметропией</w:t>
            </w:r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Pr="006707E1" w:rsidRDefault="00B95553" w:rsidP="006707E1">
            <w:pPr>
              <w:shd w:val="clear" w:color="auto" w:fill="FFFFFF"/>
              <w:tabs>
                <w:tab w:val="left" w:pos="490"/>
              </w:tabs>
              <w:rPr>
                <w:sz w:val="20"/>
                <w:lang w:val="ru-RU"/>
              </w:rPr>
            </w:pPr>
            <w:r w:rsidRPr="009E7BF4">
              <w:rPr>
                <w:color w:val="000000"/>
                <w:lang w:val="ru-RU"/>
              </w:rPr>
              <w:t>Упрощенная модель глаза, в которой все среды имеют одинаковый показатель преломления, называется: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эмметропией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E7BF4" w:rsidRDefault="00F8525E" w:rsidP="009E7BF4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редуцированным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глазом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E7BF4" w:rsidRDefault="00F8525E" w:rsidP="009E7BF4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искусственным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глазом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9E7BF4" w:rsidRDefault="00F8525E" w:rsidP="009E7BF4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астигматизмом</w:t>
            </w:r>
            <w:proofErr w:type="spellEnd"/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Pr="006707E1" w:rsidRDefault="00B95553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Как называется таблица для определения остроты зрения</w:t>
            </w:r>
            <w:r w:rsidR="006707E1" w:rsidRPr="006707E1">
              <w:rPr>
                <w:szCs w:val="24"/>
                <w:lang w:val="ru-RU" w:eastAsia="en-US"/>
              </w:rPr>
              <w:t>?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Сивцева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Рабкина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Менделеева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Гарриса</w:t>
            </w:r>
            <w:proofErr w:type="spellEnd"/>
            <w:r>
              <w:rPr>
                <w:szCs w:val="24"/>
                <w:lang w:val="ru-RU" w:eastAsia="en-US"/>
              </w:rPr>
              <w:t>-Бенедикта</w:t>
            </w:r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Pr="005979D8" w:rsidRDefault="00B95553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 xml:space="preserve">Именем какого автора названы полихроматические таблицы для определения </w:t>
            </w:r>
            <w:proofErr w:type="spellStart"/>
            <w:r>
              <w:rPr>
                <w:szCs w:val="24"/>
                <w:lang w:val="ru-RU" w:eastAsia="en-US"/>
              </w:rPr>
              <w:t>цветовосприятия</w:t>
            </w:r>
            <w:proofErr w:type="spellEnd"/>
            <w:r w:rsidR="005979D8" w:rsidRPr="005979D8">
              <w:rPr>
                <w:szCs w:val="24"/>
                <w:lang w:val="ru-RU" w:eastAsia="en-US"/>
              </w:rPr>
              <w:t>?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Сивцева-Головина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Рабкина</w:t>
            </w:r>
            <w:proofErr w:type="spellEnd"/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Менделеева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Гарриса</w:t>
            </w:r>
            <w:proofErr w:type="spellEnd"/>
            <w:r>
              <w:rPr>
                <w:szCs w:val="24"/>
                <w:lang w:val="ru-RU" w:eastAsia="en-US"/>
              </w:rPr>
              <w:t>-Бенедикта</w:t>
            </w:r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025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Pr="005979D8" w:rsidRDefault="00B95553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При воздействии какого отдела нервной системы происходит расширение зрачка</w:t>
            </w:r>
            <w:r w:rsidR="005979D8" w:rsidRPr="005979D8">
              <w:rPr>
                <w:szCs w:val="24"/>
                <w:lang w:val="ru-RU" w:eastAsia="en-US"/>
              </w:rPr>
              <w:t>?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соматический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симпатический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парасимпатический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вегетативный</w:t>
            </w:r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026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B95553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При воздействии какого отдела нервной системы происходит сужение зрачка</w:t>
            </w:r>
            <w:r w:rsidR="005979D8" w:rsidRPr="005979D8">
              <w:rPr>
                <w:szCs w:val="24"/>
                <w:lang w:val="ru-RU" w:eastAsia="en-US"/>
              </w:rPr>
              <w:t>?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5979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5979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5979D8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соматический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5979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5979D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5979D8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симпатический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парасимпатический</w:t>
            </w:r>
          </w:p>
        </w:tc>
      </w:tr>
      <w:tr w:rsidR="00F8525E" w:rsidTr="00F8525E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метасимпатический</w:t>
            </w:r>
            <w:proofErr w:type="spellEnd"/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027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Pr="005979D8" w:rsidRDefault="00B95553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Как называется прибор для измерения поля зрения</w:t>
            </w:r>
            <w:r w:rsidR="005979D8" w:rsidRPr="005979D8">
              <w:rPr>
                <w:szCs w:val="24"/>
                <w:lang w:val="ru-RU" w:eastAsia="en-US"/>
              </w:rPr>
              <w:t>?</w:t>
            </w:r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хронометр</w:t>
            </w:r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периметр</w:t>
            </w:r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манометр</w:t>
            </w:r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барометр</w:t>
            </w:r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028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Pr="0045443E" w:rsidRDefault="00B95553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Отсутствие какого витамина в организме может привести к куриной слепоте</w:t>
            </w:r>
            <w:r w:rsidR="0045443E" w:rsidRPr="0045443E">
              <w:rPr>
                <w:szCs w:val="24"/>
                <w:lang w:val="ru-RU" w:eastAsia="en-US"/>
              </w:rPr>
              <w:t>?</w:t>
            </w:r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витамин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val="ru-RU" w:eastAsia="en-US"/>
              </w:rPr>
              <w:t>С</w:t>
            </w:r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витамин В</w:t>
            </w:r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45443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витамин А</w:t>
            </w:r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Pr="0045443E" w:rsidRDefault="00F8525E" w:rsidP="00A56D7D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 xml:space="preserve">витамин </w:t>
            </w:r>
            <w:r>
              <w:rPr>
                <w:szCs w:val="24"/>
                <w:lang w:eastAsia="en-US"/>
              </w:rPr>
              <w:t>D</w:t>
            </w:r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RP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029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Pr="0024496F" w:rsidRDefault="00B95553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Каким термином обозначается расширение зрачка</w:t>
            </w:r>
            <w:r w:rsidR="0024496F" w:rsidRPr="0024496F">
              <w:rPr>
                <w:szCs w:val="24"/>
                <w:lang w:val="ru-RU" w:eastAsia="en-US"/>
              </w:rPr>
              <w:t>?</w:t>
            </w:r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рефракция</w:t>
            </w:r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миоз</w:t>
            </w:r>
            <w:proofErr w:type="spellEnd"/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мидриаз</w:t>
            </w:r>
            <w:proofErr w:type="spellEnd"/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аккомодация</w:t>
            </w:r>
          </w:p>
        </w:tc>
      </w:tr>
      <w:tr w:rsidR="00A56D7D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A56D7D" w:rsidRPr="00F8525E" w:rsidTr="00F8525E">
        <w:trPr>
          <w:trHeight w:val="236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A56D7D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030</w:t>
            </w: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D7D" w:rsidRDefault="00B95553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Каким термином обозначается сужение зрачка</w:t>
            </w:r>
            <w:r w:rsidR="0024496F" w:rsidRPr="0024496F">
              <w:rPr>
                <w:szCs w:val="24"/>
                <w:lang w:val="ru-RU" w:eastAsia="en-US"/>
              </w:rPr>
              <w:t>?</w:t>
            </w:r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bookmarkStart w:id="0" w:name="_GoBack"/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эмметропия</w:t>
            </w:r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миоз</w:t>
            </w:r>
            <w:proofErr w:type="spellEnd"/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мидриаз</w:t>
            </w:r>
            <w:proofErr w:type="spellEnd"/>
          </w:p>
        </w:tc>
      </w:tr>
      <w:tr w:rsidR="00F8525E" w:rsidTr="00362905">
        <w:trPr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525E" w:rsidRDefault="00F8525E" w:rsidP="00A56D7D">
            <w:pPr>
              <w:spacing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астигматизм</w:t>
            </w:r>
          </w:p>
        </w:tc>
      </w:tr>
      <w:bookmarkEnd w:id="0"/>
    </w:tbl>
    <w:p w:rsidR="00362905" w:rsidRDefault="00362905" w:rsidP="00362905">
      <w:pPr>
        <w:rPr>
          <w:lang w:val="ru-RU"/>
        </w:rPr>
      </w:pPr>
    </w:p>
    <w:p w:rsidR="00283605" w:rsidRDefault="00283605" w:rsidP="00362905">
      <w:pPr>
        <w:rPr>
          <w:lang w:val="ru-RU"/>
        </w:rPr>
      </w:pPr>
    </w:p>
    <w:p w:rsidR="00362905" w:rsidRDefault="00362905" w:rsidP="00362905">
      <w:pPr>
        <w:rPr>
          <w:lang w:val="ru-RU"/>
        </w:rPr>
      </w:pPr>
    </w:p>
    <w:p w:rsidR="00283605" w:rsidRDefault="00283605" w:rsidP="00362905">
      <w:pPr>
        <w:rPr>
          <w:lang w:val="ru-RU"/>
        </w:rPr>
      </w:pPr>
    </w:p>
    <w:p w:rsidR="00362905" w:rsidRDefault="00362905" w:rsidP="00362905">
      <w:pPr>
        <w:rPr>
          <w:lang w:val="ru-RU"/>
        </w:rPr>
      </w:pPr>
    </w:p>
    <w:p w:rsidR="00BF0E0D" w:rsidRPr="00C34CEF" w:rsidRDefault="00BF0E0D">
      <w:pPr>
        <w:rPr>
          <w:lang w:val="ru-RU"/>
        </w:rPr>
      </w:pPr>
    </w:p>
    <w:sectPr w:rsidR="00BF0E0D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33013"/>
    <w:rsid w:val="001239DE"/>
    <w:rsid w:val="00125C58"/>
    <w:rsid w:val="00186AE7"/>
    <w:rsid w:val="001B2C96"/>
    <w:rsid w:val="001B306A"/>
    <w:rsid w:val="001C5188"/>
    <w:rsid w:val="001E0E8C"/>
    <w:rsid w:val="0022242A"/>
    <w:rsid w:val="0024496F"/>
    <w:rsid w:val="00283605"/>
    <w:rsid w:val="002C3D2D"/>
    <w:rsid w:val="002D53DC"/>
    <w:rsid w:val="002F1617"/>
    <w:rsid w:val="002F2FA1"/>
    <w:rsid w:val="002F70FF"/>
    <w:rsid w:val="00345AF0"/>
    <w:rsid w:val="00362905"/>
    <w:rsid w:val="0045443E"/>
    <w:rsid w:val="0046515E"/>
    <w:rsid w:val="00495D32"/>
    <w:rsid w:val="005979D8"/>
    <w:rsid w:val="00655B40"/>
    <w:rsid w:val="006707E1"/>
    <w:rsid w:val="006E267C"/>
    <w:rsid w:val="006F13C1"/>
    <w:rsid w:val="00740DEE"/>
    <w:rsid w:val="007850F7"/>
    <w:rsid w:val="00894957"/>
    <w:rsid w:val="008B547C"/>
    <w:rsid w:val="008C2556"/>
    <w:rsid w:val="0093169A"/>
    <w:rsid w:val="00943180"/>
    <w:rsid w:val="009933BF"/>
    <w:rsid w:val="009E7BF4"/>
    <w:rsid w:val="00A56D7D"/>
    <w:rsid w:val="00A66357"/>
    <w:rsid w:val="00AC4868"/>
    <w:rsid w:val="00B53376"/>
    <w:rsid w:val="00B56926"/>
    <w:rsid w:val="00B722C0"/>
    <w:rsid w:val="00B72A48"/>
    <w:rsid w:val="00B95553"/>
    <w:rsid w:val="00BB1320"/>
    <w:rsid w:val="00BF0E0D"/>
    <w:rsid w:val="00C34CEF"/>
    <w:rsid w:val="00C50C62"/>
    <w:rsid w:val="00C84236"/>
    <w:rsid w:val="00D51CA4"/>
    <w:rsid w:val="00DE6A96"/>
    <w:rsid w:val="00E57101"/>
    <w:rsid w:val="00EF769E"/>
    <w:rsid w:val="00F60D71"/>
    <w:rsid w:val="00F7020C"/>
    <w:rsid w:val="00F8525E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Горст</cp:lastModifiedBy>
  <cp:revision>8</cp:revision>
  <dcterms:created xsi:type="dcterms:W3CDTF">2020-04-12T14:59:00Z</dcterms:created>
  <dcterms:modified xsi:type="dcterms:W3CDTF">2020-05-15T11:21:00Z</dcterms:modified>
</cp:coreProperties>
</file>