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F4" w:rsidRPr="00B74AF4" w:rsidRDefault="00B74AF4" w:rsidP="001C4E15">
      <w:pPr>
        <w:pStyle w:val="a3"/>
        <w:keepNext/>
        <w:rPr>
          <w:b w:val="0"/>
          <w:bCs w:val="0"/>
          <w:szCs w:val="24"/>
          <w:lang w:val="fr-FR"/>
        </w:rPr>
      </w:pPr>
      <w:r w:rsidRPr="00B74AF4">
        <w:rPr>
          <w:bCs w:val="0"/>
          <w:szCs w:val="24"/>
          <w:lang w:val="fr-FR"/>
        </w:rPr>
        <w:t xml:space="preserve">Sujet: </w:t>
      </w:r>
      <w:r w:rsidRPr="00B74AF4">
        <w:rPr>
          <w:b w:val="0"/>
          <w:bCs w:val="0"/>
          <w:szCs w:val="24"/>
          <w:lang w:val="fr-FR"/>
        </w:rPr>
        <w:t>Interrogatoire et examen de patients atteints de maladies du système sanguin. Etude du pouls artériel.</w:t>
      </w:r>
      <w:r w:rsidRPr="006F20C9">
        <w:rPr>
          <w:b w:val="0"/>
          <w:bCs w:val="0"/>
          <w:szCs w:val="24"/>
          <w:lang w:val="fr-FR"/>
        </w:rPr>
        <w:t xml:space="preserve"> </w:t>
      </w:r>
      <w:r w:rsidRPr="00B74AF4">
        <w:rPr>
          <w:b w:val="0"/>
          <w:bCs w:val="0"/>
          <w:szCs w:val="24"/>
          <w:lang w:val="fr-FR"/>
        </w:rPr>
        <w:t>Mesure de la pression artérielle.</w:t>
      </w:r>
    </w:p>
    <w:p w:rsidR="00B74AF4" w:rsidRPr="00B74AF4" w:rsidRDefault="00B74AF4" w:rsidP="001C4E15">
      <w:pPr>
        <w:pStyle w:val="a3"/>
        <w:keepNext/>
        <w:rPr>
          <w:b w:val="0"/>
          <w:bCs w:val="0"/>
          <w:szCs w:val="24"/>
          <w:lang w:val="fr-FR"/>
        </w:rPr>
      </w:pPr>
    </w:p>
    <w:p w:rsidR="00FD1BED" w:rsidRPr="00FD1BED" w:rsidRDefault="00FD1BED" w:rsidP="006F20C9">
      <w:pPr>
        <w:pStyle w:val="a3"/>
        <w:keepNext/>
        <w:rPr>
          <w:szCs w:val="24"/>
          <w:lang w:val="fr-FR"/>
        </w:rPr>
      </w:pPr>
    </w:p>
    <w:p w:rsidR="006F20C9" w:rsidRDefault="006F20C9" w:rsidP="006F20C9">
      <w:pPr>
        <w:pStyle w:val="a3"/>
        <w:keepNext/>
      </w:pPr>
      <w:r w:rsidRPr="00FD1BED">
        <w:rPr>
          <w:szCs w:val="24"/>
          <w:lang w:val="fr-FR"/>
        </w:rPr>
        <w:t xml:space="preserve">Tableau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6F20C9" w:rsidRDefault="006F20C9" w:rsidP="006F20C9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6F20C9" w:rsidRPr="00FD1BED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0C9" w:rsidRPr="001223C0" w:rsidRDefault="006F20C9" w:rsidP="003A43AF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6F20C9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0C9" w:rsidRDefault="006F20C9" w:rsidP="003A43AF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6F20C9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0C9" w:rsidRDefault="006F20C9" w:rsidP="003A43AF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6F20C9" w:rsidRPr="00FD1BED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2395" w:rsidRDefault="00CB2395" w:rsidP="00CB239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6F20C9" w:rsidRPr="001223C0" w:rsidRDefault="00CB2395" w:rsidP="00CB2395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CB239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CB2395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CB2395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CB239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CB2395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CB2395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CB239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CB2395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6F20C9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0C9" w:rsidRDefault="006F20C9" w:rsidP="003A43AF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6F20C9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0C9" w:rsidRDefault="006F20C9" w:rsidP="003A43AF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6F20C9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Default="006F20C9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0C9" w:rsidRPr="001223C0" w:rsidRDefault="006F20C9" w:rsidP="003A43AF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0C9" w:rsidRDefault="006F20C9" w:rsidP="003A43AF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6F20C9" w:rsidRDefault="006F20C9" w:rsidP="006F20C9">
      <w:pPr>
        <w:pStyle w:val="a3"/>
        <w:keepNext/>
        <w:rPr>
          <w:szCs w:val="24"/>
          <w:lang w:val="ru-RU"/>
        </w:rPr>
      </w:pPr>
    </w:p>
    <w:p w:rsidR="006F20C9" w:rsidRDefault="006F20C9" w:rsidP="006F20C9">
      <w:pPr>
        <w:pStyle w:val="a3"/>
        <w:keepNext/>
        <w:rPr>
          <w:szCs w:val="24"/>
          <w:lang w:val="ru-RU"/>
        </w:rPr>
      </w:pPr>
    </w:p>
    <w:p w:rsidR="006F20C9" w:rsidRDefault="006F20C9" w:rsidP="006F20C9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6F20C9" w:rsidRPr="00AE0126" w:rsidRDefault="006F20C9" w:rsidP="006F20C9">
      <w:pPr>
        <w:rPr>
          <w:lang w:val="ru-RU"/>
        </w:rPr>
      </w:pPr>
    </w:p>
    <w:p w:rsidR="006F20C9" w:rsidRPr="00B72A48" w:rsidRDefault="006F20C9" w:rsidP="006F20C9">
      <w:pPr>
        <w:rPr>
          <w:b/>
          <w:szCs w:val="24"/>
          <w:lang w:val="ru-RU"/>
        </w:rPr>
      </w:pP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0C9" w:rsidRPr="001223C0" w:rsidRDefault="006F20C9" w:rsidP="006F20C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6F20C9" w:rsidRPr="00FB1C6A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09033B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E70EA0">
              <w:rPr>
                <w:sz w:val="22"/>
                <w:szCs w:val="22"/>
              </w:rPr>
              <w:t>Anasarque</w:t>
            </w:r>
            <w:proofErr w:type="spellEnd"/>
            <w:r w:rsidRPr="00E70EA0">
              <w:rPr>
                <w:sz w:val="22"/>
                <w:szCs w:val="22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</w:rPr>
              <w:t>c'est</w:t>
            </w:r>
            <w:proofErr w:type="spellEnd"/>
            <w:r w:rsidRPr="00E70EA0">
              <w:rPr>
                <w:sz w:val="22"/>
                <w:szCs w:val="22"/>
              </w:rPr>
              <w:t>:</w:t>
            </w:r>
          </w:p>
        </w:tc>
      </w:tr>
      <w:tr w:rsidR="006F20C9" w:rsidRPr="00FB1C6A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FB1C6A" w:rsidRDefault="006F20C9" w:rsidP="006F20C9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</w:rPr>
              <w:t>œdème</w:t>
            </w:r>
            <w:proofErr w:type="spellEnd"/>
            <w:r w:rsidRPr="00E70EA0">
              <w:rPr>
                <w:sz w:val="22"/>
                <w:szCs w:val="22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</w:rPr>
              <w:t>commun</w:t>
            </w:r>
            <w:proofErr w:type="spellEnd"/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gonflement des pieds et des jambes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contextualSpacing/>
              <w:jc w:val="both"/>
              <w:rPr>
                <w:szCs w:val="24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accumulation isolée de liquide œdémateux dans la cavité abdominale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contextualSpacing/>
              <w:rPr>
                <w:sz w:val="28"/>
                <w:szCs w:val="28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accumulation isolée de liquide œdémateux dans la cavité pleurale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contextualSpacing/>
              <w:rPr>
                <w:sz w:val="22"/>
                <w:szCs w:val="22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accumulation isolée de liquide œdémateux dans la cavité péricardique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Pr="006F20C9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6F20C9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pStyle w:val="a5"/>
              <w:rPr>
                <w:sz w:val="24"/>
                <w:lang w:val="fr-FR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Le syndrome de douleur au coeur ne peut pas être causée par: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contextualSpacing/>
              <w:rPr>
                <w:sz w:val="28"/>
                <w:szCs w:val="28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dommages à l'endocarde provoqué par un jet de sang régurgitant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contextualSpacing/>
              <w:rPr>
                <w:sz w:val="28"/>
                <w:szCs w:val="28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le frottement des feuilles viscérales et pariétales du péricarde l'une contre l'autre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contextualSpacing/>
              <w:rPr>
                <w:sz w:val="28"/>
                <w:szCs w:val="28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dilatation des parois de la partie initiale de l'aorte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contextualSpacing/>
              <w:rPr>
                <w:sz w:val="28"/>
                <w:szCs w:val="28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l'inadéquation entre la demande en oxygène du myocarde et ses capacités d'apport d'oxygène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rPr>
                <w:szCs w:val="24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dilatation des parois du tronc pulmonaire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Pr="006F20C9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6F20C9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rPr>
                <w:szCs w:val="24"/>
                <w:lang w:val="fr-FR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Le patient se penche en avant lors de:</w:t>
            </w:r>
          </w:p>
        </w:tc>
      </w:tr>
      <w:tr w:rsidR="006F20C9" w:rsidRPr="00C34CEF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C34CEF" w:rsidRDefault="006F20C9" w:rsidP="006F20C9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</w:rPr>
              <w:t>épanchement</w:t>
            </w:r>
            <w:proofErr w:type="spellEnd"/>
            <w:r w:rsidRPr="00E70EA0">
              <w:rPr>
                <w:sz w:val="22"/>
                <w:szCs w:val="22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</w:rPr>
              <w:t>péricardique</w:t>
            </w:r>
            <w:proofErr w:type="spellEnd"/>
          </w:p>
        </w:tc>
      </w:tr>
      <w:tr w:rsidR="006F20C9" w:rsidRPr="00F7657B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F7657B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endocardite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infectieuse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subaiguë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septique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>)</w:t>
            </w:r>
          </w:p>
        </w:tc>
      </w:tr>
      <w:tr w:rsidR="006F20C9" w:rsidRPr="00C34CEF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C34CEF" w:rsidRDefault="006F20C9" w:rsidP="006F20C9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maladie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cardiaque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mitrale</w:t>
            </w:r>
            <w:proofErr w:type="spellEnd"/>
          </w:p>
        </w:tc>
      </w:tr>
      <w:tr w:rsidR="006F20C9" w:rsidRPr="00C34CEF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C34CEF" w:rsidRDefault="006F20C9" w:rsidP="006F20C9">
            <w:pPr>
              <w:contextualSpacing/>
              <w:rPr>
                <w:sz w:val="28"/>
                <w:szCs w:val="28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maladie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cardiaque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aortique</w:t>
            </w:r>
            <w:proofErr w:type="spellEnd"/>
          </w:p>
        </w:tc>
      </w:tr>
      <w:tr w:rsidR="006F20C9" w:rsidRPr="00C34CEF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F7657B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myocardite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allergique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infectieuse</w:t>
            </w:r>
            <w:proofErr w:type="spellEnd"/>
          </w:p>
        </w:tc>
      </w:tr>
      <w:tr w:rsidR="006F20C9" w:rsidRPr="00C34CEF" w:rsidTr="001A5C32">
        <w:trPr>
          <w:jc w:val="center"/>
        </w:trPr>
        <w:tc>
          <w:tcPr>
            <w:tcW w:w="659" w:type="dxa"/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jc w:val="both"/>
              <w:rPr>
                <w:b/>
                <w:szCs w:val="24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Pour l'acrocyanose, un bleuissement de quoi n'est pas caractéristique?</w:t>
            </w:r>
          </w:p>
        </w:tc>
      </w:tr>
      <w:tr w:rsidR="006F20C9" w:rsidRPr="00C34CEF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C34CEF" w:rsidRDefault="006F20C9" w:rsidP="006F20C9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E70EA0">
              <w:rPr>
                <w:sz w:val="22"/>
                <w:szCs w:val="22"/>
              </w:rPr>
              <w:t xml:space="preserve">de visage et </w:t>
            </w:r>
            <w:proofErr w:type="spellStart"/>
            <w:r w:rsidRPr="00E70EA0">
              <w:rPr>
                <w:sz w:val="22"/>
                <w:szCs w:val="22"/>
              </w:rPr>
              <w:t>cou</w:t>
            </w:r>
            <w:proofErr w:type="spellEnd"/>
          </w:p>
        </w:tc>
      </w:tr>
      <w:tr w:rsidR="006F20C9" w:rsidRPr="00F7657B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F7657B" w:rsidRDefault="006F20C9" w:rsidP="006F20C9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des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lèvres</w:t>
            </w:r>
            <w:proofErr w:type="spellEnd"/>
          </w:p>
        </w:tc>
      </w:tr>
      <w:tr w:rsidR="006F20C9" w:rsidRPr="00C34CEF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C34CEF" w:rsidRDefault="006F20C9" w:rsidP="006F20C9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du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bout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du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nez</w:t>
            </w:r>
            <w:proofErr w:type="spellEnd"/>
          </w:p>
        </w:tc>
      </w:tr>
      <w:tr w:rsidR="006F20C9" w:rsidRPr="00C34CEF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C34CEF" w:rsidRDefault="006F20C9" w:rsidP="006F20C9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des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lobes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d'oreille</w:t>
            </w:r>
            <w:proofErr w:type="spellEnd"/>
          </w:p>
        </w:tc>
      </w:tr>
      <w:tr w:rsidR="006F20C9" w:rsidRPr="00C34CEF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657572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E70EA0">
              <w:rPr>
                <w:sz w:val="22"/>
                <w:szCs w:val="22"/>
              </w:rPr>
              <w:t xml:space="preserve">des </w:t>
            </w:r>
            <w:proofErr w:type="spellStart"/>
            <w:r w:rsidRPr="00E70EA0">
              <w:rPr>
                <w:sz w:val="22"/>
                <w:szCs w:val="22"/>
              </w:rPr>
              <w:t>doigts</w:t>
            </w:r>
            <w:proofErr w:type="spellEnd"/>
          </w:p>
        </w:tc>
      </w:tr>
      <w:tr w:rsidR="006F20C9" w:rsidRPr="00C34CEF" w:rsidTr="001A5C32">
        <w:trPr>
          <w:jc w:val="center"/>
        </w:trPr>
        <w:tc>
          <w:tcPr>
            <w:tcW w:w="659" w:type="dxa"/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Quelle maladie se caractérise par une rougeur violette des joues sur un visage pâle:</w:t>
            </w:r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</w:rPr>
              <w:t>maladie</w:t>
            </w:r>
            <w:proofErr w:type="spellEnd"/>
            <w:r w:rsidRPr="00E70EA0">
              <w:rPr>
                <w:sz w:val="22"/>
                <w:szCs w:val="22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</w:rPr>
              <w:t>cardiaque</w:t>
            </w:r>
            <w:proofErr w:type="spellEnd"/>
            <w:r w:rsidRPr="00E70EA0">
              <w:rPr>
                <w:sz w:val="22"/>
                <w:szCs w:val="22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</w:rPr>
              <w:t>mitrale</w:t>
            </w:r>
            <w:proofErr w:type="spellEnd"/>
          </w:p>
        </w:tc>
      </w:tr>
      <w:tr w:rsidR="006F20C9" w:rsidRPr="0065757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657572" w:rsidRDefault="006F20C9" w:rsidP="006F20C9">
            <w:pPr>
              <w:pStyle w:val="a5"/>
              <w:rPr>
                <w:sz w:val="24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endocardite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infectieuse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subaiguë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septique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>)</w:t>
            </w:r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péricardite</w:t>
            </w:r>
            <w:proofErr w:type="spellEnd"/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hypertension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artérielle</w:t>
            </w:r>
            <w:proofErr w:type="spellEnd"/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657572" w:rsidRDefault="006F20C9" w:rsidP="006F20C9">
            <w:pPr>
              <w:rPr>
                <w:sz w:val="22"/>
                <w:szCs w:val="22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maladie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cardiaque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aortique</w:t>
            </w:r>
            <w:proofErr w:type="spellEnd"/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E70EA0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E70EA0">
              <w:rPr>
                <w:sz w:val="22"/>
                <w:szCs w:val="22"/>
                <w:lang w:val="fr-FR"/>
              </w:rPr>
              <w:t>Quelle maladie se caractérise par une fièvre hectique, des frissons et une transpiration abondante:</w:t>
            </w:r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</w:rPr>
              <w:t>endocardite</w:t>
            </w:r>
            <w:proofErr w:type="spellEnd"/>
            <w:r w:rsidRPr="00E70EA0">
              <w:rPr>
                <w:sz w:val="22"/>
                <w:szCs w:val="22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</w:rPr>
              <w:t>infectieuse</w:t>
            </w:r>
            <w:proofErr w:type="spellEnd"/>
            <w:r w:rsidRPr="00E70EA0">
              <w:rPr>
                <w:sz w:val="22"/>
                <w:szCs w:val="22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</w:rPr>
              <w:t>subaiguë</w:t>
            </w:r>
            <w:proofErr w:type="spellEnd"/>
            <w:r w:rsidRPr="00E70EA0">
              <w:rPr>
                <w:sz w:val="22"/>
                <w:szCs w:val="22"/>
              </w:rPr>
              <w:t xml:space="preserve"> (</w:t>
            </w:r>
            <w:proofErr w:type="spellStart"/>
            <w:r w:rsidRPr="00E70EA0">
              <w:rPr>
                <w:sz w:val="22"/>
                <w:szCs w:val="22"/>
              </w:rPr>
              <w:t>septique</w:t>
            </w:r>
            <w:proofErr w:type="spellEnd"/>
            <w:r w:rsidRPr="00E70EA0">
              <w:rPr>
                <w:sz w:val="22"/>
                <w:szCs w:val="22"/>
              </w:rPr>
              <w:t>)</w:t>
            </w:r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</w:rPr>
              <w:t>péricardite</w:t>
            </w:r>
            <w:proofErr w:type="spellEnd"/>
            <w:r w:rsidRPr="00E70EA0">
              <w:rPr>
                <w:sz w:val="22"/>
                <w:szCs w:val="22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</w:rPr>
              <w:t>sèche</w:t>
            </w:r>
            <w:proofErr w:type="spellEnd"/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5B66DC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myocardite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allergique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infectieuse</w:t>
            </w:r>
            <w:proofErr w:type="spellEnd"/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infarctus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du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myocarde</w:t>
            </w:r>
            <w:proofErr w:type="spellEnd"/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5B66DC" w:rsidRDefault="006F20C9" w:rsidP="006F20C9">
            <w:pPr>
              <w:rPr>
                <w:sz w:val="22"/>
                <w:szCs w:val="22"/>
                <w:lang w:val="ru-RU"/>
              </w:rPr>
            </w:pPr>
            <w:proofErr w:type="spellStart"/>
            <w:r w:rsidRPr="00E70EA0">
              <w:rPr>
                <w:sz w:val="22"/>
                <w:szCs w:val="22"/>
                <w:lang w:val="ru-RU"/>
              </w:rPr>
              <w:t>maladie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rhumatisante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du</w:t>
            </w:r>
            <w:proofErr w:type="spellEnd"/>
            <w:r w:rsidRPr="00E70EA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0EA0">
              <w:rPr>
                <w:sz w:val="22"/>
                <w:szCs w:val="22"/>
                <w:lang w:val="ru-RU"/>
              </w:rPr>
              <w:t>coeur</w:t>
            </w:r>
            <w:proofErr w:type="spellEnd"/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Le crachement de sang chez les patients avec une pathologie du système cardiovasculaire peut être un signe de: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stase veineuse et hypertension de la circulation pulmonaire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hypervolémie de la grande circulation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hypotension de la grande circulation</w:t>
            </w:r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tamponnade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cardiaque</w:t>
            </w:r>
            <w:proofErr w:type="spellEnd"/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hypovolémie de la circulation pulmonaire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L'évanouissement est un épisode de perte à court terme de:</w:t>
            </w:r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5B66DC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la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conscience</w:t>
            </w:r>
            <w:proofErr w:type="spellEnd"/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5B66DC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discours</w:t>
            </w:r>
            <w:proofErr w:type="spellEnd"/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5B66DC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d'audition</w:t>
            </w:r>
            <w:proofErr w:type="spellEnd"/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5B66DC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mémoire</w:t>
            </w:r>
            <w:proofErr w:type="spellEnd"/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5B66DC" w:rsidRDefault="006F20C9" w:rsidP="006F20C9">
            <w:pPr>
              <w:rPr>
                <w:sz w:val="22"/>
                <w:szCs w:val="22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vue</w:t>
            </w:r>
            <w:proofErr w:type="spellEnd"/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La détection d'une bosse cardiaque est signe de:</w:t>
            </w:r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5B66DC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cardiopathie</w:t>
            </w:r>
            <w:proofErr w:type="spellEnd"/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5B66DC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maladie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cardiaque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ischémique</w:t>
            </w:r>
            <w:proofErr w:type="spellEnd"/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5B66DC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thromboembolie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pulmonaire</w:t>
            </w:r>
            <w:proofErr w:type="spellEnd"/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5B66DC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myocardite</w:t>
            </w:r>
            <w:proofErr w:type="spellEnd"/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hypertension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artérielle</w:t>
            </w:r>
            <w:proofErr w:type="spellEnd"/>
          </w:p>
        </w:tc>
      </w:tr>
      <w:tr w:rsidR="006F20C9" w:rsidRPr="005B66DC" w:rsidTr="001A5C32">
        <w:trPr>
          <w:jc w:val="center"/>
        </w:trPr>
        <w:tc>
          <w:tcPr>
            <w:tcW w:w="659" w:type="dxa"/>
            <w:vAlign w:val="center"/>
          </w:tcPr>
          <w:p w:rsidR="006F20C9" w:rsidRPr="00D639D5" w:rsidRDefault="006F20C9" w:rsidP="006F20C9">
            <w:pPr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La dyspnée pendant l'exercice physique est un signe de:</w:t>
            </w:r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</w:rPr>
              <w:t>insuffisance</w:t>
            </w:r>
            <w:proofErr w:type="spellEnd"/>
            <w:r w:rsidRPr="00B74AF4">
              <w:rPr>
                <w:sz w:val="22"/>
                <w:szCs w:val="22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</w:rPr>
              <w:t>cardiaque</w:t>
            </w:r>
            <w:proofErr w:type="spellEnd"/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Cs w:val="24"/>
                <w:lang w:val="ru-RU"/>
              </w:rPr>
              <w:t>sténocardie</w:t>
            </w:r>
            <w:proofErr w:type="spellEnd"/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bloc de branche faisceau de his</w:t>
            </w:r>
          </w:p>
        </w:tc>
      </w:tr>
      <w:tr w:rsidR="006F20C9" w:rsidRPr="003351B7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3351B7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collapsus</w:t>
            </w:r>
            <w:proofErr w:type="spellEnd"/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hypertension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artérielle</w:t>
            </w:r>
            <w:proofErr w:type="spellEnd"/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C34CEF" w:rsidRDefault="006F20C9" w:rsidP="006F20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La coloration de peau en "café au lait" est caractéristique pour:</w:t>
            </w:r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</w:rPr>
              <w:t>endocardite</w:t>
            </w:r>
            <w:proofErr w:type="spellEnd"/>
            <w:r w:rsidRPr="00B74AF4">
              <w:rPr>
                <w:sz w:val="22"/>
                <w:szCs w:val="22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</w:rPr>
              <w:t>infectieuse</w:t>
            </w:r>
            <w:proofErr w:type="spellEnd"/>
            <w:r w:rsidRPr="00B74AF4">
              <w:rPr>
                <w:sz w:val="22"/>
                <w:szCs w:val="22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</w:rPr>
              <w:t>subaiguë</w:t>
            </w:r>
            <w:proofErr w:type="spellEnd"/>
            <w:r w:rsidRPr="00B74AF4">
              <w:rPr>
                <w:sz w:val="22"/>
                <w:szCs w:val="22"/>
              </w:rPr>
              <w:t xml:space="preserve"> (</w:t>
            </w:r>
            <w:proofErr w:type="spellStart"/>
            <w:r w:rsidRPr="00B74AF4">
              <w:rPr>
                <w:sz w:val="22"/>
                <w:szCs w:val="22"/>
              </w:rPr>
              <w:t>septique</w:t>
            </w:r>
            <w:proofErr w:type="spellEnd"/>
            <w:r w:rsidRPr="00B74AF4">
              <w:rPr>
                <w:sz w:val="22"/>
                <w:szCs w:val="22"/>
              </w:rPr>
              <w:t>)</w:t>
            </w:r>
          </w:p>
        </w:tc>
      </w:tr>
      <w:tr w:rsidR="006F20C9" w:rsidRPr="003351B7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3351B7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thromboembolie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pulmonaire</w:t>
            </w:r>
            <w:proofErr w:type="spellEnd"/>
          </w:p>
        </w:tc>
      </w:tr>
      <w:tr w:rsidR="006F20C9" w:rsidRPr="003351B7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3351B7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infarctus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du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myocarde</w:t>
            </w:r>
            <w:proofErr w:type="spellEnd"/>
          </w:p>
        </w:tc>
      </w:tr>
      <w:tr w:rsidR="006F20C9" w:rsidRPr="003351B7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3351B7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maladie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cardiaque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mitrale</w:t>
            </w:r>
            <w:proofErr w:type="spellEnd"/>
          </w:p>
        </w:tc>
      </w:tr>
      <w:tr w:rsidR="006F20C9" w:rsidRPr="003351B7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3351B7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maladie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cardiaque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aortique</w:t>
            </w:r>
            <w:proofErr w:type="spellEnd"/>
          </w:p>
        </w:tc>
      </w:tr>
      <w:tr w:rsidR="006F20C9" w:rsidRPr="003351B7" w:rsidTr="001A5C32">
        <w:trPr>
          <w:jc w:val="center"/>
        </w:trPr>
        <w:tc>
          <w:tcPr>
            <w:tcW w:w="659" w:type="dxa"/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6F20C9" w:rsidRPr="003351B7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C34CEF" w:rsidRDefault="006F20C9" w:rsidP="006F20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3351B7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B74AF4">
              <w:rPr>
                <w:sz w:val="22"/>
                <w:szCs w:val="22"/>
              </w:rPr>
              <w:t>Orthopnée</w:t>
            </w:r>
            <w:proofErr w:type="spellEnd"/>
            <w:r w:rsidRPr="00B74AF4">
              <w:rPr>
                <w:sz w:val="22"/>
                <w:szCs w:val="22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</w:rPr>
              <w:t>c'est</w:t>
            </w:r>
            <w:proofErr w:type="spellEnd"/>
            <w:r w:rsidRPr="00B74AF4">
              <w:rPr>
                <w:sz w:val="22"/>
                <w:szCs w:val="22"/>
              </w:rPr>
              <w:t>: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position forcée avec tête relevée et jambes abaissés pour réduire l'essoufflement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arrêt respiratoire à courte terme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position forcée avec le torse penché en avant pour réduire la douleur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accélération de la respiration lors de déplacement en position verticale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réduction de la respirationlors de déplacement en position horizontale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Pr="00FD1BED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FD1BED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C34CEF" w:rsidRDefault="006F20C9" w:rsidP="006F20C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L'absence de pouls sur l'artère radiale peut être: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symptôme de la maladie de Takayasu</w:t>
            </w:r>
          </w:p>
        </w:tc>
      </w:tr>
      <w:tr w:rsidR="006F20C9" w:rsidRPr="003351B7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3351B7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la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variante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norme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1A5C32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symptôme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d'insuffisance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valvulaire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aortique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1A5C32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symptôme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d'insuffisance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valvulaire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mitrale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</w:rPr>
              <w:t>symptôme</w:t>
            </w:r>
            <w:proofErr w:type="spellEnd"/>
            <w:r w:rsidRPr="00B74AF4">
              <w:rPr>
                <w:sz w:val="22"/>
                <w:szCs w:val="22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</w:rPr>
              <w:t>d'hypertension</w:t>
            </w:r>
            <w:proofErr w:type="spellEnd"/>
            <w:r w:rsidRPr="00B74AF4">
              <w:rPr>
                <w:sz w:val="22"/>
                <w:szCs w:val="22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</w:rPr>
              <w:t>arterielle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"La danse des artères carotides" est observée avec:</w:t>
            </w:r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1A5C32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B74AF4">
              <w:rPr>
                <w:sz w:val="22"/>
                <w:szCs w:val="22"/>
              </w:rPr>
              <w:t>insuffisance</w:t>
            </w:r>
            <w:proofErr w:type="spellEnd"/>
            <w:r w:rsidRPr="00B74AF4">
              <w:rPr>
                <w:sz w:val="22"/>
                <w:szCs w:val="22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</w:rPr>
              <w:t>valvulaire</w:t>
            </w:r>
            <w:proofErr w:type="spellEnd"/>
            <w:r w:rsidRPr="00B74AF4">
              <w:rPr>
                <w:sz w:val="22"/>
                <w:szCs w:val="22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</w:rPr>
              <w:t>aortique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1A5C32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insuffisance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cardiaque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ventriculaire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gauche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1A5C32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insuffisance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cardiaque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ventriculaire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droite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1A5C32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insuffisance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valvulaire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tricuspide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1A5C32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insuffisance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valvulaire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mitrale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L'apparition de douleur dans la région du cœur et derrière le sternum n'est pas un signe de:</w:t>
            </w:r>
          </w:p>
        </w:tc>
      </w:tr>
      <w:tr w:rsidR="006F20C9" w:rsidRPr="00B72A48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</w:rPr>
              <w:t>insuffisance</w:t>
            </w:r>
            <w:proofErr w:type="spellEnd"/>
            <w:r w:rsidRPr="00B74AF4">
              <w:rPr>
                <w:sz w:val="22"/>
                <w:szCs w:val="22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</w:rPr>
              <w:t>cardiaque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1A5C32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sténocardie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1A5C32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infarctus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du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myocarde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1A5C32" w:rsidRDefault="006F20C9" w:rsidP="006F20C9">
            <w:pPr>
              <w:rPr>
                <w:szCs w:val="24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péricardite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1A5C32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B74AF4">
              <w:rPr>
                <w:sz w:val="22"/>
                <w:szCs w:val="22"/>
              </w:rPr>
              <w:t>anévrisme</w:t>
            </w:r>
            <w:proofErr w:type="spellEnd"/>
            <w:r w:rsidRPr="00B74AF4">
              <w:rPr>
                <w:sz w:val="22"/>
                <w:szCs w:val="22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</w:rPr>
              <w:t>aortique</w:t>
            </w:r>
            <w:proofErr w:type="spellEnd"/>
            <w:r w:rsidRPr="00B74AF4">
              <w:rPr>
                <w:sz w:val="22"/>
                <w:szCs w:val="22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</w:rPr>
              <w:t>disséquant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D639D5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Avec les maladies cardiaques graves, c'est caracteristique l'apparition de: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gonflement des jambes et des pieds en fin de journée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gonflement du visage le matin avec une peau pâle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gonflement d'une jambe avec cyanose locale</w:t>
            </w:r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8B09AD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B74AF4">
              <w:rPr>
                <w:sz w:val="22"/>
                <w:szCs w:val="22"/>
                <w:lang w:val="ru-RU"/>
              </w:rPr>
              <w:t>œdème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périorbitaire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unilatéral</w:t>
            </w:r>
            <w:proofErr w:type="spellEnd"/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gonflement des paupières, accompagné de démangeaisons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Pr="003314BC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3314BC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Pulsus frequens – c'est lorsque sa fréquence est: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90 battements par min et plus</w:t>
            </w:r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8B09AD" w:rsidRDefault="006F20C9" w:rsidP="006F20C9">
            <w:pPr>
              <w:rPr>
                <w:szCs w:val="24"/>
                <w:lang w:val="ru-RU"/>
              </w:rPr>
            </w:pPr>
            <w:r w:rsidRPr="00B74AF4">
              <w:rPr>
                <w:sz w:val="22"/>
                <w:szCs w:val="22"/>
                <w:lang w:val="ru-RU"/>
              </w:rPr>
              <w:t xml:space="preserve">30-40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battements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par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min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8B09AD" w:rsidRDefault="006F20C9" w:rsidP="006F20C9">
            <w:pPr>
              <w:rPr>
                <w:szCs w:val="24"/>
                <w:lang w:val="ru-RU"/>
              </w:rPr>
            </w:pPr>
            <w:r w:rsidRPr="00B74AF4">
              <w:rPr>
                <w:sz w:val="22"/>
                <w:szCs w:val="22"/>
                <w:lang w:val="ru-RU"/>
              </w:rPr>
              <w:t xml:space="preserve">40-50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battements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par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min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8B09AD" w:rsidRDefault="006F20C9" w:rsidP="006F20C9">
            <w:pPr>
              <w:rPr>
                <w:szCs w:val="24"/>
                <w:lang w:val="ru-RU"/>
              </w:rPr>
            </w:pPr>
            <w:r w:rsidRPr="00B74AF4">
              <w:rPr>
                <w:sz w:val="22"/>
                <w:szCs w:val="22"/>
                <w:lang w:val="ru-RU"/>
              </w:rPr>
              <w:t xml:space="preserve">60-70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battements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par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min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8B09AD" w:rsidRDefault="006F20C9" w:rsidP="006F20C9">
            <w:pPr>
              <w:rPr>
                <w:szCs w:val="24"/>
                <w:lang w:val="ru-RU"/>
              </w:rPr>
            </w:pPr>
            <w:r w:rsidRPr="00B74AF4">
              <w:rPr>
                <w:sz w:val="22"/>
                <w:szCs w:val="22"/>
                <w:lang w:val="ru-RU"/>
              </w:rPr>
              <w:t xml:space="preserve">70-80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battements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par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min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Pr="003314BC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3314BC" w:rsidRDefault="006F20C9" w:rsidP="006F20C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rPr>
                <w:szCs w:val="24"/>
                <w:lang w:val="ru-RU"/>
              </w:rPr>
            </w:pP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2A48" w:rsidRDefault="006F20C9" w:rsidP="006F20C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Pulsus rarus – c'est lorsque sa fréquence est:</w:t>
            </w:r>
          </w:p>
        </w:tc>
      </w:tr>
      <w:tr w:rsidR="006F20C9" w:rsidRPr="00FD1BED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B74AF4" w:rsidRDefault="006F20C9" w:rsidP="006F20C9">
            <w:pPr>
              <w:rPr>
                <w:szCs w:val="24"/>
                <w:lang w:val="fr-FR"/>
              </w:rPr>
            </w:pPr>
            <w:r w:rsidRPr="00B74AF4">
              <w:rPr>
                <w:sz w:val="22"/>
                <w:szCs w:val="22"/>
                <w:lang w:val="fr-FR"/>
              </w:rPr>
              <w:t>60 battements par min et moins</w:t>
            </w:r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8B09AD" w:rsidRDefault="006F20C9" w:rsidP="006F20C9">
            <w:pPr>
              <w:rPr>
                <w:szCs w:val="24"/>
                <w:lang w:val="ru-RU"/>
              </w:rPr>
            </w:pPr>
            <w:r w:rsidRPr="00B74AF4">
              <w:rPr>
                <w:sz w:val="22"/>
                <w:szCs w:val="22"/>
                <w:lang w:val="ru-RU"/>
              </w:rPr>
              <w:t xml:space="preserve">60-70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battements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par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min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8B09AD" w:rsidRDefault="006F20C9" w:rsidP="006F20C9">
            <w:pPr>
              <w:rPr>
                <w:szCs w:val="24"/>
                <w:lang w:val="ru-RU"/>
              </w:rPr>
            </w:pPr>
            <w:r w:rsidRPr="00B74AF4">
              <w:rPr>
                <w:sz w:val="22"/>
                <w:szCs w:val="22"/>
                <w:lang w:val="ru-RU"/>
              </w:rPr>
              <w:t xml:space="preserve">70-80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battements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par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min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8B09AD" w:rsidRDefault="006F20C9" w:rsidP="006F20C9">
            <w:pPr>
              <w:rPr>
                <w:szCs w:val="24"/>
                <w:lang w:val="ru-RU"/>
              </w:rPr>
            </w:pPr>
            <w:r w:rsidRPr="00B74AF4">
              <w:rPr>
                <w:sz w:val="22"/>
                <w:szCs w:val="22"/>
                <w:lang w:val="ru-RU"/>
              </w:rPr>
              <w:t xml:space="preserve">80-90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battements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par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min</w:t>
            </w:r>
            <w:proofErr w:type="spellEnd"/>
          </w:p>
        </w:tc>
      </w:tr>
      <w:tr w:rsidR="006F20C9" w:rsidRPr="001A5C32" w:rsidTr="001A5C32">
        <w:trPr>
          <w:jc w:val="center"/>
        </w:trPr>
        <w:tc>
          <w:tcPr>
            <w:tcW w:w="659" w:type="dxa"/>
            <w:vAlign w:val="center"/>
          </w:tcPr>
          <w:p w:rsidR="006F20C9" w:rsidRDefault="006F20C9" w:rsidP="006F20C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Default="006F20C9" w:rsidP="006F20C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0C9" w:rsidRPr="008B09AD" w:rsidRDefault="006F20C9" w:rsidP="006F20C9">
            <w:pPr>
              <w:rPr>
                <w:szCs w:val="24"/>
                <w:lang w:val="ru-RU"/>
              </w:rPr>
            </w:pPr>
            <w:r w:rsidRPr="00B74AF4">
              <w:rPr>
                <w:sz w:val="22"/>
                <w:szCs w:val="22"/>
                <w:lang w:val="ru-RU"/>
              </w:rPr>
              <w:t xml:space="preserve">90-100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battements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par</w:t>
            </w:r>
            <w:proofErr w:type="spellEnd"/>
            <w:r w:rsidRPr="00B74AF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74AF4">
              <w:rPr>
                <w:sz w:val="22"/>
                <w:szCs w:val="22"/>
                <w:lang w:val="ru-RU"/>
              </w:rPr>
              <w:t>min</w:t>
            </w:r>
            <w:proofErr w:type="spellEnd"/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9033B"/>
    <w:rsid w:val="00186AE7"/>
    <w:rsid w:val="001A5C32"/>
    <w:rsid w:val="001B306A"/>
    <w:rsid w:val="001C4E15"/>
    <w:rsid w:val="002D53DC"/>
    <w:rsid w:val="002F1617"/>
    <w:rsid w:val="003351B7"/>
    <w:rsid w:val="0046515E"/>
    <w:rsid w:val="005B66DC"/>
    <w:rsid w:val="00657572"/>
    <w:rsid w:val="006F20C9"/>
    <w:rsid w:val="008B09AD"/>
    <w:rsid w:val="00B72A48"/>
    <w:rsid w:val="00B74AF4"/>
    <w:rsid w:val="00BE6412"/>
    <w:rsid w:val="00C34CEF"/>
    <w:rsid w:val="00C84236"/>
    <w:rsid w:val="00CB2395"/>
    <w:rsid w:val="00E70EA0"/>
    <w:rsid w:val="00F60D71"/>
    <w:rsid w:val="00F7657B"/>
    <w:rsid w:val="00FB1C6A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Standard">
    <w:name w:val="Standard"/>
    <w:rsid w:val="006F20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11</cp:revision>
  <dcterms:created xsi:type="dcterms:W3CDTF">2020-02-13T07:49:00Z</dcterms:created>
  <dcterms:modified xsi:type="dcterms:W3CDTF">2020-06-02T14:05:00Z</dcterms:modified>
</cp:coreProperties>
</file>