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5F4" w:rsidRPr="004325F4" w:rsidRDefault="004325F4" w:rsidP="004325F4">
      <w:pPr>
        <w:rPr>
          <w:lang w:val="en-US"/>
        </w:rPr>
      </w:pPr>
      <w:r>
        <w:rPr>
          <w:lang w:val="en-US"/>
        </w:rPr>
        <w:t>Examination</w:t>
      </w:r>
      <w:r w:rsidR="00060631">
        <w:rPr>
          <w:lang w:val="en-US"/>
        </w:rPr>
        <w:t>al</w:t>
      </w:r>
      <w:r>
        <w:rPr>
          <w:lang w:val="en-US"/>
        </w:rPr>
        <w:t xml:space="preserve"> </w:t>
      </w:r>
      <w:proofErr w:type="gramStart"/>
      <w:r>
        <w:rPr>
          <w:lang w:val="en-US"/>
        </w:rPr>
        <w:t xml:space="preserve">ticket </w:t>
      </w:r>
      <w:r w:rsidRPr="004325F4">
        <w:rPr>
          <w:lang w:val="en-US"/>
        </w:rPr>
        <w:t xml:space="preserve"> No</w:t>
      </w:r>
      <w:proofErr w:type="gramEnd"/>
      <w:r w:rsidRPr="004325F4">
        <w:rPr>
          <w:lang w:val="en-US"/>
        </w:rPr>
        <w:t>. 15</w:t>
      </w:r>
    </w:p>
    <w:p w:rsidR="004325F4" w:rsidRPr="004325F4" w:rsidRDefault="004325F4" w:rsidP="004325F4">
      <w:pPr>
        <w:rPr>
          <w:lang w:val="en-US"/>
        </w:rPr>
      </w:pPr>
    </w:p>
    <w:p w:rsidR="004325F4" w:rsidRPr="004325F4" w:rsidRDefault="004325F4" w:rsidP="004325F4">
      <w:pPr>
        <w:rPr>
          <w:lang w:val="en-US"/>
        </w:rPr>
      </w:pPr>
      <w:r w:rsidRPr="004325F4">
        <w:rPr>
          <w:lang w:val="en-US"/>
        </w:rPr>
        <w:t xml:space="preserve">1. The mother decided, using concentrated nitric acid, to remove her young </w:t>
      </w:r>
      <w:proofErr w:type="gramStart"/>
      <w:r w:rsidRPr="004325F4">
        <w:rPr>
          <w:lang w:val="en-US"/>
        </w:rPr>
        <w:t>daughter 's</w:t>
      </w:r>
      <w:proofErr w:type="gramEnd"/>
      <w:r w:rsidRPr="004325F4">
        <w:rPr>
          <w:lang w:val="en-US"/>
        </w:rPr>
        <w:t xml:space="preserve"> wart on the palm surface of her finger. After that, it formed a long-term non-healing ulcer with a diameter of about 1 cm.</w:t>
      </w:r>
    </w:p>
    <w:p w:rsidR="004325F4" w:rsidRPr="004325F4" w:rsidRDefault="004325F4" w:rsidP="004325F4">
      <w:pPr>
        <w:rPr>
          <w:lang w:val="en-US"/>
        </w:rPr>
      </w:pPr>
      <w:r w:rsidRPr="004325F4">
        <w:rPr>
          <w:lang w:val="en-US"/>
        </w:rPr>
        <w:t>What method of treatment is shown to the patient?</w:t>
      </w:r>
    </w:p>
    <w:p w:rsidR="004325F4" w:rsidRPr="004325F4" w:rsidRDefault="004325F4" w:rsidP="004325F4">
      <w:pPr>
        <w:rPr>
          <w:lang w:val="en-US"/>
        </w:rPr>
      </w:pPr>
    </w:p>
    <w:p w:rsidR="008B7770" w:rsidRPr="004325F4" w:rsidRDefault="004325F4" w:rsidP="004325F4">
      <w:pPr>
        <w:rPr>
          <w:lang w:val="en-US"/>
        </w:rPr>
      </w:pPr>
      <w:r w:rsidRPr="004325F4">
        <w:rPr>
          <w:lang w:val="en-US"/>
        </w:rPr>
        <w:t xml:space="preserve">2. The patient A., 36 years old, about 1 year ago appeared interleaved </w:t>
      </w:r>
      <w:proofErr w:type="spellStart"/>
      <w:r w:rsidR="00060631">
        <w:rPr>
          <w:lang w:val="en-US"/>
        </w:rPr>
        <w:t>dysbasia</w:t>
      </w:r>
      <w:proofErr w:type="spellEnd"/>
      <w:r w:rsidRPr="004325F4">
        <w:rPr>
          <w:lang w:val="en-US"/>
        </w:rPr>
        <w:t>: every 400 - 500 m of way he was forced to stop due to pain in caviar muscles. Before hospitalization this separation decreased to 100 m, pain appeared in the first finger of the foot, on the fi</w:t>
      </w:r>
      <w:r w:rsidR="00060631">
        <w:rPr>
          <w:lang w:val="en-US"/>
        </w:rPr>
        <w:t xml:space="preserve">nger formed a deep ugly ulcer. </w:t>
      </w:r>
      <w:proofErr w:type="gramStart"/>
      <w:r w:rsidR="00060631">
        <w:rPr>
          <w:lang w:val="en-US"/>
        </w:rPr>
        <w:t>Skin</w:t>
      </w:r>
      <w:r w:rsidRPr="004325F4">
        <w:rPr>
          <w:lang w:val="en-US"/>
        </w:rPr>
        <w:t xml:space="preserve"> on the calves of marble </w:t>
      </w:r>
      <w:proofErr w:type="spellStart"/>
      <w:r w:rsidRPr="004325F4">
        <w:rPr>
          <w:lang w:val="en-US"/>
        </w:rPr>
        <w:t>colour</w:t>
      </w:r>
      <w:proofErr w:type="spellEnd"/>
      <w:r w:rsidRPr="004325F4">
        <w:rPr>
          <w:lang w:val="en-US"/>
        </w:rPr>
        <w:t>, distal parts of the feet of blue-</w:t>
      </w:r>
      <w:proofErr w:type="spellStart"/>
      <w:r w:rsidRPr="004325F4">
        <w:rPr>
          <w:lang w:val="en-US"/>
        </w:rPr>
        <w:t>bagre</w:t>
      </w:r>
      <w:proofErr w:type="spellEnd"/>
      <w:r w:rsidRPr="004325F4">
        <w:rPr>
          <w:lang w:val="en-US"/>
        </w:rPr>
        <w:t xml:space="preserve"> </w:t>
      </w:r>
      <w:proofErr w:type="spellStart"/>
      <w:r w:rsidRPr="004325F4">
        <w:rPr>
          <w:lang w:val="en-US"/>
        </w:rPr>
        <w:t>colour</w:t>
      </w:r>
      <w:proofErr w:type="spellEnd"/>
      <w:r w:rsidRPr="004325F4">
        <w:rPr>
          <w:lang w:val="en-US"/>
        </w:rPr>
        <w:t>, cold to the touch.</w:t>
      </w:r>
      <w:proofErr w:type="gramEnd"/>
      <w:r w:rsidRPr="004325F4">
        <w:rPr>
          <w:lang w:val="en-US"/>
        </w:rPr>
        <w:t xml:space="preserve"> Nail plates </w:t>
      </w:r>
      <w:r w:rsidR="00060631">
        <w:rPr>
          <w:lang w:val="en-US"/>
        </w:rPr>
        <w:t>were</w:t>
      </w:r>
      <w:r w:rsidRPr="004325F4">
        <w:rPr>
          <w:lang w:val="en-US"/>
        </w:rPr>
        <w:t xml:space="preserve"> dull, brittle. There is no pulse on the rear arteries of the </w:t>
      </w:r>
      <w:proofErr w:type="gramStart"/>
      <w:r w:rsidRPr="004325F4">
        <w:rPr>
          <w:lang w:val="en-US"/>
        </w:rPr>
        <w:t>feet,</w:t>
      </w:r>
      <w:proofErr w:type="gramEnd"/>
      <w:r w:rsidRPr="004325F4">
        <w:rPr>
          <w:lang w:val="en-US"/>
        </w:rPr>
        <w:t xml:space="preserve"> on the sub-schools it </w:t>
      </w:r>
      <w:r w:rsidR="00060631">
        <w:rPr>
          <w:lang w:val="en-US"/>
        </w:rPr>
        <w:t>was</w:t>
      </w:r>
      <w:r w:rsidRPr="004325F4">
        <w:rPr>
          <w:lang w:val="en-US"/>
        </w:rPr>
        <w:t xml:space="preserve"> weakened. What disease d</w:t>
      </w:r>
      <w:r w:rsidR="00060631">
        <w:rPr>
          <w:lang w:val="en-US"/>
        </w:rPr>
        <w:t>id</w:t>
      </w:r>
      <w:r w:rsidRPr="004325F4">
        <w:rPr>
          <w:lang w:val="en-US"/>
        </w:rPr>
        <w:t xml:space="preserve"> the patient have? How will you treat him?</w:t>
      </w:r>
    </w:p>
    <w:sectPr w:rsidR="008B7770" w:rsidRPr="004325F4" w:rsidSect="008B777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325F4"/>
    <w:rsid w:val="00060631"/>
    <w:rsid w:val="004325F4"/>
    <w:rsid w:val="00660FD1"/>
    <w:rsid w:val="008B77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777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2020-05-21T08:09:00Z</dcterms:created>
  <dcterms:modified xsi:type="dcterms:W3CDTF">2020-06-01T07:44:00Z</dcterms:modified>
</cp:coreProperties>
</file>