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C5" w:rsidRPr="00A10BC5" w:rsidRDefault="00A10BC5" w:rsidP="00A10BC5">
      <w:pPr>
        <w:rPr>
          <w:lang w:val="en-US"/>
        </w:rPr>
      </w:pPr>
      <w:proofErr w:type="gramStart"/>
      <w:r w:rsidRPr="00A10BC5">
        <w:rPr>
          <w:lang w:val="en-US"/>
        </w:rPr>
        <w:t>Examination</w:t>
      </w:r>
      <w:r w:rsidR="00B131DB">
        <w:rPr>
          <w:lang w:val="en-US"/>
        </w:rPr>
        <w:t xml:space="preserve">al </w:t>
      </w:r>
      <w:r w:rsidRPr="00A10BC5">
        <w:rPr>
          <w:lang w:val="en-US"/>
        </w:rPr>
        <w:t xml:space="preserve"> ticket</w:t>
      </w:r>
      <w:proofErr w:type="gramEnd"/>
      <w:r w:rsidRPr="00A10BC5">
        <w:rPr>
          <w:lang w:val="en-US"/>
        </w:rPr>
        <w:t xml:space="preserve"> No. 19</w:t>
      </w:r>
    </w:p>
    <w:p w:rsidR="00A10BC5" w:rsidRPr="00A10BC5" w:rsidRDefault="00A10BC5" w:rsidP="00A10BC5">
      <w:pPr>
        <w:rPr>
          <w:lang w:val="en-US"/>
        </w:rPr>
      </w:pPr>
    </w:p>
    <w:p w:rsidR="00A10BC5" w:rsidRPr="00A10BC5" w:rsidRDefault="00A10BC5" w:rsidP="00A10BC5">
      <w:pPr>
        <w:rPr>
          <w:lang w:val="en-US"/>
        </w:rPr>
      </w:pPr>
      <w:r w:rsidRPr="00A10BC5">
        <w:rPr>
          <w:lang w:val="en-US"/>
        </w:rPr>
        <w:t xml:space="preserve">1. The </w:t>
      </w:r>
      <w:r w:rsidR="00B131DB">
        <w:rPr>
          <w:lang w:val="en-US"/>
        </w:rPr>
        <w:t>patient</w:t>
      </w:r>
      <w:r w:rsidRPr="00A10BC5">
        <w:rPr>
          <w:lang w:val="en-US"/>
        </w:rPr>
        <w:t xml:space="preserve"> was taken to the</w:t>
      </w:r>
      <w:r w:rsidR="00B131DB">
        <w:rPr>
          <w:lang w:val="en-US"/>
        </w:rPr>
        <w:t xml:space="preserve"> hospital</w:t>
      </w:r>
      <w:r w:rsidRPr="00A10BC5">
        <w:rPr>
          <w:lang w:val="en-US"/>
        </w:rPr>
        <w:t xml:space="preserve"> reception room 40 minutes after a minor injury (fell from the bed) complaining of chest pain. In the history of </w:t>
      </w:r>
      <w:r w:rsidR="00B131DB">
        <w:rPr>
          <w:lang w:val="en-US"/>
        </w:rPr>
        <w:t>the</w:t>
      </w:r>
      <w:r w:rsidRPr="00A10BC5">
        <w:rPr>
          <w:lang w:val="en-US"/>
        </w:rPr>
        <w:t xml:space="preserve"> patient </w:t>
      </w:r>
      <w:r w:rsidR="00B131DB">
        <w:rPr>
          <w:lang w:val="en-US"/>
        </w:rPr>
        <w:t xml:space="preserve">there was </w:t>
      </w:r>
      <w:r w:rsidR="00B131DB" w:rsidRPr="00A10BC5">
        <w:rPr>
          <w:lang w:val="en-US"/>
        </w:rPr>
        <w:t xml:space="preserve">tuberculosis </w:t>
      </w:r>
      <w:r w:rsidRPr="00A10BC5">
        <w:rPr>
          <w:lang w:val="en-US"/>
        </w:rPr>
        <w:t>of the lungs.</w:t>
      </w:r>
      <w:r w:rsidR="00B131DB">
        <w:rPr>
          <w:lang w:val="en-US"/>
        </w:rPr>
        <w:t xml:space="preserve"> There was</w:t>
      </w:r>
      <w:r w:rsidRPr="00A10BC5">
        <w:rPr>
          <w:lang w:val="en-US"/>
        </w:rPr>
        <w:t xml:space="preserve"> suspicion of compression fracture of the VIII and IX thoracic vertebrae from the spine X-ray diffraction.</w:t>
      </w:r>
    </w:p>
    <w:p w:rsidR="00A10BC5" w:rsidRPr="00A10BC5" w:rsidRDefault="00A10BC5" w:rsidP="00A10BC5">
      <w:pPr>
        <w:rPr>
          <w:lang w:val="en-US"/>
        </w:rPr>
      </w:pPr>
      <w:r w:rsidRPr="00A10BC5">
        <w:rPr>
          <w:lang w:val="en-US"/>
        </w:rPr>
        <w:t xml:space="preserve">What pathological process </w:t>
      </w:r>
      <w:proofErr w:type="gramStart"/>
      <w:r w:rsidR="00B131DB">
        <w:rPr>
          <w:lang w:val="en-US"/>
        </w:rPr>
        <w:t>way the</w:t>
      </w:r>
      <w:r w:rsidRPr="00A10BC5">
        <w:rPr>
          <w:lang w:val="en-US"/>
        </w:rPr>
        <w:t xml:space="preserve"> patient have</w:t>
      </w:r>
      <w:proofErr w:type="gramEnd"/>
      <w:r w:rsidRPr="00A10BC5">
        <w:rPr>
          <w:lang w:val="en-US"/>
        </w:rPr>
        <w:t>?</w:t>
      </w:r>
    </w:p>
    <w:p w:rsidR="00A10BC5" w:rsidRPr="00A10BC5" w:rsidRDefault="00A10BC5" w:rsidP="00A10BC5">
      <w:pPr>
        <w:rPr>
          <w:lang w:val="en-US"/>
        </w:rPr>
      </w:pPr>
    </w:p>
    <w:p w:rsidR="00A10BC5" w:rsidRPr="00A10BC5" w:rsidRDefault="00A10BC5" w:rsidP="00A10BC5">
      <w:pPr>
        <w:rPr>
          <w:lang w:val="en-US"/>
        </w:rPr>
      </w:pPr>
      <w:r w:rsidRPr="00A10BC5">
        <w:rPr>
          <w:lang w:val="en-US"/>
        </w:rPr>
        <w:t xml:space="preserve">2. After adjustment of traumatic dislocation of the right shoulder in the victim it </w:t>
      </w:r>
      <w:r w:rsidR="00B131DB">
        <w:rPr>
          <w:lang w:val="en-US"/>
        </w:rPr>
        <w:t>was</w:t>
      </w:r>
      <w:r w:rsidRPr="00A10BC5">
        <w:rPr>
          <w:lang w:val="en-US"/>
        </w:rPr>
        <w:t xml:space="preserve"> necessary to immobilize the right upper limb on average for 1 - 1.5 weeks.</w:t>
      </w:r>
    </w:p>
    <w:p w:rsidR="005B1A8B" w:rsidRPr="00A10BC5" w:rsidRDefault="00A10BC5" w:rsidP="00A10BC5">
      <w:pPr>
        <w:rPr>
          <w:lang w:val="en-US"/>
        </w:rPr>
      </w:pPr>
      <w:r w:rsidRPr="00A10BC5">
        <w:rPr>
          <w:lang w:val="en-US"/>
        </w:rPr>
        <w:t>What kind of bandage will you apply?</w:t>
      </w:r>
    </w:p>
    <w:sectPr w:rsidR="005B1A8B" w:rsidRPr="00A10BC5" w:rsidSect="005B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BC5"/>
    <w:rsid w:val="005B1A8B"/>
    <w:rsid w:val="00653F57"/>
    <w:rsid w:val="00A10BC5"/>
    <w:rsid w:val="00B1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2020-05-21T08:24:00Z</dcterms:created>
  <dcterms:modified xsi:type="dcterms:W3CDTF">2020-06-01T08:01:00Z</dcterms:modified>
</cp:coreProperties>
</file>