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04" w:rsidRPr="00ED1404" w:rsidRDefault="00ED1404" w:rsidP="00ED140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ED1404" w:rsidRPr="00ED1404" w:rsidRDefault="00ED1404" w:rsidP="00ED140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декан 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стоматологического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404" w:rsidRPr="00ED1404" w:rsidRDefault="00ED1404" w:rsidP="00ED140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факультета Астраханского </w:t>
      </w:r>
    </w:p>
    <w:p w:rsidR="00ED1404" w:rsidRPr="00ED1404" w:rsidRDefault="00ED1404" w:rsidP="00ED140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ГМУ Минздрава РФ</w:t>
      </w:r>
    </w:p>
    <w:p w:rsidR="00ED1404" w:rsidRPr="00ED1404" w:rsidRDefault="00ED1404" w:rsidP="00ED140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проф.И.А.Аксенов</w:t>
      </w:r>
      <w:proofErr w:type="spellEnd"/>
    </w:p>
    <w:p w:rsidR="00ED1404" w:rsidRPr="00ED1404" w:rsidRDefault="00ED1404" w:rsidP="00ED140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1404" w:rsidRPr="00ED1404" w:rsidRDefault="00ED1404" w:rsidP="00ED140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«01» «декабря 2020 г.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1404" w:rsidRPr="00ED1404" w:rsidRDefault="00ED1404" w:rsidP="00ED14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404" w:rsidRPr="00ED1404" w:rsidRDefault="00ED1404" w:rsidP="00ED14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404">
        <w:rPr>
          <w:rFonts w:ascii="Times New Roman" w:hAnsi="Times New Roman" w:cs="Times New Roman"/>
          <w:b/>
          <w:sz w:val="24"/>
          <w:szCs w:val="24"/>
        </w:rPr>
        <w:t>Вопросы к экзамену по хирургии кафедра</w:t>
      </w:r>
    </w:p>
    <w:p w:rsidR="00ED1404" w:rsidRPr="00ED1404" w:rsidRDefault="00ED1404" w:rsidP="00ED14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404">
        <w:rPr>
          <w:rFonts w:ascii="Times New Roman" w:hAnsi="Times New Roman" w:cs="Times New Roman"/>
          <w:b/>
          <w:sz w:val="24"/>
          <w:szCs w:val="24"/>
        </w:rPr>
        <w:t>хирургических болезней стоматологического факультета  7 семестр 2020 г.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1.История хирургии. Развитие хирургии в России. Роль Астраханских профессоров в развитии хирургии. Достижения современной хирургии.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2.Понятие о медицинской этике и деонтологии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3.Асептика. Стерилизация инструментов. Бактериологический контроль. Проблемы ВИЧ инфицирования в хирургии.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4.Антисептика. Виды ее. Способы применения.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5.Антибиотики. Протеазы. Бактериофаги. Иммунные и иммуностимулирующие препараты. Предупреждение эндогенного инфицирования ран.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6.Местная анестезия, виды ее. Местная анестезия по Вишневскому. Новокаиновые блокады. 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7.Региональная, проводниковая, внутривенная, внутрикостная анестезия. 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8.Спиномозговая и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эпидуральная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 xml:space="preserve"> анестезия.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9.Наркоз. Теория наркоза. Стадии наркоза. Медикаментозные средства, используемые при наркозе. 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10.Аппараты для наркоза. Ингаляционный, масочный и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эндотрахеальный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 xml:space="preserve"> наркоз. Осложнения наркоза, профилактика.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11.Классификация кровотечений. 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 определяющие объем кровопотери и исход. Острая кровопотеря.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12.Наружные и внутренние кровотечения. Остановка кровотечений. 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13. Вторичные кровотечения. Остановка вторичного кровотечения.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14.История переливания крови.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Антигенные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 xml:space="preserve"> системы крови. Определение группы крови и резус-фактора.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15. Методы и основные способы переливания крови. Показания и противопоказания к переливанию крови. Пробы на совместимость при переливании крови. Осложнения.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16.Основные гемотрансфузионные среды. Компоненты крови. Препараты крови. Классификация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кровозаменителей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. Препараты для парентерального питания. Побочные реакции и их профилактика.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17.Терминальные состояния. Шок, виды шока. Клиника шока. 18.Острая сосудистая недостаточность. Обморок, коллапс, кома.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19.Утопление.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Электротравма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тепловой и солнечный удар.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20.Переломы костей, вывихи. Классификация. Клиника и диагностика. Первая помощь. Основные принципы лечения переломов и вывихов.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21.Закрытые повреждения мягких тканей: ушиб, растяжение и разрыв, лечение. Закрытые повреждения мягких тканей головы.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22.Ожоги. Классификация ожогов. Клиника. Ожоговая болезнь. Первая помощь при ожогах. Местное и хирургическое лечение ожогов. 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23.Химические ожоги.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Электроожоги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. Лучевые ожоги. Первая помощь и основные принципы лечения.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24.Отморожения. Классификация, патогенез и клиника. Первая помощь и принципы лечения.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lastRenderedPageBreak/>
        <w:t>25.Переломы черепа. Сотрясение головного мозга. Ушиб мозга. Клиника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>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26.Закрытые повреждения грудной клетки. Синдром травматической асфиксии. Виды пневмоторакса, гемоторакса. Клиника, диагностика и лечение. Шоковое легкое и влажное легкое.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27.Закрытая травма живота. Повреждение полых органов. Клиника, диагностика,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28.Повреждение паренхиматозных органов. Внутрибрюшное кровотечение. Классификация.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29.Повреждение органов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забрюшинного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 xml:space="preserve"> пространства (почек, мочеточников, мочевого пузыря). 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31.Классификация ран. Раневой процесс. Фазы раневого процесса. Оказание первой помощи при ранах. ПХО ран.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32.Инфекционные осложнения ран. Неспецифическая раневая инфекция. Нагноение ран. Лечение ран. 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33.Специфическая раневая инфекция: газовая гангрена, столбняк. Профилактика, Лечение. 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34.Предоперационный период. Определение срочности операции. Оценка операционно-анестезиологического риска. Подготовка к операции.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35.Послеоперационный период. Осложнения их профилактика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36.Методы обследования больных. Специальные методы обследования хирургических больных. Диагностический алгоритм и оценка тяжести состояния больного.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37.Классификация хирургической инфекции. Этиология. Патогенез и реакции организма на воспаление. Местные и общие проявления гнойной хирургической инфекции.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38.Фолликулит, фурункул и карбункул.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39.Гидроаденит.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40.Абсцесс и флегмоны.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41.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Рожа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эризипелоид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42.Глубокие флегмоны  шеи, конечностей,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забрюшинного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 xml:space="preserve"> пространства.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43.Парапроктит.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44.Сепсис. Синдром системного воспалительного ответа (SIRS).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45.Лимфангоит и лимфаденит.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46.Варикозное расширение подкожных вен нижних конечностей.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47.Флебит, тромбофлебит,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флеботромбоз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48.Эндоартериит, атеросклероз, эмболия, тромбоз.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49.Мастит.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50.Остеомиелит. Классификация.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51.Гнойный артрит.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52.Бурсит.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53.Панариций, Классификация.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54.Острая и хроническая артериальная недостаточность. Классификация.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55.Некрозы, гангрены, пролежни.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56.Доброкачественные опухоли.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Предраковые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 xml:space="preserve"> заболевания. Особенности обследования онкологических больных. 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57.Доброкачественные опухоли кожи и мягких тканей.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58.Посттравматические и не травматические гематомы мягких тканей, черепа,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забрюшинного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 xml:space="preserve"> пространства.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59.Асцит.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lastRenderedPageBreak/>
        <w:t xml:space="preserve">60.Геморрой.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61.Обследование толстой кишки. Особенности обследования толстой кишки.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62.Свищи. Наружные и внутренние.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63.Трофические язвы.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64.Острая и хроническая венозная недостаточность.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Лимфостаз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65.Гематоракс,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гемоперитонеум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 xml:space="preserve">, клиника,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диагно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 xml:space="preserve"> злокачественные опухоли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>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66.Злокачественные опухоли. Общие принципы лечения опухолей. Организация онкологической помощи.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67.Флегмоны кисти. Классификация.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68.Острый аппендицит.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 xml:space="preserve">, история развития хирургической тактики при остром аппендиците, анатомия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илеоцекального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 xml:space="preserve"> угла и червеобразного отростка, физиология червеобразного отростка.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69.Острый аппендицит. Клиника, диагностика и дифференциальный диагноз.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70.Острый аппендицит. Методы хирургического лечения, разрезы, послеоперационные осложнения.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71.Аппендикулярный инфильтрат.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72.Периаппендикулярный абсцесс.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73.Перфорация червеобразного отростка и разлитой перитонит.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74.Пилефлебит.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75.Хронический аппендицит. Классификация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>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76.Брюшные грыжи. Определение, 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наружные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, внутренние,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77.Грыжи. Клиника,  диагностика и дифференциальный диагноз.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78.Грыжи. Осложнения, диагностика и лечение. Современный подход к хирургическому лечению.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79.Паховые грыжи. Анатомия.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80.Бедренные грыжи. Анатомия.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81.Пупочные грыжи. Анатомия.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82.Диастаз прямых мышц живота. Анатомия.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83.Грыжи белой линии живота. Анатомия.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84.Послеоперационные грыжи. Анатомия.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85.Большие и гигантские вентральные грыжи. Анатомия.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диагностика, предоперационная подготовка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86.Ущемленные грыжи. Определение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404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>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 Хирургическая тактика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87.Острый холецистит. Анатомия.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88.Острый холецистит. Клиника, диагностика, дифференциальный диагноз, хирургическая тактика.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89.Острый холецистит. Осложнения. Хирургическая тактика при них.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90.Острый холецистит. Консервативное и оперативное лечение. Показания и противопоказания.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91.Холангит. Анатомия.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92.Механическая желтуха.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>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lastRenderedPageBreak/>
        <w:t xml:space="preserve">93.Билиодигестивные свищи.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>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94.Хронический холецистит.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>линика, диагностика и лечение. Альтернативное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95.Острый панкреатит.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 xml:space="preserve">, дифференциальный диагноз. 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96.Острый панкреатит.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97.Хронический панкреатит.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линика, диагностика и лечение. 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98.Заболевания поджелудочной железы.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>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99.Язвенная болезнь желудка.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>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100.История развития желудочной хирургии.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101.Пилородуоденальный стеноз.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>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102.Гастродуоденальные кровотечения.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>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103.Перфоративные язвы желудка и 12 перстной кишки.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>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104.Пенетрация язвы.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>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105.Малигнизация язвы.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106.Кишечная непроходимость. Классификация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404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>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107.Кишечная непроходимость. Механическая непроходимость. Классификация,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108.Кишечная непроходимость. Динамическая непроходимость. Классификация,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109.Абсцессы брюшной полости. Классификация,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110.Перитонит.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111.Гнойные заболевания легких. Абсцесс легкого, гангрена легкого.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112.Рак ободочной и прямой кишки.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113.Заболевание щитовидной железы.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114.Узловой зоб.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115.Рак щитовидной железы.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116.Болезни пищевода.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117.Рак желудка.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118.Рак печени и внепеченочных желчных протоков.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119.Рак поджелудочной железы.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lastRenderedPageBreak/>
        <w:t xml:space="preserve">120.Паразитарные заболевания брюшной полости.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121.Доброкачесвтенные образования кожи и подкожной клетчатки на лице.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122.Боковые кисты шеи.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123.Рак молочной железы.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124.Абсцессы печени.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125.Абсцессы брюшной полости. Классификация,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дифференциальный диагноз,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126.Обтурационная кишечная непроходимость.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127.Стронгуляционная кишечная непроходимость.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128.Инвагинация.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>, клиника, диагностика и лечение.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 xml:space="preserve">129.Основные виды хирургических операций. Классификация и этапы хирургических операций.                                </w:t>
      </w:r>
    </w:p>
    <w:p w:rsidR="00ED1404" w:rsidRPr="00ED1404" w:rsidRDefault="00ED1404" w:rsidP="00ED14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404">
        <w:rPr>
          <w:rFonts w:ascii="Times New Roman" w:hAnsi="Times New Roman" w:cs="Times New Roman"/>
          <w:b/>
          <w:sz w:val="24"/>
          <w:szCs w:val="24"/>
        </w:rPr>
        <w:t>Экзаменационные вопросы по практическим навыкам для студентов 4 курса стоматологического факультета по дисциплине «Общая хирургия. Хирургические болезни» по специальности 31.05.01 «Стоматология»</w:t>
      </w:r>
    </w:p>
    <w:p w:rsidR="00ED1404" w:rsidRPr="00ED1404" w:rsidRDefault="00ED1404" w:rsidP="00ED1404">
      <w:pPr>
        <w:pStyle w:val="a3"/>
        <w:contextualSpacing/>
        <w:jc w:val="both"/>
      </w:pPr>
      <w:r w:rsidRPr="00ED1404">
        <w:t xml:space="preserve"> 1. Методика </w:t>
      </w:r>
      <w:proofErr w:type="spellStart"/>
      <w:r w:rsidRPr="00ED1404">
        <w:t>физикального</w:t>
      </w:r>
      <w:proofErr w:type="spellEnd"/>
      <w:r w:rsidRPr="00ED1404">
        <w:t xml:space="preserve"> обследования пациента с хирургической патологией.</w:t>
      </w:r>
    </w:p>
    <w:p w:rsidR="00ED1404" w:rsidRPr="00ED1404" w:rsidRDefault="00ED1404" w:rsidP="00ED1404">
      <w:pPr>
        <w:pStyle w:val="a3"/>
        <w:contextualSpacing/>
        <w:jc w:val="both"/>
      </w:pPr>
      <w:r w:rsidRPr="00ED1404">
        <w:t>2. Методика пальпации, перкуссии, аускультации брюшной полости.</w:t>
      </w:r>
    </w:p>
    <w:p w:rsidR="00ED1404" w:rsidRPr="00ED1404" w:rsidRDefault="00ED1404" w:rsidP="00ED1404">
      <w:pPr>
        <w:pStyle w:val="a3"/>
        <w:contextualSpacing/>
        <w:jc w:val="both"/>
      </w:pPr>
      <w:r w:rsidRPr="00ED1404">
        <w:t>3. Методика определения свободной жидкости в брюшной полости.</w:t>
      </w:r>
    </w:p>
    <w:p w:rsidR="00ED1404" w:rsidRDefault="00ED1404" w:rsidP="00ED1404">
      <w:pPr>
        <w:pStyle w:val="a3"/>
        <w:contextualSpacing/>
        <w:jc w:val="both"/>
      </w:pPr>
      <w:r w:rsidRPr="00ED1404">
        <w:t>4. Методика определения свободного газа в брюшной полости.</w:t>
      </w:r>
    </w:p>
    <w:p w:rsidR="00ED1404" w:rsidRPr="00ED1404" w:rsidRDefault="00ED1404" w:rsidP="00ED1404">
      <w:pPr>
        <w:pStyle w:val="a3"/>
        <w:contextualSpacing/>
        <w:jc w:val="both"/>
      </w:pPr>
      <w:r w:rsidRPr="00ED1404">
        <w:t>5.Методика определения  наличия опухолевидных образований в коже или в  мягких тканях лица.</w:t>
      </w:r>
    </w:p>
    <w:p w:rsidR="00ED1404" w:rsidRDefault="00ED1404" w:rsidP="00ED1404">
      <w:pPr>
        <w:pStyle w:val="a3"/>
        <w:contextualSpacing/>
        <w:jc w:val="both"/>
      </w:pPr>
      <w:r w:rsidRPr="00ED1404">
        <w:t>6. Методика определения основных симптомов острого аппендицита.</w:t>
      </w:r>
    </w:p>
    <w:p w:rsidR="00ED1404" w:rsidRDefault="00ED1404" w:rsidP="00ED1404">
      <w:pPr>
        <w:pStyle w:val="a3"/>
        <w:contextualSpacing/>
        <w:jc w:val="both"/>
      </w:pPr>
      <w:r w:rsidRPr="00ED1404">
        <w:t>7.Методика определения с помощью пальпации наличие опухолевидных образований в коже или в  мягких тканях.</w:t>
      </w:r>
    </w:p>
    <w:p w:rsidR="00ED1404" w:rsidRPr="00ED1404" w:rsidRDefault="00ED1404" w:rsidP="00ED1404">
      <w:pPr>
        <w:pStyle w:val="a3"/>
        <w:contextualSpacing/>
        <w:jc w:val="both"/>
      </w:pPr>
      <w:r w:rsidRPr="00ED1404">
        <w:t xml:space="preserve">8. Методика определения основных симптомов острого холецистита. </w:t>
      </w:r>
    </w:p>
    <w:p w:rsidR="00ED1404" w:rsidRDefault="00ED1404" w:rsidP="00ED1404">
      <w:pPr>
        <w:pStyle w:val="a3"/>
        <w:contextualSpacing/>
        <w:jc w:val="both"/>
        <w:rPr>
          <w:b/>
        </w:rPr>
      </w:pPr>
      <w:r w:rsidRPr="00ED1404">
        <w:t>9.Методика определения основных симптомов острого панкреатита</w:t>
      </w:r>
      <w:r w:rsidRPr="00ED1404">
        <w:rPr>
          <w:b/>
        </w:rPr>
        <w:t>.</w:t>
      </w:r>
    </w:p>
    <w:p w:rsidR="00ED1404" w:rsidRDefault="00ED1404" w:rsidP="00ED1404">
      <w:pPr>
        <w:pStyle w:val="a3"/>
        <w:contextualSpacing/>
        <w:jc w:val="both"/>
      </w:pPr>
      <w:r w:rsidRPr="00ED1404">
        <w:t>10.Пальпация живота с определением или исключением  патологических образований.</w:t>
      </w:r>
    </w:p>
    <w:p w:rsidR="00ED1404" w:rsidRDefault="00ED1404" w:rsidP="00ED1404">
      <w:pPr>
        <w:pStyle w:val="a3"/>
        <w:contextualSpacing/>
        <w:jc w:val="both"/>
      </w:pPr>
      <w:r w:rsidRPr="00ED1404">
        <w:t>11.Методика определения основных симптомов острой кишечной непроходимости.</w:t>
      </w:r>
    </w:p>
    <w:p w:rsidR="00ED1404" w:rsidRDefault="00ED1404" w:rsidP="00ED1404">
      <w:pPr>
        <w:pStyle w:val="a3"/>
        <w:contextualSpacing/>
        <w:jc w:val="both"/>
      </w:pPr>
      <w:r w:rsidRPr="00ED1404">
        <w:t xml:space="preserve">12.Методика определения наличия грыжевого выпячивания, содержимого и </w:t>
      </w:r>
      <w:proofErr w:type="spellStart"/>
      <w:r w:rsidRPr="00ED1404">
        <w:t>вправимость</w:t>
      </w:r>
      <w:proofErr w:type="spellEnd"/>
      <w:r w:rsidRPr="00ED1404">
        <w:t xml:space="preserve"> его в брюшную полость.</w:t>
      </w:r>
    </w:p>
    <w:p w:rsidR="00ED1404" w:rsidRDefault="00ED1404" w:rsidP="00ED1404">
      <w:pPr>
        <w:pStyle w:val="a3"/>
        <w:contextualSpacing/>
        <w:jc w:val="both"/>
      </w:pPr>
      <w:r w:rsidRPr="00ED1404">
        <w:t xml:space="preserve">13.Методика определения основных </w:t>
      </w:r>
      <w:proofErr w:type="spellStart"/>
      <w:r w:rsidRPr="00ED1404">
        <w:t>перитонеальных</w:t>
      </w:r>
      <w:proofErr w:type="spellEnd"/>
      <w:r w:rsidRPr="00ED1404">
        <w:t xml:space="preserve"> симптомов. </w:t>
      </w:r>
    </w:p>
    <w:p w:rsidR="00ED1404" w:rsidRDefault="00ED1404" w:rsidP="00ED1404">
      <w:pPr>
        <w:pStyle w:val="a3"/>
        <w:contextualSpacing/>
        <w:jc w:val="both"/>
      </w:pPr>
      <w:r w:rsidRPr="00ED1404">
        <w:t>14.Методика пальпации молочных желез.</w:t>
      </w:r>
    </w:p>
    <w:p w:rsidR="00ED1404" w:rsidRDefault="00ED1404" w:rsidP="00ED1404">
      <w:pPr>
        <w:pStyle w:val="a3"/>
        <w:contextualSpacing/>
        <w:jc w:val="both"/>
      </w:pPr>
      <w:r w:rsidRPr="00ED1404">
        <w:t>15.Методика проведения функциональных проб при варикозном расширении вен нижних конечностей.</w:t>
      </w:r>
    </w:p>
    <w:p w:rsidR="00ED1404" w:rsidRDefault="00ED1404" w:rsidP="00ED1404">
      <w:pPr>
        <w:pStyle w:val="a3"/>
        <w:contextualSpacing/>
        <w:jc w:val="both"/>
      </w:pPr>
      <w:r w:rsidRPr="00ED1404">
        <w:t>16.Методика определения пульсации периферических артерий нижних конечностей.</w:t>
      </w:r>
    </w:p>
    <w:p w:rsidR="00ED1404" w:rsidRDefault="00ED1404" w:rsidP="00ED1404">
      <w:pPr>
        <w:pStyle w:val="a3"/>
        <w:contextualSpacing/>
        <w:jc w:val="both"/>
      </w:pPr>
      <w:r w:rsidRPr="00ED1404">
        <w:t>17. Методика определения выпота в плевральной полости.</w:t>
      </w:r>
    </w:p>
    <w:p w:rsidR="00ED1404" w:rsidRDefault="00ED1404" w:rsidP="00ED1404">
      <w:pPr>
        <w:pStyle w:val="a3"/>
        <w:contextualSpacing/>
        <w:jc w:val="both"/>
      </w:pPr>
      <w:r w:rsidRPr="00ED1404">
        <w:t>18.Техника определения группы крови.</w:t>
      </w:r>
    </w:p>
    <w:p w:rsidR="00ED1404" w:rsidRDefault="00ED1404" w:rsidP="00ED1404">
      <w:pPr>
        <w:pStyle w:val="a3"/>
        <w:contextualSpacing/>
        <w:jc w:val="both"/>
      </w:pPr>
      <w:r w:rsidRPr="00ED1404">
        <w:t>19.Методика пальпации сосудов, измерение пульса.</w:t>
      </w:r>
    </w:p>
    <w:p w:rsidR="00ED1404" w:rsidRDefault="00ED1404" w:rsidP="00ED1404">
      <w:pPr>
        <w:pStyle w:val="a3"/>
        <w:contextualSpacing/>
        <w:jc w:val="both"/>
      </w:pPr>
      <w:r w:rsidRPr="00ED1404">
        <w:t>20.Методика измерения Артериального давления.</w:t>
      </w:r>
    </w:p>
    <w:p w:rsidR="00ED1404" w:rsidRDefault="00ED1404" w:rsidP="00ED1404">
      <w:pPr>
        <w:pStyle w:val="a3"/>
        <w:contextualSpacing/>
        <w:jc w:val="both"/>
      </w:pPr>
      <w:r w:rsidRPr="00ED1404">
        <w:t>21.Техника выполнения очистительной клизмы.</w:t>
      </w:r>
    </w:p>
    <w:p w:rsidR="00ED1404" w:rsidRDefault="00ED1404" w:rsidP="00ED1404">
      <w:pPr>
        <w:pStyle w:val="a3"/>
        <w:contextualSpacing/>
        <w:jc w:val="both"/>
      </w:pPr>
      <w:r w:rsidRPr="00ED1404">
        <w:t>22. Техника выполнения  сифонной клизмы.</w:t>
      </w:r>
    </w:p>
    <w:p w:rsidR="00ED1404" w:rsidRDefault="00ED1404" w:rsidP="00ED1404">
      <w:pPr>
        <w:pStyle w:val="a3"/>
        <w:contextualSpacing/>
        <w:jc w:val="both"/>
      </w:pPr>
      <w:r w:rsidRPr="00ED1404">
        <w:t>23.Методика пальцевого прижатия магистральных сосудов для остановки кровотечения (бедренная, сонная, подключичная, подмышечная, плечевая артерий).</w:t>
      </w:r>
    </w:p>
    <w:p w:rsidR="00FE10F2" w:rsidRDefault="00ED1404" w:rsidP="00FE10F2">
      <w:pPr>
        <w:pStyle w:val="a3"/>
        <w:contextualSpacing/>
        <w:jc w:val="both"/>
      </w:pPr>
      <w:r w:rsidRPr="00ED1404">
        <w:lastRenderedPageBreak/>
        <w:t>24.Наложение кровоостанавливающего жгута на конечности при артериальном кровотечении.</w:t>
      </w:r>
      <w:r w:rsidRPr="00ED1404">
        <w:br/>
        <w:t>25. Наложение кровоостанавливающего жгута на конечности при венозном кровотечении.</w:t>
      </w:r>
    </w:p>
    <w:p w:rsidR="00FE10F2" w:rsidRDefault="00ED1404" w:rsidP="00FE10F2">
      <w:pPr>
        <w:pStyle w:val="a3"/>
        <w:contextualSpacing/>
        <w:jc w:val="both"/>
      </w:pPr>
      <w:r w:rsidRPr="00ED1404">
        <w:t>26. Наложение кровоостанавливающего жгута на шею.</w:t>
      </w:r>
    </w:p>
    <w:p w:rsidR="00FE10F2" w:rsidRDefault="00ED1404" w:rsidP="00FE10F2">
      <w:pPr>
        <w:pStyle w:val="a3"/>
        <w:contextualSpacing/>
        <w:jc w:val="both"/>
      </w:pPr>
      <w:r w:rsidRPr="00ED1404">
        <w:t>27.Определить  артерии доступные к осмотру.</w:t>
      </w:r>
    </w:p>
    <w:p w:rsidR="00FE10F2" w:rsidRDefault="00ED1404" w:rsidP="00FE10F2">
      <w:pPr>
        <w:pStyle w:val="a3"/>
        <w:contextualSpacing/>
        <w:jc w:val="both"/>
      </w:pPr>
      <w:r w:rsidRPr="00ED1404">
        <w:t>28. Определить  вены доступные к осмотру.</w:t>
      </w:r>
    </w:p>
    <w:p w:rsidR="00FE10F2" w:rsidRDefault="00ED1404" w:rsidP="00FE10F2">
      <w:pPr>
        <w:pStyle w:val="a3"/>
        <w:contextualSpacing/>
        <w:jc w:val="both"/>
      </w:pPr>
      <w:r w:rsidRPr="00ED1404">
        <w:t>29.Проба Штанге.</w:t>
      </w:r>
    </w:p>
    <w:p w:rsidR="00FE10F2" w:rsidRDefault="00ED1404" w:rsidP="00FE10F2">
      <w:pPr>
        <w:pStyle w:val="a3"/>
        <w:contextualSpacing/>
        <w:jc w:val="both"/>
      </w:pPr>
      <w:r w:rsidRPr="00ED1404">
        <w:t>30. Проба Троянова-Тренделенбурга.</w:t>
      </w:r>
    </w:p>
    <w:p w:rsidR="00FE10F2" w:rsidRDefault="00ED1404" w:rsidP="00FE10F2">
      <w:pPr>
        <w:pStyle w:val="a3"/>
        <w:contextualSpacing/>
        <w:jc w:val="both"/>
      </w:pPr>
      <w:r w:rsidRPr="00ED1404">
        <w:t xml:space="preserve">31.Проба </w:t>
      </w:r>
      <w:proofErr w:type="spellStart"/>
      <w:r w:rsidRPr="00ED1404">
        <w:t>Дельбе-Пертес</w:t>
      </w:r>
      <w:proofErr w:type="gramStart"/>
      <w:r w:rsidRPr="00ED1404">
        <w:t>а</w:t>
      </w:r>
      <w:proofErr w:type="spellEnd"/>
      <w:r w:rsidRPr="00ED1404">
        <w:t>(</w:t>
      </w:r>
      <w:proofErr w:type="gramEnd"/>
      <w:r w:rsidRPr="00ED1404">
        <w:t>маршевая проба).</w:t>
      </w:r>
    </w:p>
    <w:p w:rsidR="00FE10F2" w:rsidRDefault="00ED1404" w:rsidP="00FE10F2">
      <w:pPr>
        <w:pStyle w:val="a3"/>
        <w:contextualSpacing/>
        <w:jc w:val="both"/>
      </w:pPr>
      <w:r w:rsidRPr="00ED1404">
        <w:t>32.Десмургия. Правило бинтования.</w:t>
      </w:r>
    </w:p>
    <w:p w:rsidR="00FE10F2" w:rsidRDefault="00ED1404" w:rsidP="00FE10F2">
      <w:pPr>
        <w:pStyle w:val="a3"/>
        <w:contextualSpacing/>
        <w:jc w:val="both"/>
      </w:pPr>
      <w:r w:rsidRPr="00ED1404">
        <w:t>33.Наложение спиральной повязки.</w:t>
      </w:r>
    </w:p>
    <w:p w:rsidR="00FE10F2" w:rsidRDefault="00ED1404" w:rsidP="00FE10F2">
      <w:pPr>
        <w:pStyle w:val="a3"/>
        <w:contextualSpacing/>
        <w:jc w:val="both"/>
      </w:pPr>
      <w:r w:rsidRPr="00ED1404">
        <w:t>34.Наложение крестообразной повязки.</w:t>
      </w:r>
    </w:p>
    <w:p w:rsidR="00FE10F2" w:rsidRDefault="00ED1404" w:rsidP="00FE10F2">
      <w:pPr>
        <w:pStyle w:val="a3"/>
        <w:contextualSpacing/>
        <w:jc w:val="both"/>
      </w:pPr>
      <w:r w:rsidRPr="00ED1404">
        <w:t>35.Наложение восьмиобразной повязки.</w:t>
      </w:r>
    </w:p>
    <w:p w:rsidR="00FE10F2" w:rsidRDefault="00ED1404" w:rsidP="00FE10F2">
      <w:pPr>
        <w:pStyle w:val="a3"/>
        <w:contextualSpacing/>
        <w:jc w:val="both"/>
      </w:pPr>
      <w:r w:rsidRPr="00ED1404">
        <w:t>36.Наложение косыночной повязки.</w:t>
      </w:r>
    </w:p>
    <w:p w:rsidR="00FE10F2" w:rsidRDefault="00ED1404" w:rsidP="00FE10F2">
      <w:pPr>
        <w:pStyle w:val="a3"/>
        <w:contextualSpacing/>
        <w:jc w:val="both"/>
      </w:pPr>
      <w:r w:rsidRPr="00ED1404">
        <w:t>37.Наложение повязки «шапка Гиппократа».</w:t>
      </w:r>
    </w:p>
    <w:p w:rsidR="00FE10F2" w:rsidRDefault="00ED1404" w:rsidP="00FE10F2">
      <w:pPr>
        <w:pStyle w:val="a3"/>
        <w:contextualSpacing/>
        <w:jc w:val="both"/>
      </w:pPr>
      <w:r w:rsidRPr="00ED1404">
        <w:t xml:space="preserve">38.Наложение повязки </w:t>
      </w:r>
      <w:r w:rsidR="00FE10F2">
        <w:t>«Чепец»</w:t>
      </w:r>
    </w:p>
    <w:p w:rsidR="00FE10F2" w:rsidRDefault="00ED1404" w:rsidP="00FE10F2">
      <w:pPr>
        <w:pStyle w:val="a3"/>
        <w:contextualSpacing/>
        <w:jc w:val="both"/>
      </w:pPr>
      <w:r w:rsidRPr="00ED1404">
        <w:t>39.Наложение повязки Дезо.</w:t>
      </w:r>
    </w:p>
    <w:p w:rsidR="00FE10F2" w:rsidRDefault="00ED1404" w:rsidP="00FE10F2">
      <w:pPr>
        <w:pStyle w:val="a3"/>
        <w:contextualSpacing/>
        <w:jc w:val="both"/>
      </w:pPr>
      <w:r w:rsidRPr="00ED1404">
        <w:t>40.Наложение повязки Вельпо.</w:t>
      </w:r>
    </w:p>
    <w:p w:rsidR="00FE10F2" w:rsidRDefault="00ED1404" w:rsidP="00FE10F2">
      <w:pPr>
        <w:pStyle w:val="a3"/>
        <w:contextualSpacing/>
        <w:jc w:val="both"/>
      </w:pPr>
      <w:r w:rsidRPr="00ED1404">
        <w:t>41.Наложение колосовидной повязки.</w:t>
      </w:r>
    </w:p>
    <w:p w:rsidR="00FE10F2" w:rsidRDefault="00ED1404" w:rsidP="00FE10F2">
      <w:pPr>
        <w:pStyle w:val="a3"/>
        <w:contextualSpacing/>
        <w:jc w:val="both"/>
      </w:pPr>
      <w:r w:rsidRPr="00ED1404">
        <w:t xml:space="preserve">42.Правила эластичного </w:t>
      </w:r>
      <w:proofErr w:type="spellStart"/>
      <w:r w:rsidRPr="00ED1404">
        <w:t>бинтования</w:t>
      </w:r>
      <w:proofErr w:type="spellEnd"/>
      <w:r w:rsidRPr="00ED1404">
        <w:t xml:space="preserve"> нижних конечностей.</w:t>
      </w:r>
    </w:p>
    <w:p w:rsidR="00FE10F2" w:rsidRDefault="00ED1404" w:rsidP="00FE10F2">
      <w:pPr>
        <w:pStyle w:val="a3"/>
        <w:contextualSpacing/>
        <w:jc w:val="both"/>
      </w:pPr>
      <w:r w:rsidRPr="00ED1404">
        <w:t>43.Правила Подготовки и обработки операционного поля.</w:t>
      </w:r>
    </w:p>
    <w:p w:rsidR="00FE10F2" w:rsidRDefault="00ED1404" w:rsidP="00FE10F2">
      <w:pPr>
        <w:pStyle w:val="a3"/>
        <w:contextualSpacing/>
        <w:jc w:val="both"/>
      </w:pPr>
      <w:r w:rsidRPr="00ED1404">
        <w:t>44.Постановка желудочного зонда, методика промывания желудка.</w:t>
      </w:r>
    </w:p>
    <w:p w:rsidR="00FE10F2" w:rsidRDefault="00ED1404" w:rsidP="00FE10F2">
      <w:pPr>
        <w:pStyle w:val="a3"/>
        <w:contextualSpacing/>
        <w:jc w:val="both"/>
      </w:pPr>
      <w:r w:rsidRPr="00ED1404">
        <w:t>45.Техника пальцевого обследования прямой кишки.</w:t>
      </w:r>
    </w:p>
    <w:p w:rsidR="00FE10F2" w:rsidRDefault="00ED1404" w:rsidP="00FE10F2">
      <w:pPr>
        <w:pStyle w:val="a3"/>
        <w:contextualSpacing/>
        <w:jc w:val="both"/>
      </w:pPr>
      <w:r w:rsidRPr="00ED1404">
        <w:t>46. Введение газоотводной трубки.</w:t>
      </w:r>
    </w:p>
    <w:p w:rsidR="00FE10F2" w:rsidRDefault="00ED1404" w:rsidP="00FE10F2">
      <w:pPr>
        <w:pStyle w:val="a3"/>
        <w:contextualSpacing/>
        <w:jc w:val="both"/>
      </w:pPr>
      <w:r w:rsidRPr="00ED1404">
        <w:t>47. Техника катетеризации мочевого пузыря.</w:t>
      </w:r>
    </w:p>
    <w:p w:rsidR="00FE10F2" w:rsidRDefault="00ED1404" w:rsidP="00FE10F2">
      <w:pPr>
        <w:pStyle w:val="a3"/>
        <w:contextualSpacing/>
        <w:jc w:val="both"/>
      </w:pPr>
      <w:r w:rsidRPr="00ED1404">
        <w:t>48.Методика обработки рук хирурга перед операцией.</w:t>
      </w:r>
    </w:p>
    <w:p w:rsidR="00FE10F2" w:rsidRDefault="00ED1404" w:rsidP="00FE10F2">
      <w:pPr>
        <w:pStyle w:val="a3"/>
        <w:contextualSpacing/>
        <w:jc w:val="both"/>
      </w:pPr>
      <w:r w:rsidRPr="00ED1404">
        <w:t>49.Подготовка пациента к плановой операции.</w:t>
      </w:r>
    </w:p>
    <w:p w:rsidR="00FE10F2" w:rsidRDefault="00ED1404" w:rsidP="00FE10F2">
      <w:pPr>
        <w:pStyle w:val="a3"/>
        <w:contextualSpacing/>
        <w:jc w:val="both"/>
      </w:pPr>
      <w:r w:rsidRPr="00ED1404">
        <w:t>50.Подготовка больного к экстренной операции.</w:t>
      </w:r>
    </w:p>
    <w:p w:rsidR="00FE10F2" w:rsidRDefault="00ED1404" w:rsidP="00FE10F2">
      <w:pPr>
        <w:pStyle w:val="a3"/>
        <w:contextualSpacing/>
        <w:jc w:val="both"/>
      </w:pPr>
      <w:r w:rsidRPr="00ED1404">
        <w:t>52.Временная остановка кровотечения.</w:t>
      </w:r>
    </w:p>
    <w:p w:rsidR="00FE10F2" w:rsidRDefault="00ED1404" w:rsidP="00FE10F2">
      <w:pPr>
        <w:pStyle w:val="a3"/>
        <w:contextualSpacing/>
        <w:jc w:val="both"/>
      </w:pPr>
      <w:r w:rsidRPr="00ED1404">
        <w:t>53.Методы окончательной остановки кровотечения</w:t>
      </w:r>
    </w:p>
    <w:p w:rsidR="00FE10F2" w:rsidRDefault="00ED1404" w:rsidP="00FE10F2">
      <w:pPr>
        <w:pStyle w:val="a3"/>
        <w:contextualSpacing/>
        <w:jc w:val="both"/>
      </w:pPr>
      <w:r w:rsidRPr="00ED1404">
        <w:t>54.Наблюдение за пациентом во время и после переливания крови.</w:t>
      </w:r>
    </w:p>
    <w:p w:rsidR="00FE10F2" w:rsidRDefault="00ED1404" w:rsidP="00FE10F2">
      <w:pPr>
        <w:pStyle w:val="a3"/>
        <w:contextualSpacing/>
        <w:jc w:val="both"/>
      </w:pPr>
      <w:r w:rsidRPr="00ED1404">
        <w:t>55.Правила переливания крови.</w:t>
      </w:r>
    </w:p>
    <w:p w:rsidR="00FE10F2" w:rsidRDefault="00ED1404" w:rsidP="00FE10F2">
      <w:pPr>
        <w:pStyle w:val="a3"/>
        <w:contextualSpacing/>
        <w:jc w:val="both"/>
      </w:pPr>
      <w:r w:rsidRPr="00ED1404">
        <w:t xml:space="preserve">56.Методика определения резус-фактора </w:t>
      </w:r>
      <w:proofErr w:type="gramStart"/>
      <w:r w:rsidRPr="00ED1404">
        <w:t>экспресс-методом</w:t>
      </w:r>
      <w:proofErr w:type="gramEnd"/>
      <w:r w:rsidRPr="00ED1404">
        <w:t>.</w:t>
      </w:r>
    </w:p>
    <w:p w:rsidR="00FE10F2" w:rsidRDefault="00ED1404" w:rsidP="00FE10F2">
      <w:pPr>
        <w:pStyle w:val="a3"/>
        <w:contextualSpacing/>
        <w:jc w:val="both"/>
      </w:pPr>
      <w:r w:rsidRPr="00ED1404">
        <w:t>57.Постановка пробы на индивидуальную совместимость по резус-фактору.</w:t>
      </w:r>
    </w:p>
    <w:p w:rsidR="00FE10F2" w:rsidRDefault="00ED1404" w:rsidP="00FE10F2">
      <w:pPr>
        <w:pStyle w:val="a3"/>
        <w:contextualSpacing/>
        <w:jc w:val="both"/>
      </w:pPr>
      <w:r w:rsidRPr="00ED1404">
        <w:t xml:space="preserve">58.Проведение биологической пробы на индивидуальную совместимость. </w:t>
      </w:r>
    </w:p>
    <w:p w:rsidR="00FE10F2" w:rsidRDefault="00ED1404" w:rsidP="00FE10F2">
      <w:pPr>
        <w:pStyle w:val="a3"/>
        <w:contextualSpacing/>
        <w:jc w:val="both"/>
      </w:pPr>
      <w:r w:rsidRPr="00ED1404">
        <w:t>59.Принципы наложения гипсовых повязок.</w:t>
      </w:r>
    </w:p>
    <w:p w:rsidR="00FE10F2" w:rsidRDefault="00ED1404" w:rsidP="00FE10F2">
      <w:pPr>
        <w:pStyle w:val="a3"/>
        <w:contextualSpacing/>
        <w:jc w:val="both"/>
      </w:pPr>
      <w:r w:rsidRPr="00ED1404">
        <w:t>60.Правила наложения и снятия швов.</w:t>
      </w:r>
    </w:p>
    <w:p w:rsidR="00FE10F2" w:rsidRDefault="00ED1404" w:rsidP="00FE10F2">
      <w:pPr>
        <w:pStyle w:val="a3"/>
        <w:contextualSpacing/>
        <w:jc w:val="both"/>
      </w:pPr>
      <w:r w:rsidRPr="00ED1404">
        <w:t>61.Методика лапаротцентеза.</w:t>
      </w:r>
    </w:p>
    <w:p w:rsidR="00FE10F2" w:rsidRDefault="00ED1404" w:rsidP="00FE10F2">
      <w:pPr>
        <w:pStyle w:val="a3"/>
        <w:contextualSpacing/>
        <w:jc w:val="both"/>
      </w:pPr>
      <w:r w:rsidRPr="00ED1404">
        <w:t>62.Методика наложения простых швов на мягкие ткани.</w:t>
      </w:r>
    </w:p>
    <w:p w:rsidR="00FE10F2" w:rsidRDefault="00ED1404" w:rsidP="00FE10F2">
      <w:pPr>
        <w:pStyle w:val="a3"/>
        <w:contextualSpacing/>
        <w:jc w:val="both"/>
      </w:pPr>
      <w:r w:rsidRPr="00ED1404">
        <w:t>63.Методика торакоцентеза.</w:t>
      </w:r>
    </w:p>
    <w:p w:rsidR="00FE10F2" w:rsidRDefault="00ED1404" w:rsidP="00FE10F2">
      <w:pPr>
        <w:pStyle w:val="a3"/>
        <w:contextualSpacing/>
        <w:jc w:val="both"/>
      </w:pPr>
      <w:r w:rsidRPr="00ED1404">
        <w:t>64.Методика пальпации сигмовидной кишки.</w:t>
      </w:r>
    </w:p>
    <w:p w:rsidR="00FE10F2" w:rsidRDefault="00ED1404" w:rsidP="00FE10F2">
      <w:pPr>
        <w:pStyle w:val="a3"/>
        <w:contextualSpacing/>
        <w:jc w:val="both"/>
      </w:pPr>
      <w:r w:rsidRPr="00ED1404">
        <w:t>65. Методика пальпации слепой кишки.</w:t>
      </w:r>
    </w:p>
    <w:p w:rsidR="00FE10F2" w:rsidRDefault="00ED1404" w:rsidP="00FE10F2">
      <w:pPr>
        <w:pStyle w:val="a3"/>
        <w:contextualSpacing/>
        <w:jc w:val="both"/>
      </w:pPr>
      <w:r w:rsidRPr="00ED1404">
        <w:t>66..Установка катетеров, как в периферическую, так и в центральную вену для выполнения переливаний лекарственных средств.</w:t>
      </w:r>
    </w:p>
    <w:p w:rsidR="00FE10F2" w:rsidRDefault="00ED1404" w:rsidP="00FE10F2">
      <w:pPr>
        <w:pStyle w:val="a3"/>
        <w:contextualSpacing/>
        <w:jc w:val="both"/>
      </w:pPr>
      <w:r w:rsidRPr="00ED1404">
        <w:t>67.Определение границ печени по Курлову.</w:t>
      </w:r>
    </w:p>
    <w:p w:rsidR="00FE10F2" w:rsidRDefault="00ED1404" w:rsidP="00FE10F2">
      <w:pPr>
        <w:pStyle w:val="a3"/>
        <w:contextualSpacing/>
        <w:jc w:val="both"/>
      </w:pPr>
      <w:r w:rsidRPr="00ED1404">
        <w:t>68.Определение границ селезенки перкуторно.</w:t>
      </w:r>
    </w:p>
    <w:p w:rsidR="00FE10F2" w:rsidRDefault="00ED1404" w:rsidP="00FE10F2">
      <w:pPr>
        <w:pStyle w:val="a3"/>
        <w:contextualSpacing/>
        <w:jc w:val="both"/>
      </w:pPr>
      <w:r w:rsidRPr="00ED1404">
        <w:t>69.Сердечно-легочная реанимация.</w:t>
      </w:r>
    </w:p>
    <w:p w:rsidR="00FE10F2" w:rsidRDefault="00ED1404" w:rsidP="00FE10F2">
      <w:pPr>
        <w:pStyle w:val="a3"/>
        <w:contextualSpacing/>
        <w:jc w:val="both"/>
      </w:pPr>
      <w:r w:rsidRPr="00ED1404">
        <w:t>70.Методика обработки операционного поля.</w:t>
      </w:r>
    </w:p>
    <w:p w:rsidR="00FE10F2" w:rsidRDefault="00ED1404" w:rsidP="00FE10F2">
      <w:pPr>
        <w:pStyle w:val="a3"/>
        <w:contextualSpacing/>
        <w:jc w:val="both"/>
      </w:pPr>
      <w:r w:rsidRPr="00ED1404">
        <w:t>71. Наложение повязки на кисть.</w:t>
      </w:r>
    </w:p>
    <w:p w:rsidR="00ED1404" w:rsidRPr="00ED1404" w:rsidRDefault="00ED1404" w:rsidP="00FE10F2">
      <w:pPr>
        <w:pStyle w:val="a3"/>
        <w:contextualSpacing/>
        <w:jc w:val="both"/>
      </w:pPr>
      <w:r w:rsidRPr="00ED1404">
        <w:t>72. Пункция мягких тканей, полостей, патологических образований.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lastRenderedPageBreak/>
        <w:t>Зав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 xml:space="preserve">афедрой хирургических болезней 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стоматологического факультета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404">
        <w:rPr>
          <w:rFonts w:ascii="Times New Roman" w:hAnsi="Times New Roman" w:cs="Times New Roman"/>
          <w:sz w:val="24"/>
          <w:szCs w:val="24"/>
        </w:rPr>
        <w:t>Астраханского ГМУ</w:t>
      </w:r>
    </w:p>
    <w:p w:rsidR="00ED1404" w:rsidRPr="00ED1404" w:rsidRDefault="00ED1404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404">
        <w:rPr>
          <w:rFonts w:ascii="Times New Roman" w:hAnsi="Times New Roman" w:cs="Times New Roman"/>
          <w:sz w:val="24"/>
          <w:szCs w:val="24"/>
        </w:rPr>
        <w:t>Д.м.н.</w:t>
      </w:r>
      <w:proofErr w:type="gramStart"/>
      <w:r w:rsidRPr="00ED140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D1404">
        <w:rPr>
          <w:rFonts w:ascii="Times New Roman" w:hAnsi="Times New Roman" w:cs="Times New Roman"/>
          <w:sz w:val="24"/>
          <w:szCs w:val="24"/>
        </w:rPr>
        <w:t>рофессор</w:t>
      </w:r>
      <w:proofErr w:type="spellEnd"/>
      <w:r w:rsidRPr="00ED1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ED1404">
        <w:rPr>
          <w:rFonts w:ascii="Times New Roman" w:hAnsi="Times New Roman" w:cs="Times New Roman"/>
          <w:sz w:val="24"/>
          <w:szCs w:val="24"/>
        </w:rPr>
        <w:t>Г.Д.Одишелашвили</w:t>
      </w:r>
      <w:proofErr w:type="spellEnd"/>
    </w:p>
    <w:p w:rsidR="00000C8C" w:rsidRPr="00ED1404" w:rsidRDefault="00000C8C" w:rsidP="00ED14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00C8C" w:rsidRPr="00ED1404" w:rsidSect="0000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404"/>
    <w:rsid w:val="00000C8C"/>
    <w:rsid w:val="00ED1404"/>
    <w:rsid w:val="00FE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godishelashvili</dc:creator>
  <cp:keywords/>
  <dc:description/>
  <cp:lastModifiedBy>godishelashvili</cp:lastModifiedBy>
  <cp:revision>1</cp:revision>
  <dcterms:created xsi:type="dcterms:W3CDTF">2020-12-28T06:27:00Z</dcterms:created>
  <dcterms:modified xsi:type="dcterms:W3CDTF">2020-12-28T06:39:00Z</dcterms:modified>
</cp:coreProperties>
</file>