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25" w:rsidRDefault="00780A25" w:rsidP="00780A25">
      <w:r>
        <w:t xml:space="preserve">Наиболее значимые научные </w:t>
      </w:r>
      <w:r>
        <w:t>труды и методические разработки:</w:t>
      </w:r>
      <w:bookmarkStart w:id="0" w:name="_GoBack"/>
      <w:bookmarkEnd w:id="0"/>
    </w:p>
    <w:p w:rsidR="00780A25" w:rsidRDefault="00780A25" w:rsidP="00780A25">
      <w:r>
        <w:t xml:space="preserve">1.  </w:t>
      </w:r>
      <w:proofErr w:type="spellStart"/>
      <w:r>
        <w:t>Сувернева</w:t>
      </w:r>
      <w:proofErr w:type="spellEnd"/>
      <w:r>
        <w:t>, А. А. Оптимизация прогнозирования перинатальных осложнений и пути их снижения [Текст</w:t>
      </w:r>
      <w:proofErr w:type="gramStart"/>
      <w:r>
        <w:t>] :</w:t>
      </w:r>
      <w:proofErr w:type="gramEnd"/>
      <w:r>
        <w:t xml:space="preserve"> </w:t>
      </w:r>
      <w:proofErr w:type="spellStart"/>
      <w:r>
        <w:t>дис</w:t>
      </w:r>
      <w:proofErr w:type="spellEnd"/>
      <w:r>
        <w:t xml:space="preserve">. … канд. мед. наук / А. А. </w:t>
      </w:r>
      <w:proofErr w:type="spellStart"/>
      <w:r>
        <w:t>Сувернева</w:t>
      </w:r>
      <w:proofErr w:type="spellEnd"/>
      <w:r>
        <w:t>. - Волгоград, 2018. - 233 с.</w:t>
      </w:r>
    </w:p>
    <w:p w:rsidR="00780A25" w:rsidRDefault="00780A25" w:rsidP="00780A25"/>
    <w:p w:rsidR="00780A25" w:rsidRDefault="00780A25" w:rsidP="00780A25">
      <w:r>
        <w:t>2. Способ индивидуального прогнозирования антенатальной гибели плода с последующим выбором акушерской тактики [Текст</w:t>
      </w:r>
      <w:proofErr w:type="gramStart"/>
      <w:r>
        <w:t>] :</w:t>
      </w:r>
      <w:proofErr w:type="gramEnd"/>
      <w:r>
        <w:t xml:space="preserve"> пат. 2593981 Рос. </w:t>
      </w:r>
      <w:proofErr w:type="gramStart"/>
      <w:r>
        <w:t>Федерация :</w:t>
      </w:r>
      <w:proofErr w:type="gramEnd"/>
      <w:r>
        <w:t xml:space="preserve"> МПК6 А61В 5/00, A61B 5/107, A61B 8/00, G01N 33/48 (2006.01) / А. А. </w:t>
      </w:r>
      <w:proofErr w:type="spellStart"/>
      <w:r>
        <w:t>Сувернева</w:t>
      </w:r>
      <w:proofErr w:type="spellEnd"/>
      <w:r>
        <w:t xml:space="preserve">, О. Б. </w:t>
      </w:r>
      <w:proofErr w:type="spellStart"/>
      <w:r>
        <w:t>Мамиев</w:t>
      </w:r>
      <w:proofErr w:type="spellEnd"/>
      <w:r>
        <w:t xml:space="preserve">, А. А. </w:t>
      </w:r>
      <w:proofErr w:type="spellStart"/>
      <w:r>
        <w:t>Джумагазиев</w:t>
      </w:r>
      <w:proofErr w:type="spellEnd"/>
      <w:r>
        <w:t xml:space="preserve">; заявитель и патентообладатель Государственное бюджетное образовательное учреждение высшего профессионального образования «Астраханский государственный медицинский университет» Министерства здравоохранения Российской Федерации (ГБОУ ВПО Астраханский ГМУ Минздрава России). – № 2015113688/14; </w:t>
      </w:r>
      <w:proofErr w:type="spellStart"/>
      <w:r>
        <w:t>заявл</w:t>
      </w:r>
      <w:proofErr w:type="spellEnd"/>
      <w:r>
        <w:t xml:space="preserve">. 13.04.2015; </w:t>
      </w:r>
      <w:proofErr w:type="spellStart"/>
      <w:r>
        <w:t>опубл</w:t>
      </w:r>
      <w:proofErr w:type="spellEnd"/>
      <w:r>
        <w:t xml:space="preserve">. 10.08.2016. – </w:t>
      </w:r>
      <w:proofErr w:type="spellStart"/>
      <w:r>
        <w:t>Бюл</w:t>
      </w:r>
      <w:proofErr w:type="spellEnd"/>
      <w:r>
        <w:t>. № 22. – 30 с.</w:t>
      </w:r>
    </w:p>
    <w:p w:rsidR="00780A25" w:rsidRDefault="00780A25" w:rsidP="00780A25"/>
    <w:p w:rsidR="00780A25" w:rsidRDefault="00780A25" w:rsidP="00780A25">
      <w:r>
        <w:t xml:space="preserve">3. Способ индивидуального прогнозирования </w:t>
      </w:r>
      <w:proofErr w:type="spellStart"/>
      <w:r>
        <w:t>интранатальной</w:t>
      </w:r>
      <w:proofErr w:type="spellEnd"/>
      <w:r>
        <w:t xml:space="preserve"> гибели плода [Текст</w:t>
      </w:r>
      <w:proofErr w:type="gramStart"/>
      <w:r>
        <w:t>] :</w:t>
      </w:r>
      <w:proofErr w:type="gramEnd"/>
      <w:r>
        <w:t xml:space="preserve"> пат. 2574714 Рос. </w:t>
      </w:r>
      <w:proofErr w:type="gramStart"/>
      <w:r>
        <w:t>Федерация :</w:t>
      </w:r>
      <w:proofErr w:type="gramEnd"/>
      <w:r>
        <w:t xml:space="preserve"> МПК6 А61В 5/00 (2006.01) / А. А. </w:t>
      </w:r>
      <w:proofErr w:type="spellStart"/>
      <w:r>
        <w:t>Сувернева</w:t>
      </w:r>
      <w:proofErr w:type="spellEnd"/>
      <w:r>
        <w:t xml:space="preserve">, О. Б. </w:t>
      </w:r>
      <w:proofErr w:type="spellStart"/>
      <w:r>
        <w:t>Мамиев</w:t>
      </w:r>
      <w:proofErr w:type="spellEnd"/>
      <w:r>
        <w:t xml:space="preserve">, А. А. </w:t>
      </w:r>
      <w:proofErr w:type="spellStart"/>
      <w:r>
        <w:t>Джумагазиев</w:t>
      </w:r>
      <w:proofErr w:type="spellEnd"/>
      <w:r>
        <w:t xml:space="preserve">; заявитель и патентообладатель Государственное бюджетное образовательное учреждение высшего профессионального образования «Астраханский государственный медицинский университет» Министерства здравоохранения Российской Федерации. – № 2015100315/14; </w:t>
      </w:r>
      <w:proofErr w:type="spellStart"/>
      <w:r>
        <w:t>заявл</w:t>
      </w:r>
      <w:proofErr w:type="spellEnd"/>
      <w:r>
        <w:t xml:space="preserve">. 12.01.2015; </w:t>
      </w:r>
      <w:proofErr w:type="spellStart"/>
      <w:r>
        <w:t>опубл</w:t>
      </w:r>
      <w:proofErr w:type="spellEnd"/>
      <w:r>
        <w:t xml:space="preserve">. 10.02.2016. – </w:t>
      </w:r>
      <w:proofErr w:type="spellStart"/>
      <w:r>
        <w:t>Бюл</w:t>
      </w:r>
      <w:proofErr w:type="spellEnd"/>
      <w:r>
        <w:t>. № 4. – 27 с.</w:t>
      </w:r>
    </w:p>
    <w:p w:rsidR="00780A25" w:rsidRDefault="00780A25" w:rsidP="00780A25"/>
    <w:p w:rsidR="00780A25" w:rsidRDefault="00780A25" w:rsidP="00780A25">
      <w:r>
        <w:t xml:space="preserve">4. </w:t>
      </w:r>
      <w:proofErr w:type="spellStart"/>
      <w:r>
        <w:t>Сувернева</w:t>
      </w:r>
      <w:proofErr w:type="spellEnd"/>
      <w:r>
        <w:t xml:space="preserve">, А. А. Перинатальная смертность: динамика, структура, тенденции, причины [Текст] / А. А. </w:t>
      </w:r>
      <w:proofErr w:type="spellStart"/>
      <w:r>
        <w:t>Сувернева</w:t>
      </w:r>
      <w:proofErr w:type="spellEnd"/>
      <w:r>
        <w:t xml:space="preserve">, О. Б. </w:t>
      </w:r>
      <w:proofErr w:type="spellStart"/>
      <w:r>
        <w:t>Мамиев</w:t>
      </w:r>
      <w:proofErr w:type="spellEnd"/>
      <w:r>
        <w:t xml:space="preserve"> // Астраханский медицинский журнал. – 2013. – №3. – С. 133–135.</w:t>
      </w:r>
    </w:p>
    <w:p w:rsidR="00780A25" w:rsidRDefault="00780A25" w:rsidP="00780A25"/>
    <w:p w:rsidR="00780A25" w:rsidRDefault="00780A25" w:rsidP="00780A25">
      <w:r>
        <w:t xml:space="preserve">5. </w:t>
      </w:r>
      <w:proofErr w:type="spellStart"/>
      <w:r>
        <w:t>Сувернева</w:t>
      </w:r>
      <w:proofErr w:type="spellEnd"/>
      <w:r>
        <w:t xml:space="preserve">, А. А. Некоторые медико-социальные аспекты перинатальной смертности по Астраханской области [Текст] / А. А. </w:t>
      </w:r>
      <w:proofErr w:type="spellStart"/>
      <w:r>
        <w:t>Сувернева</w:t>
      </w:r>
      <w:proofErr w:type="spellEnd"/>
      <w:r>
        <w:t xml:space="preserve">, О. Б. </w:t>
      </w:r>
      <w:proofErr w:type="spellStart"/>
      <w:r>
        <w:t>Мамиев</w:t>
      </w:r>
      <w:proofErr w:type="spellEnd"/>
      <w:r>
        <w:t xml:space="preserve"> // Фундаментальные исследования. – 2013. – № 5–1. – С. 148–151.</w:t>
      </w:r>
    </w:p>
    <w:p w:rsidR="00780A25" w:rsidRDefault="00780A25" w:rsidP="00780A25"/>
    <w:p w:rsidR="00780A25" w:rsidRDefault="00780A25" w:rsidP="00780A25">
      <w:r>
        <w:t xml:space="preserve">6. </w:t>
      </w:r>
      <w:proofErr w:type="spellStart"/>
      <w:r>
        <w:t>Сувернева</w:t>
      </w:r>
      <w:proofErr w:type="spellEnd"/>
      <w:r>
        <w:t xml:space="preserve">, А. А. Дифференцированный подход в прогнозировании неблагоприятных перинатальных исходов [Текст] / А. А. </w:t>
      </w:r>
      <w:proofErr w:type="spellStart"/>
      <w:r>
        <w:t>Сувернева</w:t>
      </w:r>
      <w:proofErr w:type="spellEnd"/>
      <w:r>
        <w:t xml:space="preserve">, О. Б. </w:t>
      </w:r>
      <w:proofErr w:type="spellStart"/>
      <w:r>
        <w:t>Мамиев</w:t>
      </w:r>
      <w:proofErr w:type="spellEnd"/>
      <w:r>
        <w:t xml:space="preserve"> // Международный журнал прикладных и фундаментальных исследований. – 2013. – № 11–1. – С. 69–71.</w:t>
      </w:r>
    </w:p>
    <w:p w:rsidR="00780A25" w:rsidRDefault="00780A25" w:rsidP="00780A25">
      <w:r>
        <w:t xml:space="preserve"> </w:t>
      </w:r>
    </w:p>
    <w:p w:rsidR="00780A25" w:rsidRDefault="00780A25" w:rsidP="00780A25">
      <w:r>
        <w:t>ПОСОБИЯ</w:t>
      </w:r>
    </w:p>
    <w:p w:rsidR="00780A25" w:rsidRDefault="00780A25" w:rsidP="00780A25">
      <w:r>
        <w:t xml:space="preserve">1. К вопросу о снижении антенатальных </w:t>
      </w:r>
      <w:proofErr w:type="gramStart"/>
      <w:r>
        <w:t>потерь :</w:t>
      </w:r>
      <w:proofErr w:type="gramEnd"/>
      <w:r>
        <w:t xml:space="preserve"> (учебно-метод. пособие) / Л. В. Удодова, А. А. </w:t>
      </w:r>
      <w:proofErr w:type="spellStart"/>
      <w:r>
        <w:t>Сувернева</w:t>
      </w:r>
      <w:proofErr w:type="spellEnd"/>
      <w:r>
        <w:t xml:space="preserve">. - </w:t>
      </w:r>
      <w:proofErr w:type="gramStart"/>
      <w:r>
        <w:t>Астрахань :</w:t>
      </w:r>
      <w:proofErr w:type="gramEnd"/>
      <w:r>
        <w:t xml:space="preserve"> АГМА, 2009. - 74 с.</w:t>
      </w:r>
    </w:p>
    <w:p w:rsidR="00780A25" w:rsidRDefault="00780A25" w:rsidP="00780A25">
      <w:r>
        <w:t xml:space="preserve">2. </w:t>
      </w:r>
      <w:proofErr w:type="gramStart"/>
      <w:r>
        <w:t>Акушерство :</w:t>
      </w:r>
      <w:proofErr w:type="gramEnd"/>
      <w:r>
        <w:t xml:space="preserve"> учеб. пособие для самоподготовки студ. / Е. Н. Гужвина, О. Б. </w:t>
      </w:r>
      <w:proofErr w:type="spellStart"/>
      <w:r>
        <w:t>Салий</w:t>
      </w:r>
      <w:proofErr w:type="spellEnd"/>
      <w:r>
        <w:t xml:space="preserve">, О. Б. </w:t>
      </w:r>
      <w:proofErr w:type="spellStart"/>
      <w:r>
        <w:t>Мамиев</w:t>
      </w:r>
      <w:proofErr w:type="spellEnd"/>
      <w:r>
        <w:t xml:space="preserve"> [и др.] ; АГМА. - Астрахань, 2011. - 178 с.</w:t>
      </w:r>
    </w:p>
    <w:p w:rsidR="00780A25" w:rsidRDefault="00780A25" w:rsidP="00780A25">
      <w:r>
        <w:t xml:space="preserve">3. </w:t>
      </w:r>
      <w:proofErr w:type="gramStart"/>
      <w:r>
        <w:t>Гинекология :</w:t>
      </w:r>
      <w:proofErr w:type="gramEnd"/>
      <w:r>
        <w:t xml:space="preserve"> учеб. пособие для самоподготовки студ. / М. Г. </w:t>
      </w:r>
      <w:proofErr w:type="spellStart"/>
      <w:r>
        <w:t>Салий</w:t>
      </w:r>
      <w:proofErr w:type="spellEnd"/>
      <w:r>
        <w:t xml:space="preserve">, Е. Н. Гужвина, О. Б. </w:t>
      </w:r>
      <w:proofErr w:type="spellStart"/>
      <w:r>
        <w:t>Мамиев</w:t>
      </w:r>
      <w:proofErr w:type="spellEnd"/>
      <w:r>
        <w:t>, [и др.] ; АГМА. - Астрахань, 2011. - 204 с.</w:t>
      </w:r>
    </w:p>
    <w:p w:rsidR="00780A25" w:rsidRDefault="00780A25" w:rsidP="00780A25"/>
    <w:p w:rsidR="0072672F" w:rsidRDefault="0072672F"/>
    <w:sectPr w:rsidR="0072672F" w:rsidSect="008314CB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33"/>
    <w:rsid w:val="000A3685"/>
    <w:rsid w:val="0019090F"/>
    <w:rsid w:val="00255B5F"/>
    <w:rsid w:val="002F109A"/>
    <w:rsid w:val="0071402A"/>
    <w:rsid w:val="0072672F"/>
    <w:rsid w:val="00741794"/>
    <w:rsid w:val="00780A25"/>
    <w:rsid w:val="008314CB"/>
    <w:rsid w:val="00C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1BD7-C11D-4E0C-A009-16060D06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АГМА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ws368usr</dc:creator>
  <cp:keywords/>
  <dc:description/>
  <cp:lastModifiedBy>ws368usr</cp:lastModifiedBy>
  <cp:revision>2</cp:revision>
  <dcterms:created xsi:type="dcterms:W3CDTF">2021-01-11T07:18:00Z</dcterms:created>
  <dcterms:modified xsi:type="dcterms:W3CDTF">2021-01-11T07:19:00Z</dcterms:modified>
</cp:coreProperties>
</file>