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E1" w:rsidRPr="004875AD" w:rsidRDefault="006151E1" w:rsidP="006151E1">
      <w:pPr>
        <w:pStyle w:val="22"/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Козлятников Олег Александрович </w:t>
      </w:r>
      <w:r w:rsidRPr="008147CC">
        <w:rPr>
          <w:rFonts w:eastAsia="Calibri"/>
          <w:sz w:val="28"/>
          <w:szCs w:val="28"/>
        </w:rPr>
        <w:t>Статьи научных публикаций</w:t>
      </w:r>
    </w:p>
    <w:p w:rsidR="006151E1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1E1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1E1" w:rsidRPr="008147CC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7CC">
        <w:rPr>
          <w:rFonts w:ascii="Times New Roman" w:eastAsia="Calibri" w:hAnsi="Times New Roman" w:cs="Times New Roman"/>
          <w:sz w:val="28"/>
          <w:szCs w:val="28"/>
        </w:rPr>
        <w:t>Статьи научных публикаций из списка ВАК за 2017- 2019 гг.</w:t>
      </w:r>
    </w:p>
    <w:p w:rsidR="006151E1" w:rsidRPr="004875AD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1.Публикация научной статьи «Педагогический и врачебный контроль спортсменов, занимающихся греблей на байдарках и каноэ». Журнал научных публикаций аспирантов и докторантов №4(130) апрель 2017 год </w:t>
      </w:r>
      <w:proofErr w:type="gramStart"/>
      <w:r w:rsidRPr="004875A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4875AD">
        <w:rPr>
          <w:rFonts w:ascii="Times New Roman" w:eastAsia="Calibri" w:hAnsi="Times New Roman" w:cs="Times New Roman"/>
          <w:sz w:val="28"/>
          <w:szCs w:val="28"/>
        </w:rPr>
        <w:t>. Курск.</w:t>
      </w:r>
    </w:p>
    <w:p w:rsidR="006151E1" w:rsidRDefault="006151E1" w:rsidP="006151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AD">
        <w:rPr>
          <w:rFonts w:ascii="Times New Roman" w:eastAsia="Calibri" w:hAnsi="Times New Roman" w:cs="Times New Roman"/>
          <w:sz w:val="28"/>
          <w:szCs w:val="28"/>
        </w:rPr>
        <w:t>2.Участие (в XIV международной научно-практической конференции "Наука в современном  информационном обществе".</w:t>
      </w:r>
      <w:proofErr w:type="gramEnd"/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 Публикация научной статьи по итогам конференции "Анализ морфофункционального состояния </w:t>
      </w:r>
      <w:proofErr w:type="spellStart"/>
      <w:r w:rsidRPr="004875AD">
        <w:rPr>
          <w:rFonts w:ascii="Times New Roman" w:eastAsia="Calibri" w:hAnsi="Times New Roman" w:cs="Times New Roman"/>
          <w:sz w:val="28"/>
          <w:szCs w:val="28"/>
        </w:rPr>
        <w:t>вертебральной</w:t>
      </w:r>
      <w:proofErr w:type="spellEnd"/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 области у спортсменов, занимающихся греблей на байдарках" в Сборнике материалов</w:t>
      </w:r>
      <w:proofErr w:type="gramStart"/>
      <w:r w:rsidRPr="004875AD">
        <w:rPr>
          <w:rFonts w:ascii="Times New Roman" w:eastAsia="Calibri" w:hAnsi="Times New Roman" w:cs="Times New Roman"/>
          <w:sz w:val="28"/>
          <w:szCs w:val="28"/>
        </w:rPr>
        <w:t>"О</w:t>
      </w:r>
      <w:proofErr w:type="gramEnd"/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бразование в 21-м веке" 23-24 января 2018 года, </w:t>
      </w:r>
      <w:proofErr w:type="spellStart"/>
      <w:r w:rsidRPr="004875AD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 80-83, </w:t>
      </w:r>
      <w:proofErr w:type="spellStart"/>
      <w:r w:rsidRPr="004875AD">
        <w:rPr>
          <w:rFonts w:ascii="Times New Roman" w:eastAsia="Calibri" w:hAnsi="Times New Roman" w:cs="Times New Roman"/>
          <w:sz w:val="28"/>
          <w:szCs w:val="28"/>
        </w:rPr>
        <w:t>North</w:t>
      </w:r>
      <w:proofErr w:type="spellEnd"/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75AD">
        <w:rPr>
          <w:rFonts w:ascii="Times New Roman" w:eastAsia="Calibri" w:hAnsi="Times New Roman" w:cs="Times New Roman"/>
          <w:sz w:val="28"/>
          <w:szCs w:val="28"/>
        </w:rPr>
        <w:t>Chareston</w:t>
      </w:r>
      <w:proofErr w:type="spellEnd"/>
      <w:r w:rsidRPr="004875AD">
        <w:rPr>
          <w:rFonts w:ascii="Times New Roman" w:eastAsia="Calibri" w:hAnsi="Times New Roman" w:cs="Times New Roman"/>
          <w:sz w:val="28"/>
          <w:szCs w:val="28"/>
        </w:rPr>
        <w:t>, USA.</w:t>
      </w:r>
    </w:p>
    <w:p w:rsidR="006151E1" w:rsidRPr="004875AD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3.Публикация научной статьи ВАК, " Структура спортивного травматизма у девочек 12-14 лет, занимающихся спортивной гимнастикой". Научно-теоретический журнал "Ученые записки университета имени П.Ф.Лесгафта №4 (158)- 2018, издательство Национальный государственный университет физической культуры, спорта и здоровья имени П.Ф.Лесгафта, </w:t>
      </w:r>
      <w:proofErr w:type="gramStart"/>
      <w:r w:rsidRPr="004875A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4875AD">
        <w:rPr>
          <w:rFonts w:ascii="Times New Roman" w:eastAsia="Calibri" w:hAnsi="Times New Roman" w:cs="Times New Roman"/>
          <w:sz w:val="28"/>
          <w:szCs w:val="28"/>
        </w:rPr>
        <w:t>. Санкт-Петербург стр. 77-82.</w:t>
      </w:r>
    </w:p>
    <w:p w:rsidR="006151E1" w:rsidRPr="004875AD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4. Публикация научной статьи ВАК, " Оценка эффективности включения аэробных нагрузок в структуру занятий силовыми упражнениями у мужчин 45-50 лет". Научно-теоретический журнал "Ученые записки университета имени П.Ф.Лесгафта №9 (163)- 2018, издательство Национальный государственный университет физической культуры, спорта и здоровья имени П.Ф.Лесгафта, </w:t>
      </w:r>
      <w:proofErr w:type="gramStart"/>
      <w:r w:rsidRPr="004875A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4875AD">
        <w:rPr>
          <w:rFonts w:ascii="Times New Roman" w:eastAsia="Calibri" w:hAnsi="Times New Roman" w:cs="Times New Roman"/>
          <w:sz w:val="28"/>
          <w:szCs w:val="28"/>
        </w:rPr>
        <w:t>. Санкт-Петербург.</w:t>
      </w:r>
    </w:p>
    <w:p w:rsidR="006151E1" w:rsidRPr="004875AD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5AD">
        <w:rPr>
          <w:rFonts w:ascii="Times New Roman" w:eastAsia="Calibri" w:hAnsi="Times New Roman" w:cs="Times New Roman"/>
          <w:sz w:val="28"/>
          <w:szCs w:val="28"/>
        </w:rPr>
        <w:t>5. Публикация научной статьи ВАК. «Взаимосвязь уровней освоения образовательных модулей и физической подготовленности у студентов медицинских вузов». Ежеквартальный научно-методический журнал «Культура физическая и здоровье» №2(70),2019, издательство Комитет Государственной Думы по физической культуре и спорту, туризму и делам молодёжи; Федеральное учебно-методическое объединенного ФК и</w:t>
      </w:r>
      <w:proofErr w:type="gramStart"/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4875AD">
        <w:rPr>
          <w:rFonts w:ascii="Times New Roman" w:eastAsia="Calibri" w:hAnsi="Times New Roman" w:cs="Times New Roman"/>
          <w:sz w:val="28"/>
          <w:szCs w:val="28"/>
        </w:rPr>
        <w:t>; Воронежский государственный педагогический университет, г. Воронеж  стр. 40-42.</w:t>
      </w:r>
    </w:p>
    <w:p w:rsidR="006151E1" w:rsidRPr="004875AD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6.Публикация научной статьи ВАК. «Перспективы применения спортивных тренажеров на занятиях физической культурой со студентами специальной медицинской группы «А». Российский журнал физического воспитания и спорта. </w:t>
      </w:r>
      <w:proofErr w:type="spellStart"/>
      <w:r w:rsidRPr="004875AD">
        <w:rPr>
          <w:rFonts w:ascii="Times New Roman" w:eastAsia="Calibri" w:hAnsi="Times New Roman" w:cs="Times New Roman"/>
          <w:sz w:val="28"/>
          <w:szCs w:val="28"/>
        </w:rPr>
        <w:t>Педагогико</w:t>
      </w:r>
      <w:proofErr w:type="spellEnd"/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 - психологические и </w:t>
      </w:r>
      <w:proofErr w:type="spellStart"/>
      <w:proofErr w:type="gramStart"/>
      <w:r w:rsidRPr="004875AD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 – биологические</w:t>
      </w:r>
      <w:proofErr w:type="gramEnd"/>
      <w:r w:rsidRPr="004875AD">
        <w:rPr>
          <w:rFonts w:ascii="Times New Roman" w:eastAsia="Calibri" w:hAnsi="Times New Roman" w:cs="Times New Roman"/>
          <w:sz w:val="28"/>
          <w:szCs w:val="28"/>
        </w:rPr>
        <w:t xml:space="preserve"> проблемы физической культуры и спорта. Том 14 №4 2019г. г. Казань.   Стр.86-90.</w:t>
      </w:r>
    </w:p>
    <w:p w:rsidR="0091264B" w:rsidRDefault="0091264B" w:rsidP="00E64A15">
      <w:pPr>
        <w:jc w:val="both"/>
      </w:pPr>
    </w:p>
    <w:sectPr w:rsidR="0091264B" w:rsidSect="0091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6A6D"/>
    <w:multiLevelType w:val="hybridMultilevel"/>
    <w:tmpl w:val="965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E685A"/>
    <w:rsid w:val="003101FE"/>
    <w:rsid w:val="006151E1"/>
    <w:rsid w:val="00681DAB"/>
    <w:rsid w:val="0091264B"/>
    <w:rsid w:val="00E64A15"/>
    <w:rsid w:val="00E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F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5A"/>
    <w:rPr>
      <w:b/>
      <w:bCs/>
    </w:rPr>
  </w:style>
  <w:style w:type="paragraph" w:customStyle="1" w:styleId="22">
    <w:name w:val="Основной текст 22"/>
    <w:basedOn w:val="a"/>
    <w:rsid w:val="00681DA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1DAB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64A1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E64A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2</cp:revision>
  <dcterms:created xsi:type="dcterms:W3CDTF">2021-02-11T12:20:00Z</dcterms:created>
  <dcterms:modified xsi:type="dcterms:W3CDTF">2021-02-11T12:20:00Z</dcterms:modified>
</cp:coreProperties>
</file>