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A0" w:rsidRDefault="002A33FF" w:rsidP="00C268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работы</w:t>
      </w:r>
      <w:r w:rsidR="00C268A0" w:rsidRPr="00C268A0">
        <w:rPr>
          <w:rFonts w:ascii="Times New Roman" w:hAnsi="Times New Roman" w:cs="Times New Roman"/>
          <w:b/>
          <w:sz w:val="28"/>
          <w:szCs w:val="28"/>
        </w:rPr>
        <w:t xml:space="preserve"> кафедры хирургических болезней стоматологического факультета ФГБОУ ВО Астраханский ГМУ Минздрава России за 2020 год.</w:t>
      </w:r>
    </w:p>
    <w:p w:rsidR="00C268A0" w:rsidRPr="006C04E2" w:rsidRDefault="00DF17C7" w:rsidP="006C0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4E2">
        <w:rPr>
          <w:rFonts w:ascii="Times New Roman" w:hAnsi="Times New Roman" w:cs="Times New Roman"/>
          <w:b/>
          <w:sz w:val="28"/>
          <w:szCs w:val="28"/>
        </w:rPr>
        <w:t>Патенты</w:t>
      </w:r>
    </w:p>
    <w:p w:rsidR="001B524F" w:rsidRPr="006C04E2" w:rsidRDefault="00C268A0" w:rsidP="006C04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4E2">
        <w:rPr>
          <w:sz w:val="28"/>
          <w:szCs w:val="28"/>
        </w:rPr>
        <w:t xml:space="preserve">1. «Способ экспериментального моделирования ложной кисты брюшной </w:t>
      </w:r>
      <w:proofErr w:type="gramStart"/>
      <w:r w:rsidRPr="006C04E2">
        <w:rPr>
          <w:sz w:val="28"/>
          <w:szCs w:val="28"/>
        </w:rPr>
        <w:t>полости»/</w:t>
      </w:r>
      <w:proofErr w:type="gramEnd"/>
      <w:r w:rsidRPr="006C04E2">
        <w:rPr>
          <w:sz w:val="28"/>
          <w:szCs w:val="28"/>
        </w:rPr>
        <w:t xml:space="preserve"> </w:t>
      </w:r>
      <w:proofErr w:type="spellStart"/>
      <w:r w:rsidRPr="006C04E2">
        <w:rPr>
          <w:b/>
          <w:sz w:val="28"/>
          <w:szCs w:val="28"/>
        </w:rPr>
        <w:t>Одишелашвили</w:t>
      </w:r>
      <w:proofErr w:type="spellEnd"/>
      <w:r w:rsidRPr="006C04E2">
        <w:rPr>
          <w:b/>
          <w:sz w:val="28"/>
          <w:szCs w:val="28"/>
        </w:rPr>
        <w:t xml:space="preserve"> Г Д., </w:t>
      </w:r>
      <w:proofErr w:type="spellStart"/>
      <w:r w:rsidRPr="006C04E2">
        <w:rPr>
          <w:b/>
          <w:sz w:val="28"/>
          <w:szCs w:val="28"/>
        </w:rPr>
        <w:t>Пахнов</w:t>
      </w:r>
      <w:proofErr w:type="spellEnd"/>
      <w:r w:rsidRPr="006C04E2">
        <w:rPr>
          <w:b/>
          <w:sz w:val="28"/>
          <w:szCs w:val="28"/>
        </w:rPr>
        <w:t xml:space="preserve"> Д.В.,</w:t>
      </w:r>
      <w:r w:rsidRPr="006C04E2">
        <w:rPr>
          <w:sz w:val="28"/>
          <w:szCs w:val="28"/>
        </w:rPr>
        <w:t xml:space="preserve"> </w:t>
      </w:r>
      <w:proofErr w:type="spellStart"/>
      <w:r w:rsidRPr="006C04E2">
        <w:rPr>
          <w:sz w:val="28"/>
          <w:szCs w:val="28"/>
        </w:rPr>
        <w:t>Одишелашвили</w:t>
      </w:r>
      <w:proofErr w:type="spellEnd"/>
      <w:r w:rsidRPr="006C04E2">
        <w:rPr>
          <w:sz w:val="28"/>
          <w:szCs w:val="28"/>
        </w:rPr>
        <w:t xml:space="preserve"> Л.Г., </w:t>
      </w:r>
      <w:proofErr w:type="spellStart"/>
      <w:r w:rsidRPr="006C04E2">
        <w:rPr>
          <w:sz w:val="28"/>
          <w:szCs w:val="28"/>
        </w:rPr>
        <w:t>Пахнова</w:t>
      </w:r>
      <w:proofErr w:type="spellEnd"/>
      <w:r w:rsidRPr="006C04E2">
        <w:rPr>
          <w:sz w:val="28"/>
          <w:szCs w:val="28"/>
        </w:rPr>
        <w:t xml:space="preserve"> Л.Г./ Патент на изобретение № 2734055 от 12.10.2020</w:t>
      </w:r>
    </w:p>
    <w:p w:rsidR="00C268A0" w:rsidRPr="006C04E2" w:rsidRDefault="00C268A0" w:rsidP="006C0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2. Способ прогнозирования сердечно-сосудистых осложнений у больных ишемической болезнью сердца в сочетании с ишемической митральной недостаточностью /Петрова О.В., Шабанова Г.Р., Никулина Д.М.,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Шашин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С.А., </w:t>
      </w:r>
      <w:r w:rsidRPr="006C04E2">
        <w:rPr>
          <w:rFonts w:ascii="Times New Roman" w:hAnsi="Times New Roman" w:cs="Times New Roman"/>
          <w:sz w:val="28"/>
          <w:szCs w:val="28"/>
        </w:rPr>
        <w:t xml:space="preserve">Тарасов Д.Г.,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С.А./ Патент на изобретение №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04E2">
        <w:rPr>
          <w:rFonts w:ascii="Times New Roman" w:hAnsi="Times New Roman" w:cs="Times New Roman"/>
          <w:sz w:val="28"/>
          <w:szCs w:val="28"/>
        </w:rPr>
        <w:t xml:space="preserve">2712634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04E2">
        <w:rPr>
          <w:rFonts w:ascii="Times New Roman" w:hAnsi="Times New Roman" w:cs="Times New Roman"/>
          <w:sz w:val="28"/>
          <w:szCs w:val="28"/>
        </w:rPr>
        <w:t xml:space="preserve">1, 30 января 2020 </w:t>
      </w:r>
    </w:p>
    <w:p w:rsidR="00C268A0" w:rsidRPr="006C04E2" w:rsidRDefault="00C268A0" w:rsidP="006C0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3. Способ прогнозирования сердечно-сосудистых осложнений у больных ишемической болезнью сердца в сочетании с постинфарктной аневризмой левого желудочка / Петрова О.В., Шабанова Г.Р., Никулина Д.М.,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Шашин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С.А., </w:t>
      </w:r>
      <w:r w:rsidRPr="006C04E2">
        <w:rPr>
          <w:rFonts w:ascii="Times New Roman" w:hAnsi="Times New Roman" w:cs="Times New Roman"/>
          <w:sz w:val="28"/>
          <w:szCs w:val="28"/>
        </w:rPr>
        <w:t xml:space="preserve">Тарасов Д.Г.,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С.А./ Патент на изобретение №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04E2">
        <w:rPr>
          <w:rFonts w:ascii="Times New Roman" w:hAnsi="Times New Roman" w:cs="Times New Roman"/>
          <w:sz w:val="28"/>
          <w:szCs w:val="28"/>
        </w:rPr>
        <w:t xml:space="preserve">2712629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04E2">
        <w:rPr>
          <w:rFonts w:ascii="Times New Roman" w:hAnsi="Times New Roman" w:cs="Times New Roman"/>
          <w:sz w:val="28"/>
          <w:szCs w:val="28"/>
        </w:rPr>
        <w:t>1, 30 января 2020.</w:t>
      </w:r>
    </w:p>
    <w:p w:rsidR="00DF17C7" w:rsidRPr="006C04E2" w:rsidRDefault="00C268A0" w:rsidP="006C04E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4E2">
        <w:rPr>
          <w:sz w:val="28"/>
          <w:szCs w:val="28"/>
        </w:rPr>
        <w:t>4.</w:t>
      </w:r>
      <w:r w:rsidR="00DF17C7" w:rsidRPr="006C04E2">
        <w:rPr>
          <w:sz w:val="28"/>
          <w:szCs w:val="28"/>
        </w:rPr>
        <w:t xml:space="preserve"> «Способ моделирования эхинококковой кисты» -/</w:t>
      </w:r>
      <w:r w:rsidR="00DF17C7" w:rsidRPr="006C04E2">
        <w:rPr>
          <w:b/>
          <w:sz w:val="28"/>
          <w:szCs w:val="28"/>
        </w:rPr>
        <w:t xml:space="preserve"> </w:t>
      </w:r>
      <w:proofErr w:type="spellStart"/>
      <w:r w:rsidR="00DF17C7" w:rsidRPr="006C04E2">
        <w:rPr>
          <w:b/>
          <w:sz w:val="28"/>
          <w:szCs w:val="28"/>
        </w:rPr>
        <w:t>Одишелашвили</w:t>
      </w:r>
      <w:proofErr w:type="spellEnd"/>
      <w:r w:rsidR="00DF17C7" w:rsidRPr="006C04E2">
        <w:rPr>
          <w:b/>
          <w:sz w:val="28"/>
          <w:szCs w:val="28"/>
        </w:rPr>
        <w:t xml:space="preserve"> Г Д.,</w:t>
      </w:r>
      <w:r w:rsidR="006C04E2">
        <w:rPr>
          <w:b/>
          <w:sz w:val="28"/>
          <w:szCs w:val="28"/>
        </w:rPr>
        <w:t xml:space="preserve"> </w:t>
      </w:r>
      <w:proofErr w:type="spellStart"/>
      <w:r w:rsidR="00DF17C7" w:rsidRPr="006C04E2">
        <w:rPr>
          <w:b/>
          <w:sz w:val="28"/>
          <w:szCs w:val="28"/>
        </w:rPr>
        <w:t>Пахнов</w:t>
      </w:r>
      <w:proofErr w:type="spellEnd"/>
      <w:r w:rsidR="00DF17C7" w:rsidRPr="006C04E2">
        <w:rPr>
          <w:b/>
          <w:sz w:val="28"/>
          <w:szCs w:val="28"/>
        </w:rPr>
        <w:t xml:space="preserve"> Д.В.,</w:t>
      </w:r>
      <w:r w:rsidR="00DF17C7" w:rsidRPr="006C04E2">
        <w:rPr>
          <w:sz w:val="28"/>
          <w:szCs w:val="28"/>
        </w:rPr>
        <w:t xml:space="preserve"> </w:t>
      </w:r>
      <w:proofErr w:type="spellStart"/>
      <w:r w:rsidR="00DF17C7" w:rsidRPr="006C04E2">
        <w:rPr>
          <w:sz w:val="28"/>
          <w:szCs w:val="28"/>
        </w:rPr>
        <w:t>Одишелашвили</w:t>
      </w:r>
      <w:proofErr w:type="spellEnd"/>
      <w:r w:rsidR="00DF17C7" w:rsidRPr="006C04E2">
        <w:rPr>
          <w:sz w:val="28"/>
          <w:szCs w:val="28"/>
        </w:rPr>
        <w:t xml:space="preserve"> Л.Г., </w:t>
      </w:r>
      <w:proofErr w:type="spellStart"/>
      <w:r w:rsidR="00DF17C7" w:rsidRPr="006C04E2">
        <w:rPr>
          <w:sz w:val="28"/>
          <w:szCs w:val="28"/>
        </w:rPr>
        <w:t>Пахнова</w:t>
      </w:r>
      <w:proofErr w:type="spellEnd"/>
      <w:r w:rsidR="00DF17C7" w:rsidRPr="006C04E2">
        <w:rPr>
          <w:sz w:val="28"/>
          <w:szCs w:val="28"/>
        </w:rPr>
        <w:t xml:space="preserve"> Л.Г. /Заявка на </w:t>
      </w:r>
      <w:proofErr w:type="gramStart"/>
      <w:r w:rsidR="00DF17C7" w:rsidRPr="006C04E2">
        <w:rPr>
          <w:sz w:val="28"/>
          <w:szCs w:val="28"/>
        </w:rPr>
        <w:t>изобретение  ноябрь</w:t>
      </w:r>
      <w:proofErr w:type="gramEnd"/>
      <w:r w:rsidR="00DF17C7" w:rsidRPr="006C04E2">
        <w:rPr>
          <w:sz w:val="28"/>
          <w:szCs w:val="28"/>
        </w:rPr>
        <w:t>, 2020 г.</w:t>
      </w:r>
    </w:p>
    <w:p w:rsidR="00C268A0" w:rsidRPr="006C04E2" w:rsidRDefault="00DF17C7" w:rsidP="006C0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E2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DF17C7" w:rsidRPr="006C04E2" w:rsidRDefault="00DF17C7" w:rsidP="006C04E2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1. Частота и исходы гепарин-индуцированной тромбоцитопении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04E2">
        <w:rPr>
          <w:rFonts w:ascii="Times New Roman" w:hAnsi="Times New Roman" w:cs="Times New Roman"/>
          <w:sz w:val="28"/>
          <w:szCs w:val="28"/>
        </w:rPr>
        <w:t xml:space="preserve"> типа у детей после коррекции врожденных пороков сердца /</w:t>
      </w:r>
      <w:r w:rsidR="006C0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О.В.Петрова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C04E2">
        <w:rPr>
          <w:rFonts w:ascii="Times New Roman" w:hAnsi="Times New Roman" w:cs="Times New Roman"/>
          <w:b/>
          <w:sz w:val="28"/>
          <w:szCs w:val="28"/>
        </w:rPr>
        <w:t>С.А.Шашин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Д.К.Твердохлебова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Д.М.Никулина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Д.Г.Тарасов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/ Кардиология и сердечно-сосудистая хирургия, №3, 2020, с 207-213. (№ 1171 по перечню ВАК), 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Scopus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Ulrich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>'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s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Periodicals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Directory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Google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333333"/>
          <w:sz w:val="28"/>
          <w:szCs w:val="28"/>
          <w:lang w:val="en-US"/>
        </w:rPr>
        <w:t>Scholar</w:t>
      </w:r>
      <w:r w:rsidRPr="006C04E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17C7" w:rsidRPr="002A33FF" w:rsidRDefault="00DF17C7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C04E2">
        <w:rPr>
          <w:rFonts w:ascii="Times New Roman" w:hAnsi="Times New Roman" w:cs="Times New Roman"/>
          <w:sz w:val="28"/>
          <w:szCs w:val="28"/>
        </w:rPr>
        <w:t>2.</w:t>
      </w:r>
      <w:r w:rsidRPr="006C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Новый способ моделирования истинной кисты поджелудочной железы/</w:t>
      </w:r>
      <w:r w:rsidRPr="006C04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Г.Д.,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Зурнаджьянц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Кчибеков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Э.А.,</w:t>
      </w:r>
      <w:r w:rsidRPr="006C04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Пахнов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Д.В.</w:t>
      </w:r>
      <w:proofErr w:type="gramStart"/>
      <w:r w:rsidRPr="006C04E2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C04E2">
        <w:rPr>
          <w:rFonts w:ascii="Times New Roman" w:hAnsi="Times New Roman" w:cs="Times New Roman"/>
          <w:b/>
          <w:sz w:val="28"/>
          <w:szCs w:val="28"/>
        </w:rPr>
        <w:lastRenderedPageBreak/>
        <w:t>Ильясов</w:t>
      </w:r>
      <w:proofErr w:type="gram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Р.К.,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Л.Г./ Экспериментальная и клиническая гастроэнтерология.-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2020.-№2.-</w:t>
      </w:r>
      <w:r w:rsidRPr="006C04E2">
        <w:rPr>
          <w:rFonts w:ascii="Times New Roman" w:hAnsi="Times New Roman" w:cs="Times New Roman"/>
          <w:sz w:val="28"/>
          <w:szCs w:val="28"/>
        </w:rPr>
        <w:t>С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. 86-90 (№ 983 </w:t>
      </w:r>
      <w:r w:rsidRPr="006C04E2">
        <w:rPr>
          <w:rFonts w:ascii="Times New Roman" w:hAnsi="Times New Roman" w:cs="Times New Roman"/>
          <w:sz w:val="28"/>
          <w:szCs w:val="28"/>
        </w:rPr>
        <w:t>по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перечню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ВАК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), Scopus, PubMed,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MedLine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Ulrich Press, Web of Science </w:t>
      </w:r>
    </w:p>
    <w:p w:rsidR="00DF17C7" w:rsidRPr="006C04E2" w:rsidRDefault="00DF17C7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3. Выбор способа хирургического лечения остаточных полостей после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эхинококкэктомии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Зурнаджьянц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Г.Д.,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Пахнов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Д.В./</w:t>
      </w:r>
      <w:r w:rsidRPr="006C04E2">
        <w:rPr>
          <w:rFonts w:ascii="Times New Roman" w:hAnsi="Times New Roman" w:cs="Times New Roman"/>
          <w:sz w:val="28"/>
          <w:szCs w:val="28"/>
        </w:rPr>
        <w:t xml:space="preserve"> Астраханский Медицинский Журнал. - 2020. –Т.</w:t>
      </w:r>
      <w:proofErr w:type="gramStart"/>
      <w:r w:rsidRPr="006C04E2">
        <w:rPr>
          <w:rFonts w:ascii="Times New Roman" w:hAnsi="Times New Roman" w:cs="Times New Roman"/>
          <w:sz w:val="28"/>
          <w:szCs w:val="28"/>
        </w:rPr>
        <w:t>15.-</w:t>
      </w:r>
      <w:proofErr w:type="gramEnd"/>
      <w:r w:rsidRPr="006C04E2">
        <w:rPr>
          <w:rFonts w:ascii="Times New Roman" w:hAnsi="Times New Roman" w:cs="Times New Roman"/>
          <w:sz w:val="28"/>
          <w:szCs w:val="28"/>
        </w:rPr>
        <w:t xml:space="preserve"> №2.- С.6-12 (№ 145 по перечню ВАК)</w:t>
      </w:r>
    </w:p>
    <w:p w:rsidR="00DF17C7" w:rsidRPr="002A33FF" w:rsidRDefault="00DF17C7" w:rsidP="006C04E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 w:rsidRPr="006C04E2">
        <w:rPr>
          <w:sz w:val="28"/>
          <w:szCs w:val="28"/>
        </w:rPr>
        <w:t xml:space="preserve">4. </w:t>
      </w:r>
      <w:r w:rsidR="00B743FA" w:rsidRPr="006C04E2">
        <w:rPr>
          <w:sz w:val="28"/>
          <w:szCs w:val="28"/>
        </w:rPr>
        <w:t>Редкие случаи деструктивного аппендицита и послеоперационной грыжи</w:t>
      </w:r>
      <w:r w:rsidR="006C04E2">
        <w:rPr>
          <w:sz w:val="28"/>
          <w:szCs w:val="28"/>
        </w:rPr>
        <w:t xml:space="preserve"> </w:t>
      </w:r>
      <w:r w:rsidR="00B743FA" w:rsidRPr="006C04E2">
        <w:rPr>
          <w:b/>
          <w:sz w:val="28"/>
          <w:szCs w:val="28"/>
        </w:rPr>
        <w:t xml:space="preserve">/ </w:t>
      </w:r>
      <w:proofErr w:type="spellStart"/>
      <w:r w:rsidR="00B743FA" w:rsidRPr="006C04E2">
        <w:rPr>
          <w:b/>
          <w:sz w:val="28"/>
          <w:szCs w:val="28"/>
        </w:rPr>
        <w:t>Одишелашвили.Г.Д</w:t>
      </w:r>
      <w:proofErr w:type="spellEnd"/>
      <w:r w:rsidR="00B743FA" w:rsidRPr="006C04E2">
        <w:rPr>
          <w:b/>
          <w:sz w:val="28"/>
          <w:szCs w:val="28"/>
        </w:rPr>
        <w:t xml:space="preserve">., </w:t>
      </w:r>
      <w:proofErr w:type="spellStart"/>
      <w:r w:rsidR="00B743FA" w:rsidRPr="006C04E2">
        <w:rPr>
          <w:b/>
          <w:sz w:val="28"/>
          <w:szCs w:val="28"/>
        </w:rPr>
        <w:t>Пахнов</w:t>
      </w:r>
      <w:proofErr w:type="spellEnd"/>
      <w:r w:rsidR="00B743FA" w:rsidRPr="006C04E2">
        <w:rPr>
          <w:b/>
          <w:sz w:val="28"/>
          <w:szCs w:val="28"/>
        </w:rPr>
        <w:t xml:space="preserve"> Д.В.,</w:t>
      </w:r>
      <w:r w:rsidR="00B743FA" w:rsidRPr="006C04E2">
        <w:rPr>
          <w:sz w:val="28"/>
          <w:szCs w:val="28"/>
        </w:rPr>
        <w:t xml:space="preserve"> </w:t>
      </w:r>
      <w:proofErr w:type="spellStart"/>
      <w:r w:rsidR="00B743FA" w:rsidRPr="006C04E2">
        <w:rPr>
          <w:sz w:val="28"/>
          <w:szCs w:val="28"/>
        </w:rPr>
        <w:t>Одишелашвили</w:t>
      </w:r>
      <w:proofErr w:type="spellEnd"/>
      <w:r w:rsidR="00B743FA" w:rsidRPr="006C04E2">
        <w:rPr>
          <w:sz w:val="28"/>
          <w:szCs w:val="28"/>
        </w:rPr>
        <w:t xml:space="preserve"> Л.Г. / Астраханский Медицинский Журнал. - 2020. –Т.15.- </w:t>
      </w:r>
      <w:r w:rsidR="00B743FA" w:rsidRPr="002A33FF">
        <w:rPr>
          <w:sz w:val="28"/>
          <w:szCs w:val="28"/>
          <w:lang w:val="en-US"/>
        </w:rPr>
        <w:t xml:space="preserve">№4.- </w:t>
      </w:r>
      <w:r w:rsidR="00B743FA" w:rsidRPr="006C04E2">
        <w:rPr>
          <w:sz w:val="28"/>
          <w:szCs w:val="28"/>
        </w:rPr>
        <w:t>С</w:t>
      </w:r>
      <w:r w:rsidR="00B743FA" w:rsidRPr="002A33FF">
        <w:rPr>
          <w:sz w:val="28"/>
          <w:szCs w:val="28"/>
          <w:lang w:val="en-US"/>
        </w:rPr>
        <w:t>.6-10 (№ 145).</w:t>
      </w:r>
    </w:p>
    <w:p w:rsidR="00B743FA" w:rsidRPr="006C04E2" w:rsidRDefault="00B743FA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5. The role acute phase proteins in assessing the severity of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conditione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in patients with perforated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gastroduodenal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ulcers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ab/>
        <w:t xml:space="preserve">/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Daud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Magomedmirzaev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Vladimir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Kutukov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Pavel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Permyakov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Ahmed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>Nurmagomedov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Igor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Zaitsev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Marat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Gaziev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Misrikhan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Misrikhanov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Archiv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euromedi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>с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a.-2020. Vol.10 num.1 –p.85 – 87http://dx.doi.org/</w:t>
      </w:r>
      <w:r w:rsidR="006C04E2"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10.35630/2199-885X/2020/10/23</w:t>
      </w:r>
    </w:p>
    <w:p w:rsidR="00B743FA" w:rsidRPr="000E65BA" w:rsidRDefault="00B743FA" w:rsidP="006C0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Адгезиогенез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остаточных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полостей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после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эхинококкэктомии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>/</w:t>
      </w:r>
      <w:proofErr w:type="spellStart"/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>Adhesiogenesis</w:t>
      </w:r>
      <w:proofErr w:type="spellEnd"/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 xml:space="preserve"> of residual </w:t>
      </w:r>
      <w:proofErr w:type="spellStart"/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>livercavities</w:t>
      </w:r>
      <w:proofErr w:type="spellEnd"/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 xml:space="preserve"> after </w:t>
      </w:r>
      <w:proofErr w:type="spellStart"/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>echinococcectomy</w:t>
      </w:r>
      <w:proofErr w:type="spellEnd"/>
      <w:r w:rsidRPr="006C04E2">
        <w:rPr>
          <w:rFonts w:ascii="Times New Roman" w:eastAsia="MyriadPro-SemiboldCond" w:hAnsi="Times New Roman" w:cs="Times New Roman"/>
          <w:sz w:val="28"/>
          <w:szCs w:val="28"/>
          <w:lang w:val="en-US"/>
        </w:rPr>
        <w:t xml:space="preserve"> /</w:t>
      </w:r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b/>
          <w:sz w:val="28"/>
          <w:szCs w:val="28"/>
        </w:rPr>
        <w:t>Г</w:t>
      </w:r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C04E2">
        <w:rPr>
          <w:rFonts w:ascii="Times New Roman" w:hAnsi="Times New Roman" w:cs="Times New Roman"/>
          <w:b/>
          <w:sz w:val="28"/>
          <w:szCs w:val="28"/>
        </w:rPr>
        <w:t>Д</w:t>
      </w:r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Пахнов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b/>
          <w:sz w:val="28"/>
          <w:szCs w:val="28"/>
        </w:rPr>
        <w:t>Д</w:t>
      </w:r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C04E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C04E2">
        <w:rPr>
          <w:rFonts w:ascii="Times New Roman" w:hAnsi="Times New Roman" w:cs="Times New Roman"/>
          <w:b/>
          <w:sz w:val="28"/>
          <w:szCs w:val="28"/>
          <w:lang w:val="en-US"/>
        </w:rPr>
        <w:t>..</w:t>
      </w:r>
      <w:proofErr w:type="gram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Л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C04E2">
        <w:rPr>
          <w:rFonts w:ascii="Times New Roman" w:hAnsi="Times New Roman" w:cs="Times New Roman"/>
          <w:sz w:val="28"/>
          <w:szCs w:val="28"/>
        </w:rPr>
        <w:t>Г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Зурнаджьянц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В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C04E2">
        <w:rPr>
          <w:rFonts w:ascii="Times New Roman" w:hAnsi="Times New Roman" w:cs="Times New Roman"/>
          <w:sz w:val="28"/>
          <w:szCs w:val="28"/>
        </w:rPr>
        <w:t>А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Коханов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А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C04E2">
        <w:rPr>
          <w:rFonts w:ascii="Times New Roman" w:hAnsi="Times New Roman" w:cs="Times New Roman"/>
          <w:sz w:val="28"/>
          <w:szCs w:val="28"/>
        </w:rPr>
        <w:t>В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</w:rPr>
        <w:t>Л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C04E2">
        <w:rPr>
          <w:rFonts w:ascii="Times New Roman" w:hAnsi="Times New Roman" w:cs="Times New Roman"/>
          <w:sz w:val="28"/>
          <w:szCs w:val="28"/>
        </w:rPr>
        <w:t>Г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./G.D.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Odishelashvili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D.V.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Pakhnov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04E2">
        <w:rPr>
          <w:rFonts w:ascii="Times New Roman" w:hAnsi="Times New Roman" w:cs="Times New Roman"/>
          <w:iCs/>
          <w:sz w:val="28"/>
          <w:szCs w:val="28"/>
          <w:lang w:val="en-US"/>
        </w:rPr>
        <w:t>L.G.Odishelashvili</w:t>
      </w:r>
      <w:proofErr w:type="spellEnd"/>
      <w:r w:rsidRPr="006C04E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6C04E2">
        <w:rPr>
          <w:rFonts w:ascii="Times New Roman" w:hAnsi="Times New Roman" w:cs="Times New Roman"/>
          <w:iCs/>
          <w:sz w:val="28"/>
          <w:szCs w:val="28"/>
          <w:lang w:val="en-US"/>
        </w:rPr>
        <w:t>V.A.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Zurnajjants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>, A.V</w:t>
      </w:r>
      <w:r w:rsidRPr="006C04E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iCs/>
          <w:sz w:val="28"/>
          <w:szCs w:val="28"/>
          <w:lang w:val="en-US"/>
        </w:rPr>
        <w:t>Kokhanov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L.G.Pakhnova</w:t>
      </w:r>
      <w:proofErr w:type="spellEnd"/>
      <w:proofErr w:type="gramStart"/>
      <w:r w:rsidRPr="006C04E2">
        <w:rPr>
          <w:rFonts w:ascii="Times New Roman" w:hAnsi="Times New Roman" w:cs="Times New Roman"/>
          <w:sz w:val="28"/>
          <w:szCs w:val="28"/>
          <w:lang w:val="en-US"/>
        </w:rPr>
        <w:t>,  /</w:t>
      </w:r>
      <w:proofErr w:type="gram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Archiv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EuroMedica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>» ,Web of Science.doc (</w:t>
      </w:r>
      <w:r w:rsidRPr="006C04E2">
        <w:rPr>
          <w:rFonts w:ascii="Times New Roman" w:hAnsi="Times New Roman" w:cs="Times New Roman"/>
          <w:sz w:val="28"/>
          <w:szCs w:val="28"/>
        </w:rPr>
        <w:t>Гамбург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) 2020  </w:t>
      </w:r>
      <w:proofErr w:type="spellStart"/>
      <w:r w:rsidRPr="006C04E2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6C04E2">
        <w:rPr>
          <w:rFonts w:ascii="Times New Roman" w:hAnsi="Times New Roman" w:cs="Times New Roman"/>
          <w:sz w:val="28"/>
          <w:szCs w:val="28"/>
          <w:lang w:val="en-US"/>
        </w:rPr>
        <w:t xml:space="preserve"> . 10/ num. 4. P</w:t>
      </w:r>
      <w:r w:rsidRPr="000E65BA">
        <w:rPr>
          <w:rFonts w:ascii="Times New Roman" w:hAnsi="Times New Roman" w:cs="Times New Roman"/>
          <w:sz w:val="28"/>
          <w:szCs w:val="28"/>
        </w:rPr>
        <w:t>. 110-114</w:t>
      </w:r>
    </w:p>
    <w:p w:rsidR="00B743FA" w:rsidRPr="006C04E2" w:rsidRDefault="00B743FA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7. Случай синдрома Дауна с врожденным острым лейкозом и врожденным пороком сердца/ Петрова О.В., Мурыгина О.И.,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Шашин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С.А., </w:t>
      </w:r>
      <w:r w:rsidRPr="006C04E2">
        <w:rPr>
          <w:rFonts w:ascii="Times New Roman" w:hAnsi="Times New Roman" w:cs="Times New Roman"/>
          <w:sz w:val="28"/>
          <w:szCs w:val="28"/>
        </w:rPr>
        <w:t>Никулина Д.М., Тарасов Д.Г./ Хирургия. Журнал им. Н.И.Пирогова. 2020, №</w:t>
      </w:r>
      <w:proofErr w:type="gramStart"/>
      <w:r w:rsidRPr="006C04E2">
        <w:rPr>
          <w:rFonts w:ascii="Times New Roman" w:hAnsi="Times New Roman" w:cs="Times New Roman"/>
          <w:sz w:val="28"/>
          <w:szCs w:val="28"/>
        </w:rPr>
        <w:t>12.,</w:t>
      </w:r>
      <w:proofErr w:type="gramEnd"/>
      <w:r w:rsidRPr="006C04E2">
        <w:rPr>
          <w:rFonts w:ascii="Times New Roman" w:hAnsi="Times New Roman" w:cs="Times New Roman"/>
          <w:sz w:val="28"/>
          <w:szCs w:val="28"/>
        </w:rPr>
        <w:t xml:space="preserve"> с 111-114.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04E2">
        <w:rPr>
          <w:rFonts w:ascii="Times New Roman" w:hAnsi="Times New Roman" w:cs="Times New Roman"/>
          <w:color w:val="000000"/>
          <w:sz w:val="28"/>
          <w:szCs w:val="28"/>
        </w:rPr>
        <w:t>ВАК,РИНЦ</w:t>
      </w:r>
      <w:proofErr w:type="gramEnd"/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(Российский индекс научного цитирования),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Science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Russian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Science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Citation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Index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RSCI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PubMed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Medline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Ulrich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Periodicals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Directory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Scopus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(через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Medline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Scholar</w:t>
      </w:r>
      <w:r w:rsidRPr="006C0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3FA" w:rsidRPr="006C04E2" w:rsidRDefault="00B743FA" w:rsidP="006C0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E2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B743FA" w:rsidRPr="006C04E2" w:rsidRDefault="00B743FA" w:rsidP="006C04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>1.</w:t>
      </w:r>
      <w:r w:rsidRPr="006C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C04E2">
        <w:rPr>
          <w:rFonts w:ascii="Times New Roman" w:hAnsi="Times New Roman" w:cs="Times New Roman"/>
          <w:bCs/>
          <w:sz w:val="28"/>
          <w:szCs w:val="28"/>
        </w:rPr>
        <w:t>Повидон</w:t>
      </w:r>
      <w:proofErr w:type="spellEnd"/>
      <w:r w:rsidRPr="006C04E2">
        <w:rPr>
          <w:rFonts w:ascii="Times New Roman" w:hAnsi="Times New Roman" w:cs="Times New Roman"/>
          <w:bCs/>
          <w:sz w:val="28"/>
          <w:szCs w:val="28"/>
        </w:rPr>
        <w:t xml:space="preserve">-йод в лечении остаточных полостей после открытой </w:t>
      </w:r>
      <w:proofErr w:type="spellStart"/>
      <w:r w:rsidRPr="006C04E2">
        <w:rPr>
          <w:rFonts w:ascii="Times New Roman" w:hAnsi="Times New Roman" w:cs="Times New Roman"/>
          <w:bCs/>
          <w:sz w:val="28"/>
          <w:szCs w:val="28"/>
        </w:rPr>
        <w:t>эхинококкэктомии</w:t>
      </w:r>
      <w:proofErr w:type="spellEnd"/>
      <w:r w:rsidRPr="006C04E2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C04E2">
        <w:rPr>
          <w:rFonts w:ascii="Times New Roman" w:hAnsi="Times New Roman" w:cs="Times New Roman"/>
          <w:bCs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bCs/>
          <w:sz w:val="28"/>
          <w:szCs w:val="28"/>
        </w:rPr>
        <w:t xml:space="preserve"> Л.Г., </w:t>
      </w:r>
      <w:proofErr w:type="spellStart"/>
      <w:r w:rsidRPr="006C04E2">
        <w:rPr>
          <w:rFonts w:ascii="Times New Roman" w:hAnsi="Times New Roman" w:cs="Times New Roman"/>
          <w:bCs/>
          <w:sz w:val="28"/>
          <w:szCs w:val="28"/>
        </w:rPr>
        <w:t>Зурнаджьянц</w:t>
      </w:r>
      <w:proofErr w:type="spellEnd"/>
      <w:r w:rsidRPr="006C04E2">
        <w:rPr>
          <w:rFonts w:ascii="Times New Roman" w:hAnsi="Times New Roman" w:cs="Times New Roman"/>
          <w:bCs/>
          <w:sz w:val="28"/>
          <w:szCs w:val="28"/>
        </w:rPr>
        <w:t xml:space="preserve"> В.А., </w:t>
      </w:r>
      <w:proofErr w:type="spellStart"/>
      <w:r w:rsidRPr="006C04E2">
        <w:rPr>
          <w:rFonts w:ascii="Times New Roman" w:hAnsi="Times New Roman" w:cs="Times New Roman"/>
          <w:b/>
          <w:bCs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b/>
          <w:bCs/>
          <w:sz w:val="28"/>
          <w:szCs w:val="28"/>
        </w:rPr>
        <w:t xml:space="preserve"> Г.Д./</w:t>
      </w:r>
      <w:r w:rsidRPr="006C0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bCs/>
          <w:sz w:val="28"/>
          <w:szCs w:val="28"/>
        </w:rPr>
        <w:lastRenderedPageBreak/>
        <w:t>Материалы XI Всероссийской конференции Ассоциации общих хирургов и Российской Ассоциации специалистов хирургической инфекции (РАСХИ) с международным участием. Ярославль, 2020.</w:t>
      </w:r>
    </w:p>
    <w:p w:rsidR="00B743FA" w:rsidRPr="006C04E2" w:rsidRDefault="00B743FA" w:rsidP="006C04E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4E2">
        <w:rPr>
          <w:sz w:val="28"/>
          <w:szCs w:val="28"/>
        </w:rPr>
        <w:t>2. «</w:t>
      </w:r>
      <w:hyperlink r:id="rId4" w:history="1">
        <w:r w:rsidRPr="006C04E2">
          <w:rPr>
            <w:rStyle w:val="a5"/>
            <w:color w:val="auto"/>
            <w:sz w:val="28"/>
            <w:szCs w:val="28"/>
            <w:u w:val="none"/>
          </w:rPr>
          <w:t xml:space="preserve">Результаты хирургического лечения хронического </w:t>
        </w:r>
        <w:proofErr w:type="gramStart"/>
        <w:r w:rsidRPr="006C04E2">
          <w:rPr>
            <w:rStyle w:val="a5"/>
            <w:color w:val="auto"/>
            <w:sz w:val="28"/>
            <w:szCs w:val="28"/>
            <w:u w:val="none"/>
          </w:rPr>
          <w:t>панкреатита</w:t>
        </w:r>
      </w:hyperlink>
      <w:r w:rsidRPr="006C04E2">
        <w:rPr>
          <w:rStyle w:val="jsn-moduleicon"/>
          <w:sz w:val="28"/>
          <w:szCs w:val="28"/>
        </w:rPr>
        <w:t>»/</w:t>
      </w:r>
      <w:proofErr w:type="gramEnd"/>
      <w:r w:rsidRPr="006C04E2">
        <w:rPr>
          <w:sz w:val="28"/>
          <w:szCs w:val="28"/>
        </w:rPr>
        <w:t xml:space="preserve"> </w:t>
      </w:r>
      <w:proofErr w:type="spellStart"/>
      <w:r w:rsidRPr="006C04E2">
        <w:rPr>
          <w:sz w:val="28"/>
          <w:szCs w:val="28"/>
        </w:rPr>
        <w:t>О</w:t>
      </w:r>
      <w:r w:rsidRPr="006C04E2">
        <w:rPr>
          <w:rStyle w:val="a6"/>
          <w:sz w:val="28"/>
          <w:szCs w:val="28"/>
        </w:rPr>
        <w:t>дишелашвили</w:t>
      </w:r>
      <w:proofErr w:type="spellEnd"/>
      <w:r w:rsidRPr="006C04E2">
        <w:rPr>
          <w:rStyle w:val="a6"/>
          <w:sz w:val="28"/>
          <w:szCs w:val="28"/>
        </w:rPr>
        <w:t xml:space="preserve"> Г.Д., </w:t>
      </w:r>
      <w:proofErr w:type="spellStart"/>
      <w:r w:rsidRPr="006C04E2">
        <w:rPr>
          <w:rStyle w:val="a6"/>
          <w:sz w:val="28"/>
          <w:szCs w:val="28"/>
        </w:rPr>
        <w:t>Пахнов</w:t>
      </w:r>
      <w:proofErr w:type="spellEnd"/>
      <w:r w:rsidRPr="006C04E2">
        <w:rPr>
          <w:rStyle w:val="a6"/>
          <w:sz w:val="28"/>
          <w:szCs w:val="28"/>
        </w:rPr>
        <w:t xml:space="preserve"> Д.В., Ильясов Р.К., </w:t>
      </w:r>
      <w:proofErr w:type="spellStart"/>
      <w:r w:rsidRPr="006C04E2">
        <w:rPr>
          <w:rStyle w:val="a6"/>
          <w:b w:val="0"/>
          <w:sz w:val="28"/>
          <w:szCs w:val="28"/>
        </w:rPr>
        <w:t>Одишелашвили</w:t>
      </w:r>
      <w:proofErr w:type="spellEnd"/>
      <w:r w:rsidRPr="006C04E2">
        <w:rPr>
          <w:rStyle w:val="a6"/>
          <w:b w:val="0"/>
          <w:sz w:val="28"/>
          <w:szCs w:val="28"/>
        </w:rPr>
        <w:t xml:space="preserve"> Л.Г/</w:t>
      </w:r>
      <w:r w:rsidRPr="006C04E2">
        <w:rPr>
          <w:sz w:val="28"/>
          <w:szCs w:val="28"/>
        </w:rPr>
        <w:t xml:space="preserve"> </w:t>
      </w:r>
      <w:proofErr w:type="spellStart"/>
      <w:r w:rsidRPr="006C04E2">
        <w:rPr>
          <w:rStyle w:val="jsn-moduleicon"/>
          <w:sz w:val="28"/>
          <w:szCs w:val="28"/>
        </w:rPr>
        <w:t>Общероcсийский</w:t>
      </w:r>
      <w:proofErr w:type="spellEnd"/>
      <w:r w:rsidRPr="006C04E2">
        <w:rPr>
          <w:rStyle w:val="jsn-moduleicon"/>
          <w:sz w:val="28"/>
          <w:szCs w:val="28"/>
        </w:rPr>
        <w:t xml:space="preserve"> хирургический Форум </w:t>
      </w:r>
      <w:proofErr w:type="spellStart"/>
      <w:r w:rsidRPr="006C04E2">
        <w:rPr>
          <w:rStyle w:val="jsn-moduleicon"/>
          <w:sz w:val="28"/>
          <w:szCs w:val="28"/>
        </w:rPr>
        <w:t>on-line</w:t>
      </w:r>
      <w:proofErr w:type="spellEnd"/>
      <w:r w:rsidRPr="006C04E2">
        <w:rPr>
          <w:rStyle w:val="jsn-moduleicon"/>
          <w:sz w:val="28"/>
          <w:szCs w:val="28"/>
        </w:rPr>
        <w:t xml:space="preserve"> 14-17 сентября 2020г</w:t>
      </w:r>
      <w:r w:rsidRPr="006C04E2">
        <w:rPr>
          <w:sz w:val="28"/>
          <w:szCs w:val="28"/>
        </w:rPr>
        <w:t>. Тезисы, Москва, с.220.</w:t>
      </w:r>
    </w:p>
    <w:p w:rsidR="00A51EF2" w:rsidRPr="006C04E2" w:rsidRDefault="00A51EF2" w:rsidP="006C04E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C04E2">
        <w:rPr>
          <w:sz w:val="28"/>
          <w:szCs w:val="28"/>
        </w:rPr>
        <w:t xml:space="preserve">3. </w:t>
      </w:r>
      <w:hyperlink r:id="rId5" w:history="1">
        <w:r w:rsidRPr="006C04E2">
          <w:rPr>
            <w:rStyle w:val="a5"/>
            <w:color w:val="auto"/>
            <w:sz w:val="28"/>
            <w:szCs w:val="28"/>
            <w:u w:val="none"/>
          </w:rPr>
          <w:t xml:space="preserve">Результаты хирургического лечения повреждений </w:t>
        </w:r>
        <w:proofErr w:type="gramStart"/>
        <w:r w:rsidRPr="006C04E2">
          <w:rPr>
            <w:rStyle w:val="a5"/>
            <w:color w:val="auto"/>
            <w:sz w:val="28"/>
            <w:szCs w:val="28"/>
            <w:u w:val="none"/>
          </w:rPr>
          <w:t>селезенки</w:t>
        </w:r>
      </w:hyperlink>
      <w:r w:rsidRPr="006C04E2">
        <w:rPr>
          <w:rStyle w:val="jsn-moduleicon"/>
          <w:sz w:val="28"/>
          <w:szCs w:val="28"/>
        </w:rPr>
        <w:t>»/</w:t>
      </w:r>
      <w:proofErr w:type="gramEnd"/>
      <w:r w:rsidRPr="006C04E2">
        <w:rPr>
          <w:sz w:val="28"/>
          <w:szCs w:val="28"/>
        </w:rPr>
        <w:t xml:space="preserve"> </w:t>
      </w:r>
      <w:proofErr w:type="spellStart"/>
      <w:r w:rsidRPr="006C04E2">
        <w:rPr>
          <w:rStyle w:val="a6"/>
          <w:sz w:val="28"/>
          <w:szCs w:val="28"/>
        </w:rPr>
        <w:t>Одишелашвили</w:t>
      </w:r>
      <w:proofErr w:type="spellEnd"/>
      <w:r w:rsidRPr="006C04E2">
        <w:rPr>
          <w:rStyle w:val="a6"/>
          <w:sz w:val="28"/>
          <w:szCs w:val="28"/>
        </w:rPr>
        <w:t xml:space="preserve"> Г.Д., </w:t>
      </w:r>
      <w:proofErr w:type="spellStart"/>
      <w:r w:rsidRPr="006C04E2">
        <w:rPr>
          <w:rStyle w:val="a6"/>
          <w:sz w:val="28"/>
          <w:szCs w:val="28"/>
        </w:rPr>
        <w:t>Зурнаджьянц</w:t>
      </w:r>
      <w:proofErr w:type="spellEnd"/>
      <w:r w:rsidRPr="006C04E2">
        <w:rPr>
          <w:rStyle w:val="a6"/>
          <w:sz w:val="28"/>
          <w:szCs w:val="28"/>
        </w:rPr>
        <w:t xml:space="preserve"> В.А., </w:t>
      </w:r>
      <w:proofErr w:type="spellStart"/>
      <w:r w:rsidRPr="006C04E2">
        <w:rPr>
          <w:rStyle w:val="a6"/>
          <w:sz w:val="28"/>
          <w:szCs w:val="28"/>
        </w:rPr>
        <w:t>Пахнов</w:t>
      </w:r>
      <w:proofErr w:type="spellEnd"/>
      <w:r w:rsidRPr="006C04E2">
        <w:rPr>
          <w:rStyle w:val="a6"/>
          <w:sz w:val="28"/>
          <w:szCs w:val="28"/>
        </w:rPr>
        <w:t xml:space="preserve"> Д.В., Ильясов Р.К., </w:t>
      </w:r>
      <w:proofErr w:type="spellStart"/>
      <w:r w:rsidRPr="006C04E2">
        <w:rPr>
          <w:rStyle w:val="a6"/>
          <w:b w:val="0"/>
          <w:sz w:val="28"/>
          <w:szCs w:val="28"/>
        </w:rPr>
        <w:t>Одишелашвили</w:t>
      </w:r>
      <w:proofErr w:type="spellEnd"/>
      <w:r w:rsidRPr="006C04E2">
        <w:rPr>
          <w:rStyle w:val="a6"/>
          <w:b w:val="0"/>
          <w:sz w:val="28"/>
          <w:szCs w:val="28"/>
        </w:rPr>
        <w:t xml:space="preserve"> Л.Г</w:t>
      </w:r>
      <w:r w:rsidRPr="006C04E2">
        <w:rPr>
          <w:rStyle w:val="a6"/>
          <w:sz w:val="28"/>
          <w:szCs w:val="28"/>
        </w:rPr>
        <w:t>./</w:t>
      </w:r>
      <w:r w:rsidRPr="006C04E2">
        <w:rPr>
          <w:sz w:val="28"/>
          <w:szCs w:val="28"/>
        </w:rPr>
        <w:t xml:space="preserve"> </w:t>
      </w:r>
      <w:proofErr w:type="spellStart"/>
      <w:r w:rsidRPr="006C04E2">
        <w:rPr>
          <w:rStyle w:val="jsn-moduleicon"/>
          <w:sz w:val="28"/>
          <w:szCs w:val="28"/>
        </w:rPr>
        <w:t>Общероcсийский</w:t>
      </w:r>
      <w:proofErr w:type="spellEnd"/>
      <w:r w:rsidRPr="006C04E2">
        <w:rPr>
          <w:rStyle w:val="jsn-moduleicon"/>
          <w:sz w:val="28"/>
          <w:szCs w:val="28"/>
        </w:rPr>
        <w:t xml:space="preserve"> хирургический Форум </w:t>
      </w:r>
      <w:proofErr w:type="spellStart"/>
      <w:r w:rsidRPr="006C04E2">
        <w:rPr>
          <w:rStyle w:val="jsn-moduleicon"/>
          <w:sz w:val="28"/>
          <w:szCs w:val="28"/>
        </w:rPr>
        <w:t>on-line</w:t>
      </w:r>
      <w:proofErr w:type="spellEnd"/>
      <w:r w:rsidRPr="006C04E2">
        <w:rPr>
          <w:rStyle w:val="jsn-moduleicon"/>
          <w:sz w:val="28"/>
          <w:szCs w:val="28"/>
        </w:rPr>
        <w:t xml:space="preserve"> 14-17 сентября 2020г.</w:t>
      </w:r>
      <w:r w:rsidRPr="006C04E2">
        <w:rPr>
          <w:sz w:val="28"/>
          <w:szCs w:val="28"/>
        </w:rPr>
        <w:t xml:space="preserve"> Тезисы, Москва, с.231.</w:t>
      </w:r>
    </w:p>
    <w:p w:rsidR="00A51EF2" w:rsidRPr="006C04E2" w:rsidRDefault="00A51EF2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Pr="006C04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Способ лечения гигантских вентральных </w:t>
        </w:r>
        <w:proofErr w:type="gramStart"/>
        <w:r w:rsidRPr="006C04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грыж</w:t>
        </w:r>
      </w:hyperlink>
      <w:r w:rsidRPr="006C04E2">
        <w:rPr>
          <w:rFonts w:ascii="Times New Roman" w:hAnsi="Times New Roman" w:cs="Times New Roman"/>
          <w:sz w:val="28"/>
          <w:szCs w:val="28"/>
        </w:rPr>
        <w:t>»/</w:t>
      </w:r>
      <w:proofErr w:type="gramEnd"/>
      <w:r w:rsidRPr="006C0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E2">
        <w:rPr>
          <w:rStyle w:val="a6"/>
          <w:rFonts w:ascii="Times New Roman" w:hAnsi="Times New Roman" w:cs="Times New Roman"/>
          <w:sz w:val="28"/>
          <w:szCs w:val="28"/>
        </w:rPr>
        <w:t>Одишелашвили</w:t>
      </w:r>
      <w:proofErr w:type="spellEnd"/>
      <w:r w:rsidRPr="006C04E2">
        <w:rPr>
          <w:rStyle w:val="a6"/>
          <w:rFonts w:ascii="Times New Roman" w:hAnsi="Times New Roman" w:cs="Times New Roman"/>
          <w:sz w:val="28"/>
          <w:szCs w:val="28"/>
        </w:rPr>
        <w:t xml:space="preserve"> Г.Д., </w:t>
      </w:r>
      <w:proofErr w:type="spellStart"/>
      <w:r w:rsidRPr="006C04E2">
        <w:rPr>
          <w:rStyle w:val="a6"/>
          <w:rFonts w:ascii="Times New Roman" w:hAnsi="Times New Roman" w:cs="Times New Roman"/>
          <w:sz w:val="28"/>
          <w:szCs w:val="28"/>
        </w:rPr>
        <w:t>Пахнов</w:t>
      </w:r>
      <w:proofErr w:type="spellEnd"/>
      <w:r w:rsidRPr="006C04E2">
        <w:rPr>
          <w:rStyle w:val="a6"/>
          <w:rFonts w:ascii="Times New Roman" w:hAnsi="Times New Roman" w:cs="Times New Roman"/>
          <w:sz w:val="28"/>
          <w:szCs w:val="28"/>
        </w:rPr>
        <w:t xml:space="preserve"> Д.В., Ильясов Р.К./</w:t>
      </w:r>
      <w:r w:rsidRPr="006C0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E2">
        <w:rPr>
          <w:rStyle w:val="jsn-moduleicon"/>
          <w:rFonts w:ascii="Times New Roman" w:hAnsi="Times New Roman" w:cs="Times New Roman"/>
          <w:sz w:val="28"/>
          <w:szCs w:val="28"/>
        </w:rPr>
        <w:t>Общероcсийский</w:t>
      </w:r>
      <w:proofErr w:type="spellEnd"/>
      <w:r w:rsidRPr="006C04E2">
        <w:rPr>
          <w:rStyle w:val="jsn-moduleicon"/>
          <w:rFonts w:ascii="Times New Roman" w:hAnsi="Times New Roman" w:cs="Times New Roman"/>
          <w:sz w:val="28"/>
          <w:szCs w:val="28"/>
        </w:rPr>
        <w:t xml:space="preserve"> хирургический Форум </w:t>
      </w:r>
      <w:proofErr w:type="spellStart"/>
      <w:r w:rsidRPr="006C04E2">
        <w:rPr>
          <w:rStyle w:val="jsn-moduleicon"/>
          <w:rFonts w:ascii="Times New Roman" w:hAnsi="Times New Roman" w:cs="Times New Roman"/>
          <w:sz w:val="28"/>
          <w:szCs w:val="28"/>
        </w:rPr>
        <w:t>on-line</w:t>
      </w:r>
      <w:proofErr w:type="spellEnd"/>
      <w:r w:rsidRPr="006C04E2">
        <w:rPr>
          <w:rStyle w:val="jsn-moduleicon"/>
          <w:rFonts w:ascii="Times New Roman" w:hAnsi="Times New Roman" w:cs="Times New Roman"/>
          <w:sz w:val="28"/>
          <w:szCs w:val="28"/>
        </w:rPr>
        <w:t xml:space="preserve"> 14-17 сентября 2020г. </w:t>
      </w:r>
      <w:r w:rsidRPr="006C04E2">
        <w:rPr>
          <w:rFonts w:ascii="Times New Roman" w:hAnsi="Times New Roman" w:cs="Times New Roman"/>
          <w:sz w:val="28"/>
          <w:szCs w:val="28"/>
        </w:rPr>
        <w:t>Тезисы, Москва, с.242</w:t>
      </w:r>
    </w:p>
    <w:p w:rsidR="00A51EF2" w:rsidRPr="006C04E2" w:rsidRDefault="00A51EF2" w:rsidP="006C04E2">
      <w:pPr>
        <w:pStyle w:val="a3"/>
        <w:spacing w:before="0" w:beforeAutospacing="0" w:after="0" w:afterAutospacing="0" w:line="360" w:lineRule="auto"/>
        <w:ind w:firstLine="709"/>
        <w:rPr>
          <w:rStyle w:val="jsn-moduleicon"/>
          <w:sz w:val="28"/>
          <w:szCs w:val="28"/>
        </w:rPr>
      </w:pPr>
      <w:r w:rsidRPr="006C04E2">
        <w:rPr>
          <w:sz w:val="28"/>
          <w:szCs w:val="28"/>
        </w:rPr>
        <w:t xml:space="preserve">5. Сравнительная оценка способов хирургического лечения остаточных полостей после открытой </w:t>
      </w:r>
      <w:proofErr w:type="spellStart"/>
      <w:r w:rsidRPr="006C04E2">
        <w:rPr>
          <w:sz w:val="28"/>
          <w:szCs w:val="28"/>
        </w:rPr>
        <w:t>эхинококкэктомии</w:t>
      </w:r>
      <w:proofErr w:type="spellEnd"/>
      <w:r w:rsidRPr="006C04E2">
        <w:rPr>
          <w:sz w:val="28"/>
          <w:szCs w:val="28"/>
        </w:rPr>
        <w:t>/</w:t>
      </w:r>
      <w:r w:rsidRPr="006C04E2">
        <w:rPr>
          <w:b/>
          <w:sz w:val="28"/>
          <w:szCs w:val="28"/>
        </w:rPr>
        <w:t xml:space="preserve"> </w:t>
      </w:r>
      <w:proofErr w:type="spellStart"/>
      <w:r w:rsidRPr="006C04E2">
        <w:rPr>
          <w:b/>
          <w:sz w:val="28"/>
          <w:szCs w:val="28"/>
        </w:rPr>
        <w:t>Одишелашвили</w:t>
      </w:r>
      <w:proofErr w:type="spellEnd"/>
      <w:r w:rsidRPr="006C04E2">
        <w:rPr>
          <w:b/>
          <w:sz w:val="28"/>
          <w:szCs w:val="28"/>
        </w:rPr>
        <w:t xml:space="preserve"> Г.Д./</w:t>
      </w:r>
      <w:r w:rsidRPr="006C04E2">
        <w:rPr>
          <w:sz w:val="28"/>
          <w:szCs w:val="28"/>
        </w:rPr>
        <w:t xml:space="preserve"> </w:t>
      </w:r>
      <w:r w:rsidRPr="006C04E2">
        <w:rPr>
          <w:rStyle w:val="jsn-moduleicon"/>
          <w:sz w:val="28"/>
          <w:szCs w:val="28"/>
          <w:lang w:val="en-US"/>
        </w:rPr>
        <w:t>V</w:t>
      </w:r>
      <w:r w:rsidRPr="006C04E2">
        <w:rPr>
          <w:rStyle w:val="jsn-moduleicon"/>
          <w:sz w:val="28"/>
          <w:szCs w:val="28"/>
        </w:rPr>
        <w:t xml:space="preserve"> Международная научно-практическая веб-конференция прикаспийских государств «Актуальные вопросы современной медицины», Астрахань 9-10 октября 2020г</w:t>
      </w:r>
    </w:p>
    <w:p w:rsidR="00A51EF2" w:rsidRPr="006C04E2" w:rsidRDefault="00A51EF2" w:rsidP="006C04E2">
      <w:pPr>
        <w:pStyle w:val="a3"/>
        <w:spacing w:before="0" w:beforeAutospacing="0" w:after="0" w:afterAutospacing="0" w:line="360" w:lineRule="auto"/>
        <w:ind w:firstLine="709"/>
        <w:rPr>
          <w:rStyle w:val="jsn-moduleicon"/>
          <w:sz w:val="28"/>
          <w:szCs w:val="28"/>
        </w:rPr>
      </w:pPr>
      <w:r w:rsidRPr="006C04E2">
        <w:rPr>
          <w:rStyle w:val="jsn-moduleicon"/>
          <w:sz w:val="28"/>
          <w:szCs w:val="28"/>
        </w:rPr>
        <w:t xml:space="preserve">6. </w:t>
      </w:r>
      <w:r w:rsidRPr="006C04E2">
        <w:rPr>
          <w:sz w:val="28"/>
          <w:szCs w:val="28"/>
        </w:rPr>
        <w:t xml:space="preserve">Отбор антигенного материала для производства нового класса </w:t>
      </w:r>
      <w:proofErr w:type="spellStart"/>
      <w:r w:rsidRPr="006C04E2">
        <w:rPr>
          <w:sz w:val="28"/>
          <w:szCs w:val="28"/>
        </w:rPr>
        <w:t>диагностикумов</w:t>
      </w:r>
      <w:proofErr w:type="spellEnd"/>
      <w:r w:rsidRPr="006C04E2">
        <w:rPr>
          <w:sz w:val="28"/>
          <w:szCs w:val="28"/>
        </w:rPr>
        <w:t xml:space="preserve"> эхинококкоза/</w:t>
      </w:r>
      <w:r w:rsidRPr="006C04E2">
        <w:rPr>
          <w:b/>
          <w:sz w:val="28"/>
          <w:szCs w:val="28"/>
        </w:rPr>
        <w:t xml:space="preserve"> </w:t>
      </w:r>
      <w:proofErr w:type="spellStart"/>
      <w:r w:rsidRPr="006C04E2">
        <w:rPr>
          <w:b/>
          <w:sz w:val="28"/>
          <w:szCs w:val="28"/>
        </w:rPr>
        <w:t>Одишелашвили</w:t>
      </w:r>
      <w:proofErr w:type="spellEnd"/>
      <w:r w:rsidRPr="006C04E2">
        <w:rPr>
          <w:b/>
          <w:sz w:val="28"/>
          <w:szCs w:val="28"/>
        </w:rPr>
        <w:t xml:space="preserve"> Г.Д./</w:t>
      </w:r>
      <w:r w:rsidRPr="006C04E2">
        <w:rPr>
          <w:sz w:val="28"/>
          <w:szCs w:val="28"/>
        </w:rPr>
        <w:t xml:space="preserve"> </w:t>
      </w:r>
      <w:r w:rsidRPr="006C04E2">
        <w:rPr>
          <w:rStyle w:val="jsn-moduleicon"/>
          <w:sz w:val="28"/>
          <w:szCs w:val="28"/>
          <w:lang w:val="en-US"/>
        </w:rPr>
        <w:t>V</w:t>
      </w:r>
      <w:r w:rsidRPr="006C04E2">
        <w:rPr>
          <w:rStyle w:val="jsn-moduleicon"/>
          <w:sz w:val="28"/>
          <w:szCs w:val="28"/>
        </w:rPr>
        <w:t xml:space="preserve"> Международная научно-практическая веб-конференция прикаспийских государств «Актуальные вопросы современной медицины», Астрахань 9-10 октября 2020г.</w:t>
      </w:r>
    </w:p>
    <w:p w:rsidR="00A51EF2" w:rsidRPr="006C04E2" w:rsidRDefault="00A51EF2" w:rsidP="006C04E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04E2">
        <w:rPr>
          <w:rStyle w:val="jsn-moduleicon"/>
          <w:rFonts w:ascii="Times New Roman" w:hAnsi="Times New Roman" w:cs="Times New Roman"/>
          <w:sz w:val="28"/>
          <w:szCs w:val="28"/>
        </w:rPr>
        <w:t xml:space="preserve">7. </w:t>
      </w:r>
      <w:r w:rsidRPr="006C04E2">
        <w:rPr>
          <w:rFonts w:ascii="Times New Roman" w:hAnsi="Times New Roman" w:cs="Times New Roman"/>
          <w:sz w:val="28"/>
          <w:szCs w:val="28"/>
        </w:rPr>
        <w:t xml:space="preserve">Организация процесса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нейрореабилитации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детей на основе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трансдисциплинарного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 подхода/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Е.Ю.Торишнева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E2">
        <w:rPr>
          <w:rFonts w:ascii="Times New Roman" w:hAnsi="Times New Roman" w:cs="Times New Roman"/>
          <w:sz w:val="28"/>
          <w:szCs w:val="28"/>
        </w:rPr>
        <w:t>Т.Н.Кишко</w:t>
      </w:r>
      <w:proofErr w:type="spellEnd"/>
      <w:r w:rsidRPr="006C0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С.А.Шашин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>/</w:t>
      </w:r>
      <w:r w:rsidRPr="006C04E2">
        <w:rPr>
          <w:rFonts w:ascii="Times New Roman" w:hAnsi="Times New Roman" w:cs="Times New Roman"/>
          <w:sz w:val="28"/>
          <w:szCs w:val="28"/>
        </w:rPr>
        <w:t xml:space="preserve"> </w:t>
      </w:r>
      <w:r w:rsidRPr="006C04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04E2">
        <w:rPr>
          <w:rFonts w:ascii="Times New Roman" w:hAnsi="Times New Roman" w:cs="Times New Roman"/>
          <w:sz w:val="28"/>
          <w:szCs w:val="28"/>
        </w:rPr>
        <w:t xml:space="preserve"> Национальный Междисциплинарный Конгресс с международным участием" Физическая и реабилитационная медицина в педиатрии: традиции и инновации". 20-22 августа 2020 г. Тезисы, Москва, с.126.</w:t>
      </w:r>
    </w:p>
    <w:p w:rsidR="00A51EF2" w:rsidRPr="006C04E2" w:rsidRDefault="00A51EF2" w:rsidP="006C0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C04E2">
        <w:rPr>
          <w:b/>
          <w:sz w:val="28"/>
          <w:szCs w:val="28"/>
        </w:rPr>
        <w:t>Учебные пособия</w:t>
      </w:r>
    </w:p>
    <w:p w:rsidR="00A51EF2" w:rsidRPr="006C04E2" w:rsidRDefault="00A51EF2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lastRenderedPageBreak/>
        <w:t xml:space="preserve">1. Острый аппендицит /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Одишелашвили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Г.Д.,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Шашин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С.А.,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Пахнов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Д.В., </w:t>
      </w:r>
      <w:proofErr w:type="spellStart"/>
      <w:r w:rsidRPr="006C04E2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proofErr w:type="gramStart"/>
      <w:r w:rsidRPr="006C04E2">
        <w:rPr>
          <w:rFonts w:ascii="Times New Roman" w:hAnsi="Times New Roman" w:cs="Times New Roman"/>
          <w:b/>
          <w:sz w:val="28"/>
          <w:szCs w:val="28"/>
        </w:rPr>
        <w:t>,  Ильясов</w:t>
      </w:r>
      <w:proofErr w:type="gramEnd"/>
      <w:r w:rsidRPr="006C04E2">
        <w:rPr>
          <w:rFonts w:ascii="Times New Roman" w:hAnsi="Times New Roman" w:cs="Times New Roman"/>
          <w:b/>
          <w:sz w:val="28"/>
          <w:szCs w:val="28"/>
        </w:rPr>
        <w:t xml:space="preserve"> Р.К./</w:t>
      </w:r>
      <w:r w:rsidRPr="006C04E2">
        <w:rPr>
          <w:rFonts w:ascii="Times New Roman" w:hAnsi="Times New Roman" w:cs="Times New Roman"/>
          <w:sz w:val="28"/>
          <w:szCs w:val="28"/>
        </w:rPr>
        <w:t xml:space="preserve"> Астрахань: Изд-во Астраханского ГМУ, 2019. – 48 с.</w:t>
      </w:r>
    </w:p>
    <w:p w:rsidR="006C04E2" w:rsidRPr="006C04E2" w:rsidRDefault="00A51EF2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4E2">
        <w:rPr>
          <w:rFonts w:ascii="Times New Roman" w:hAnsi="Times New Roman" w:cs="Times New Roman"/>
          <w:sz w:val="28"/>
          <w:szCs w:val="28"/>
        </w:rPr>
        <w:t xml:space="preserve">2. Аспекты хирургической тактики и </w:t>
      </w:r>
      <w:proofErr w:type="gramStart"/>
      <w:r w:rsidRPr="006C04E2">
        <w:rPr>
          <w:rFonts w:ascii="Times New Roman" w:hAnsi="Times New Roman" w:cs="Times New Roman"/>
          <w:sz w:val="28"/>
          <w:szCs w:val="28"/>
        </w:rPr>
        <w:t>диагностики»/</w:t>
      </w:r>
      <w:proofErr w:type="gramEnd"/>
      <w:r w:rsidR="006C04E2" w:rsidRPr="006C0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E2" w:rsidRPr="006C04E2">
        <w:rPr>
          <w:rFonts w:ascii="Times New Roman" w:hAnsi="Times New Roman" w:cs="Times New Roman"/>
          <w:b/>
          <w:sz w:val="28"/>
          <w:szCs w:val="28"/>
        </w:rPr>
        <w:t>Одишелашвили</w:t>
      </w:r>
      <w:proofErr w:type="spellEnd"/>
      <w:r w:rsidR="006C04E2" w:rsidRPr="006C04E2">
        <w:rPr>
          <w:rFonts w:ascii="Times New Roman" w:hAnsi="Times New Roman" w:cs="Times New Roman"/>
          <w:b/>
          <w:sz w:val="28"/>
          <w:szCs w:val="28"/>
        </w:rPr>
        <w:t xml:space="preserve"> Г.Д./</w:t>
      </w:r>
      <w:r w:rsidR="006C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E2" w:rsidRPr="006C04E2">
        <w:rPr>
          <w:rFonts w:ascii="Times New Roman" w:hAnsi="Times New Roman" w:cs="Times New Roman"/>
          <w:sz w:val="28"/>
          <w:szCs w:val="28"/>
        </w:rPr>
        <w:t>Астрахань, Изд-во Астраханского ГМУ, 2020.- 52 с.</w:t>
      </w:r>
    </w:p>
    <w:p w:rsidR="00A51EF2" w:rsidRPr="006C04E2" w:rsidRDefault="00A51EF2" w:rsidP="006C04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EF2" w:rsidRPr="006C04E2" w:rsidRDefault="00A51EF2" w:rsidP="006C04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51EF2" w:rsidRPr="006C04E2" w:rsidSect="001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yriadPro-SemiboldCond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A0"/>
    <w:rsid w:val="000E65BA"/>
    <w:rsid w:val="001B524F"/>
    <w:rsid w:val="002A33FF"/>
    <w:rsid w:val="006C04E2"/>
    <w:rsid w:val="00A51EF2"/>
    <w:rsid w:val="00B743FA"/>
    <w:rsid w:val="00C268A0"/>
    <w:rsid w:val="00D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DBE05-4CE2-4FB7-B6FA-EA1D440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68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743FA"/>
    <w:rPr>
      <w:color w:val="0000FF"/>
      <w:u w:val="single"/>
    </w:rPr>
  </w:style>
  <w:style w:type="character" w:customStyle="1" w:styleId="jsn-moduleicon">
    <w:name w:val="jsn-moduleicon"/>
    <w:basedOn w:val="a0"/>
    <w:rsid w:val="00B743FA"/>
  </w:style>
  <w:style w:type="character" w:styleId="a6">
    <w:name w:val="Strong"/>
    <w:basedOn w:val="a0"/>
    <w:uiPriority w:val="22"/>
    <w:qFormat/>
    <w:rsid w:val="00B74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gress.surgeons.ru/tezis/tezis_roh20.php?action=viewform&amp;id=312" TargetMode="External"/><Relationship Id="rId5" Type="http://schemas.openxmlformats.org/officeDocument/2006/relationships/hyperlink" Target="https://congress.surgeons.ru/tezis/tezis_roh20.php?action=viewform&amp;id=296" TargetMode="External"/><Relationship Id="rId4" Type="http://schemas.openxmlformats.org/officeDocument/2006/relationships/hyperlink" Target="https://congress.surgeons.ru/tezis/tezis_roh20.php?action=viewform&amp;id=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ws368usr</cp:lastModifiedBy>
  <cp:revision>4</cp:revision>
  <dcterms:created xsi:type="dcterms:W3CDTF">2021-02-10T10:17:00Z</dcterms:created>
  <dcterms:modified xsi:type="dcterms:W3CDTF">2021-02-10T11:50:00Z</dcterms:modified>
</cp:coreProperties>
</file>