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7C" w:rsidRDefault="00FA48A4" w:rsidP="002F5B7C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36"/>
          <w:szCs w:val="36"/>
        </w:rPr>
      </w:pPr>
      <w:r>
        <w:rPr>
          <w:rFonts w:ascii="Times New Roman" w:eastAsia="Arial Unicode MS" w:hAnsi="Times New Roman" w:cs="Times New Roman" w:hint="eastAsia"/>
          <w:b/>
          <w:sz w:val="36"/>
          <w:szCs w:val="36"/>
        </w:rPr>
        <w:t xml:space="preserve">2021-2022 </w:t>
      </w:r>
      <w:r w:rsidR="002F5B7C">
        <w:rPr>
          <w:rFonts w:ascii="Times New Roman" w:eastAsia="Arial Unicode MS" w:hAnsi="Times New Roman" w:cs="Times New Roman" w:hint="eastAsia"/>
          <w:b/>
          <w:sz w:val="36"/>
          <w:szCs w:val="36"/>
        </w:rPr>
        <w:t xml:space="preserve">Enrollment </w:t>
      </w:r>
      <w:proofErr w:type="gramStart"/>
      <w:r w:rsidR="002F5B7C">
        <w:rPr>
          <w:rFonts w:ascii="Times New Roman" w:eastAsia="Arial Unicode MS" w:hAnsi="Times New Roman" w:cs="Times New Roman" w:hint="eastAsia"/>
          <w:b/>
          <w:sz w:val="36"/>
          <w:szCs w:val="36"/>
        </w:rPr>
        <w:t>Guide</w:t>
      </w:r>
      <w:proofErr w:type="gramEnd"/>
      <w:r w:rsidR="002F5B7C">
        <w:rPr>
          <w:rFonts w:ascii="Times New Roman" w:eastAsia="Arial Unicode MS" w:hAnsi="Times New Roman" w:cs="Times New Roman" w:hint="eastAsia"/>
          <w:b/>
          <w:sz w:val="36"/>
          <w:szCs w:val="36"/>
        </w:rPr>
        <w:t xml:space="preserve"> for</w:t>
      </w:r>
    </w:p>
    <w:p w:rsidR="00B6592D" w:rsidRPr="002F5B7C" w:rsidRDefault="008A2A29" w:rsidP="002F5B7C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36"/>
          <w:szCs w:val="36"/>
        </w:rPr>
      </w:pPr>
      <w:r>
        <w:rPr>
          <w:rFonts w:ascii="Times New Roman" w:eastAsia="Arial Unicode MS" w:hAnsi="Times New Roman" w:cs="Times New Roman"/>
          <w:b/>
          <w:sz w:val="36"/>
          <w:szCs w:val="36"/>
        </w:rPr>
        <w:t>Chinese Government Scholarship Program</w:t>
      </w:r>
      <w:r w:rsidR="002F5B7C">
        <w:rPr>
          <w:rFonts w:ascii="Times New Roman" w:eastAsia="Arial Unicode MS" w:hAnsi="Times New Roman" w:cs="Times New Roman" w:hint="eastAsia"/>
          <w:b/>
          <w:sz w:val="36"/>
          <w:szCs w:val="36"/>
        </w:rPr>
        <w:t xml:space="preserve"> (</w:t>
      </w:r>
      <w:r w:rsidR="00FA48A4">
        <w:rPr>
          <w:rFonts w:ascii="Times New Roman" w:eastAsia="Arial Unicode MS" w:hAnsi="Times New Roman" w:cs="Times New Roman" w:hint="eastAsia"/>
          <w:b/>
          <w:sz w:val="36"/>
          <w:szCs w:val="36"/>
        </w:rPr>
        <w:t>CSC scholarship</w:t>
      </w:r>
      <w:r w:rsidR="002F5B7C">
        <w:rPr>
          <w:rFonts w:ascii="Times New Roman" w:eastAsia="Arial Unicode MS" w:hAnsi="Times New Roman" w:cs="Times New Roman" w:hint="eastAsia"/>
          <w:b/>
          <w:sz w:val="36"/>
          <w:szCs w:val="36"/>
        </w:rPr>
        <w:t>)</w:t>
      </w:r>
      <w:r w:rsidR="00FA48A4">
        <w:rPr>
          <w:rFonts w:ascii="Times New Roman" w:eastAsia="Arial Unicode MS" w:hAnsi="Times New Roman" w:cs="Times New Roman" w:hint="eastAsia"/>
          <w:b/>
          <w:sz w:val="36"/>
          <w:szCs w:val="36"/>
        </w:rPr>
        <w:t xml:space="preserve"> of Harbin Medical University</w:t>
      </w:r>
    </w:p>
    <w:p w:rsidR="00B6592D" w:rsidRDefault="008A2A29">
      <w:p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 xml:space="preserve">    Ⅰ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Application</w:t>
      </w:r>
    </w:p>
    <w:p w:rsidR="00B6592D" w:rsidRPr="00496A48" w:rsidRDefault="008A2A29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 w:hint="eastAsia"/>
          <w:sz w:val="24"/>
          <w:szCs w:val="24"/>
        </w:rPr>
        <w:t xml:space="preserve">    </w:t>
      </w:r>
      <w:r w:rsidR="00B50962">
        <w:rPr>
          <w:rFonts w:ascii="Times New Roman" w:eastAsia="Arial Unicode MS" w:hAnsi="Times New Roman" w:cs="Times New Roman" w:hint="eastAsia"/>
          <w:sz w:val="24"/>
          <w:szCs w:val="24"/>
        </w:rPr>
        <w:t>T</w:t>
      </w:r>
      <w:r w:rsidR="00B50962">
        <w:rPr>
          <w:rFonts w:ascii="Times New Roman" w:eastAsia="Arial Unicode MS" w:hAnsi="Times New Roman" w:cs="Times New Roman"/>
          <w:sz w:val="24"/>
          <w:szCs w:val="24"/>
        </w:rPr>
        <w:t>he applicant</w:t>
      </w:r>
      <w:r w:rsidR="00B50962">
        <w:rPr>
          <w:rFonts w:ascii="Times New Roman" w:eastAsia="Arial Unicode MS" w:hAnsi="Times New Roman" w:cs="Times New Roman" w:hint="eastAsia"/>
          <w:sz w:val="24"/>
          <w:szCs w:val="24"/>
        </w:rPr>
        <w:t>s</w:t>
      </w:r>
      <w:r w:rsidR="00B50962">
        <w:rPr>
          <w:rFonts w:ascii="Times New Roman" w:eastAsia="Arial Unicode MS" w:hAnsi="Times New Roman" w:cs="Times New Roman"/>
          <w:sz w:val="24"/>
          <w:szCs w:val="24"/>
        </w:rPr>
        <w:t xml:space="preserve"> should</w:t>
      </w:r>
      <w:r w:rsidR="00B50962">
        <w:rPr>
          <w:rFonts w:ascii="Times New Roman" w:eastAsia="Arial Unicode MS" w:hAnsi="Times New Roman" w:cs="Times New Roman" w:hint="eastAsia"/>
          <w:sz w:val="24"/>
          <w:szCs w:val="24"/>
        </w:rPr>
        <w:t xml:space="preserve"> apply the CSC scholarship Online, and also </w:t>
      </w:r>
      <w:r>
        <w:rPr>
          <w:rFonts w:ascii="Times New Roman" w:eastAsia="Arial Unicode MS" w:hAnsi="Times New Roman" w:cs="Times New Roman"/>
          <w:sz w:val="24"/>
          <w:szCs w:val="24"/>
        </w:rPr>
        <w:t>send the</w:t>
      </w:r>
      <w:r w:rsidR="00B50962">
        <w:rPr>
          <w:rFonts w:ascii="Times New Roman" w:eastAsia="Arial Unicode MS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applications in time to the College of International Education (hereinafter referred to as CIE) of HMU before </w:t>
      </w:r>
      <w:r w:rsidR="008557A3" w:rsidRPr="00FA48A4">
        <w:rPr>
          <w:rFonts w:ascii="Times New Roman" w:eastAsia="Arial Unicode MS" w:hAnsi="Times New Roman" w:cs="Times New Roman" w:hint="eastAsia"/>
          <w:b/>
          <w:sz w:val="24"/>
          <w:szCs w:val="24"/>
        </w:rPr>
        <w:t>May</w:t>
      </w:r>
      <w:r w:rsidRPr="00FA48A4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B50962" w:rsidRPr="00FA48A4">
        <w:rPr>
          <w:rFonts w:ascii="Times New Roman" w:eastAsia="Arial Unicode MS" w:hAnsi="Times New Roman" w:cs="Times New Roman"/>
          <w:b/>
          <w:sz w:val="24"/>
          <w:szCs w:val="24"/>
        </w:rPr>
        <w:t>31</w:t>
      </w:r>
      <w:r w:rsidR="00B50962" w:rsidRPr="00FA48A4">
        <w:rPr>
          <w:rFonts w:ascii="Times New Roman" w:eastAsia="Arial Unicode MS" w:hAnsi="Times New Roman" w:cs="Times New Roman"/>
          <w:b/>
          <w:sz w:val="24"/>
          <w:szCs w:val="24"/>
          <w:vertAlign w:val="superscript"/>
        </w:rPr>
        <w:t>st</w:t>
      </w:r>
      <w:r w:rsidR="00B50962" w:rsidRPr="00FA48A4">
        <w:rPr>
          <w:rFonts w:ascii="Times New Roman" w:eastAsia="Arial Unicode MS" w:hAnsi="Times New Roman" w:cs="Times New Roman"/>
          <w:b/>
          <w:sz w:val="24"/>
          <w:szCs w:val="24"/>
        </w:rPr>
        <w:t>,</w:t>
      </w:r>
      <w:r w:rsidRPr="00FA48A4">
        <w:rPr>
          <w:rFonts w:ascii="Times New Roman" w:eastAsia="Arial Unicode MS" w:hAnsi="Times New Roman" w:cs="Times New Roman"/>
          <w:b/>
          <w:sz w:val="24"/>
          <w:szCs w:val="24"/>
        </w:rPr>
        <w:t xml:space="preserve"> 20</w:t>
      </w:r>
      <w:r w:rsidR="002F5B7C" w:rsidRPr="00FA48A4">
        <w:rPr>
          <w:rFonts w:ascii="Times New Roman" w:eastAsia="Arial Unicode MS" w:hAnsi="Times New Roman" w:cs="Times New Roman" w:hint="eastAsia"/>
          <w:b/>
          <w:sz w:val="24"/>
          <w:szCs w:val="24"/>
        </w:rPr>
        <w:t>2</w:t>
      </w:r>
      <w:r w:rsidR="008557A3" w:rsidRPr="00FA48A4">
        <w:rPr>
          <w:rFonts w:ascii="Times New Roman" w:eastAsia="Arial Unicode MS" w:hAnsi="Times New Roman" w:cs="Times New Roman" w:hint="eastAsia"/>
          <w:b/>
          <w:sz w:val="24"/>
          <w:szCs w:val="24"/>
        </w:rPr>
        <w:t>1</w:t>
      </w:r>
      <w:r w:rsidR="008557A3">
        <w:rPr>
          <w:rFonts w:ascii="Times New Roman" w:eastAsia="Arial Unicode MS" w:hAnsi="Times New Roman" w:cs="Times New Roman" w:hint="eastAsia"/>
          <w:sz w:val="24"/>
          <w:szCs w:val="24"/>
        </w:rPr>
        <w:t>(</w:t>
      </w:r>
      <w:r w:rsidR="00B50962">
        <w:rPr>
          <w:rFonts w:ascii="Times New Roman" w:eastAsia="Arial Unicode MS" w:hAnsi="Times New Roman" w:cs="Times New Roman" w:hint="eastAsia"/>
          <w:sz w:val="24"/>
          <w:szCs w:val="24"/>
        </w:rPr>
        <w:t>applicants</w:t>
      </w:r>
      <w:r w:rsidR="008557A3" w:rsidRPr="008557A3">
        <w:rPr>
          <w:rFonts w:ascii="Times New Roman" w:eastAsia="Arial Unicode MS" w:hAnsi="Times New Roman" w:cs="Times New Roman"/>
          <w:sz w:val="24"/>
          <w:szCs w:val="24"/>
        </w:rPr>
        <w:t xml:space="preserve"> can send electronic </w:t>
      </w:r>
      <w:r w:rsidR="008557A3">
        <w:rPr>
          <w:rFonts w:ascii="Times New Roman" w:eastAsia="Arial Unicode MS" w:hAnsi="Times New Roman" w:cs="Times New Roman" w:hint="eastAsia"/>
          <w:sz w:val="24"/>
          <w:szCs w:val="24"/>
        </w:rPr>
        <w:t xml:space="preserve">application package </w:t>
      </w:r>
      <w:r w:rsidR="008557A3">
        <w:rPr>
          <w:rFonts w:ascii="Times New Roman" w:eastAsia="Arial Unicode MS" w:hAnsi="Times New Roman" w:cs="Times New Roman"/>
          <w:sz w:val="24"/>
          <w:szCs w:val="24"/>
        </w:rPr>
        <w:t xml:space="preserve">to </w:t>
      </w:r>
      <w:hyperlink r:id="rId8" w:history="1">
        <w:r w:rsidR="008557A3" w:rsidRPr="00F24EB6">
          <w:rPr>
            <w:rStyle w:val="a6"/>
            <w:rFonts w:ascii="Times New Roman" w:eastAsia="Arial Unicode MS" w:hAnsi="Times New Roman" w:cs="Times New Roman" w:hint="eastAsia"/>
            <w:sz w:val="24"/>
            <w:szCs w:val="24"/>
          </w:rPr>
          <w:t>cie@ems.hrbmu.edu.cn</w:t>
        </w:r>
      </w:hyperlink>
      <w:r w:rsidR="008557A3">
        <w:rPr>
          <w:rFonts w:ascii="Times New Roman" w:eastAsia="Arial Unicode MS" w:hAnsi="Times New Roman" w:cs="Times New Roman" w:hint="eastAsia"/>
          <w:sz w:val="24"/>
          <w:szCs w:val="24"/>
        </w:rPr>
        <w:t xml:space="preserve"> due to pandemic)</w:t>
      </w:r>
      <w:r w:rsidR="00B50962">
        <w:rPr>
          <w:rFonts w:ascii="Times New Roman" w:eastAsia="Arial Unicode MS" w:hAnsi="Times New Roman" w:cs="Times New Roman" w:hint="eastAsia"/>
          <w:sz w:val="24"/>
          <w:szCs w:val="24"/>
        </w:rPr>
        <w:t>.</w:t>
      </w:r>
    </w:p>
    <w:p w:rsidR="00B6592D" w:rsidRDefault="008A2A29">
      <w:p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 xml:space="preserve">    Ⅱ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Eligibility</w:t>
      </w:r>
    </w:p>
    <w:p w:rsidR="00B6592D" w:rsidRDefault="008A2A29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Arial Unicode MS" w:hAnsi="Times New Roman" w:cs="Times New Roman"/>
          <w:sz w:val="24"/>
          <w:szCs w:val="24"/>
        </w:rPr>
        <w:t>1.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Applicants must be non-Chinese nationals in good health.</w:t>
      </w:r>
    </w:p>
    <w:p w:rsidR="00B6592D" w:rsidRDefault="008A2A29" w:rsidP="00F00756">
      <w:pPr>
        <w:spacing w:line="360" w:lineRule="auto"/>
        <w:ind w:firstLine="48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2.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Education background required and age limit:</w:t>
      </w:r>
    </w:p>
    <w:p w:rsidR="00F00756" w:rsidRDefault="00F00756" w:rsidP="00F00756">
      <w:pPr>
        <w:spacing w:line="360" w:lineRule="auto"/>
        <w:ind w:firstLine="48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Applicants for bachelor degree studies must have senior school graduation certification;</w:t>
      </w:r>
    </w:p>
    <w:p w:rsidR="00B6592D" w:rsidRDefault="008A2A29" w:rsidP="00AB0301">
      <w:pPr>
        <w:spacing w:line="360" w:lineRule="auto"/>
        <w:ind w:left="840" w:hangingChars="350" w:hanging="84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 w:hint="eastAsia"/>
          <w:sz w:val="24"/>
          <w:szCs w:val="24"/>
        </w:rPr>
        <w:t xml:space="preserve">    </w:t>
      </w:r>
      <w:r w:rsidR="007E73A0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>
        <w:rPr>
          <w:rFonts w:ascii="Times New Roman" w:eastAsia="Arial Unicode MS" w:hAnsi="Times New Roman" w:cs="Times New Roman"/>
          <w:sz w:val="24"/>
          <w:szCs w:val="24"/>
        </w:rPr>
        <w:t>Applicants for master degree studies must have bachelor’s degree and be under the age of 35;</w:t>
      </w:r>
    </w:p>
    <w:p w:rsidR="00B6592D" w:rsidRDefault="008A2A29" w:rsidP="00AB0301">
      <w:pPr>
        <w:spacing w:line="360" w:lineRule="auto"/>
        <w:ind w:left="840" w:hangingChars="350" w:hanging="84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 w:hint="eastAsia"/>
          <w:sz w:val="24"/>
          <w:szCs w:val="24"/>
        </w:rPr>
        <w:t xml:space="preserve">    </w:t>
      </w:r>
      <w:r w:rsidR="007E73A0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>
        <w:rPr>
          <w:rFonts w:ascii="Times New Roman" w:eastAsia="Arial Unicode MS" w:hAnsi="Times New Roman" w:cs="Times New Roman"/>
          <w:sz w:val="24"/>
          <w:szCs w:val="24"/>
        </w:rPr>
        <w:t>Applicants for doctoral degree studies must have master’s degree and be under the age of 40.</w:t>
      </w:r>
    </w:p>
    <w:p w:rsidR="00B6592D" w:rsidRDefault="008A2A29" w:rsidP="00AB0301">
      <w:pPr>
        <w:spacing w:line="360" w:lineRule="auto"/>
        <w:ind w:firstLine="48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3. </w:t>
      </w:r>
      <w:r w:rsidR="007E73A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The scholarship cannot be combined with any other scholarship.</w:t>
      </w:r>
    </w:p>
    <w:p w:rsidR="007E73A0" w:rsidRDefault="007E73A0" w:rsidP="00AB0301">
      <w:pPr>
        <w:spacing w:line="360" w:lineRule="auto"/>
        <w:ind w:firstLine="48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4. </w:t>
      </w:r>
      <w:r w:rsidR="00FA48A4">
        <w:rPr>
          <w:rFonts w:ascii="Times New Roman" w:eastAsia="Arial Unicode MS" w:hAnsi="Times New Roman" w:cs="Times New Roman" w:hint="eastAsia"/>
          <w:sz w:val="24"/>
          <w:szCs w:val="24"/>
        </w:rPr>
        <w:t xml:space="preserve"> </w:t>
      </w:r>
      <w:r w:rsidR="00FA48A4" w:rsidRPr="00FA48A4">
        <w:rPr>
          <w:rFonts w:ascii="Times New Roman" w:eastAsia="Arial Unicode MS" w:hAnsi="Times New Roman" w:cs="Times New Roman"/>
          <w:sz w:val="24"/>
          <w:szCs w:val="24"/>
        </w:rPr>
        <w:t>Fluent English communication and writing skills are required</w:t>
      </w:r>
      <w:r w:rsidR="00FA48A4">
        <w:rPr>
          <w:rFonts w:ascii="Times New Roman" w:eastAsia="Arial Unicode MS" w:hAnsi="Times New Roman" w:cs="Times New Roman" w:hint="eastAsia"/>
          <w:sz w:val="24"/>
          <w:szCs w:val="24"/>
        </w:rPr>
        <w:t>.</w:t>
      </w:r>
    </w:p>
    <w:p w:rsidR="00B6592D" w:rsidRDefault="00B6592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B6592D" w:rsidRDefault="008A2A29">
      <w:p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 xml:space="preserve">    Ⅲ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Details of the Scholarship</w:t>
      </w:r>
    </w:p>
    <w:p w:rsidR="00B6592D" w:rsidRDefault="008A2A29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Arial Unicode MS" w:hAnsi="Times New Roman" w:cs="Times New Roman"/>
          <w:sz w:val="24"/>
          <w:szCs w:val="24"/>
        </w:rPr>
        <w:t>1.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Exempt from registration fee, tuition fee, fee for laboratory experiment, internship fee and accommodation fee;</w:t>
      </w:r>
    </w:p>
    <w:p w:rsidR="00B6592D" w:rsidRDefault="008A2A29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Arial Unicode MS" w:hAnsi="Times New Roman" w:cs="Times New Roman"/>
          <w:sz w:val="24"/>
          <w:szCs w:val="24"/>
        </w:rPr>
        <w:t>2.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Comprehensive Medical Insurance;</w:t>
      </w:r>
    </w:p>
    <w:p w:rsidR="00B6592D" w:rsidRDefault="008A2A29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Arial Unicode MS" w:hAnsi="Times New Roman" w:cs="Times New Roman"/>
          <w:sz w:val="24"/>
          <w:szCs w:val="24"/>
        </w:rPr>
        <w:t>3.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Monthly living allowance is granted to the students</w:t>
      </w:r>
      <w:r>
        <w:rPr>
          <w:rFonts w:ascii="Times New Roman" w:eastAsia="Arial Unicode MS" w:hAnsi="Times New Roman" w:cs="Times New Roman" w:hint="eastAsia"/>
          <w:sz w:val="24"/>
          <w:szCs w:val="24"/>
        </w:rPr>
        <w:t>;</w:t>
      </w:r>
      <w:r w:rsidR="001F4321">
        <w:rPr>
          <w:rFonts w:ascii="Times New Roman" w:eastAsia="Arial Unicode MS" w:hAnsi="Times New Roman" w:cs="Times New Roman" w:hint="eastAsia"/>
          <w:sz w:val="24"/>
          <w:szCs w:val="24"/>
        </w:rPr>
        <w:t xml:space="preserve"> </w:t>
      </w:r>
    </w:p>
    <w:p w:rsidR="00B6592D" w:rsidRDefault="008A2A29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 w:hint="eastAsia"/>
          <w:sz w:val="24"/>
          <w:szCs w:val="24"/>
        </w:rPr>
        <w:t xml:space="preserve">    </w:t>
      </w:r>
    </w:p>
    <w:p w:rsidR="00B6592D" w:rsidRDefault="00B6592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FA48A4" w:rsidRDefault="00FA48A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B6592D" w:rsidRDefault="008A2A29">
      <w:p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 xml:space="preserve">    Ⅳ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Categories of Applicants and Duration of Scholarship</w:t>
      </w:r>
    </w:p>
    <w:tbl>
      <w:tblPr>
        <w:tblW w:w="7571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7"/>
        <w:gridCol w:w="2498"/>
        <w:gridCol w:w="2410"/>
        <w:gridCol w:w="2126"/>
      </w:tblGrid>
      <w:tr w:rsidR="00B6592D" w:rsidTr="00AB0301">
        <w:trPr>
          <w:trHeight w:val="310"/>
          <w:jc w:val="center"/>
        </w:trPr>
        <w:tc>
          <w:tcPr>
            <w:tcW w:w="537" w:type="dxa"/>
            <w:vMerge w:val="restart"/>
            <w:vAlign w:val="center"/>
          </w:tcPr>
          <w:p w:rsidR="00B6592D" w:rsidRDefault="008A2A29">
            <w:pPr>
              <w:widowControl/>
              <w:spacing w:line="360" w:lineRule="auto"/>
              <w:jc w:val="center"/>
              <w:rPr>
                <w:rFonts w:ascii="Times New Roman" w:eastAsia="华文宋体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华文宋体" w:hAnsi="Times New Roman" w:cs="Times New Roman"/>
                <w:b/>
                <w:kern w:val="0"/>
                <w:sz w:val="18"/>
                <w:szCs w:val="18"/>
              </w:rPr>
              <w:t>No.</w:t>
            </w:r>
          </w:p>
        </w:tc>
        <w:tc>
          <w:tcPr>
            <w:tcW w:w="2498" w:type="dxa"/>
            <w:vMerge w:val="restart"/>
            <w:vAlign w:val="center"/>
          </w:tcPr>
          <w:p w:rsidR="00B6592D" w:rsidRDefault="008A2A29">
            <w:pPr>
              <w:widowControl/>
              <w:spacing w:line="360" w:lineRule="auto"/>
              <w:jc w:val="center"/>
              <w:rPr>
                <w:rFonts w:ascii="Times New Roman" w:eastAsia="华文宋体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华文宋体" w:hAnsi="Times New Roman" w:cs="Times New Roman"/>
                <w:b/>
                <w:kern w:val="0"/>
                <w:sz w:val="18"/>
                <w:szCs w:val="18"/>
              </w:rPr>
              <w:t>Categories of Applicants</w:t>
            </w:r>
          </w:p>
        </w:tc>
        <w:tc>
          <w:tcPr>
            <w:tcW w:w="2410" w:type="dxa"/>
            <w:vAlign w:val="center"/>
          </w:tcPr>
          <w:p w:rsidR="00B6592D" w:rsidRDefault="008A2A29">
            <w:pPr>
              <w:widowControl/>
              <w:spacing w:line="360" w:lineRule="auto"/>
              <w:jc w:val="center"/>
              <w:rPr>
                <w:rFonts w:ascii="Times New Roman" w:eastAsia="华文宋体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华文宋体" w:hAnsi="Times New Roman" w:cs="Times New Roman"/>
                <w:b/>
                <w:kern w:val="0"/>
                <w:sz w:val="18"/>
                <w:szCs w:val="18"/>
              </w:rPr>
              <w:t>Duration of Major Studies</w:t>
            </w:r>
          </w:p>
        </w:tc>
        <w:tc>
          <w:tcPr>
            <w:tcW w:w="2126" w:type="dxa"/>
            <w:vAlign w:val="center"/>
          </w:tcPr>
          <w:p w:rsidR="00B6592D" w:rsidRDefault="008A2A29">
            <w:pPr>
              <w:widowControl/>
              <w:spacing w:line="360" w:lineRule="auto"/>
              <w:jc w:val="center"/>
              <w:rPr>
                <w:rFonts w:ascii="Times New Roman" w:eastAsia="华文宋体" w:hAnsi="Times New Roman" w:cs="Times New Roman"/>
                <w:b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eastAsia="华文宋体" w:hAnsi="Times New Roman" w:cs="Times New Roman"/>
                <w:b/>
                <w:spacing w:val="-6"/>
                <w:kern w:val="0"/>
                <w:sz w:val="18"/>
                <w:szCs w:val="18"/>
              </w:rPr>
              <w:t>Duration of Scholarship</w:t>
            </w:r>
          </w:p>
        </w:tc>
      </w:tr>
      <w:tr w:rsidR="00B6592D" w:rsidTr="00AB0301">
        <w:trPr>
          <w:jc w:val="center"/>
        </w:trPr>
        <w:tc>
          <w:tcPr>
            <w:tcW w:w="537" w:type="dxa"/>
            <w:vMerge/>
            <w:vAlign w:val="center"/>
          </w:tcPr>
          <w:p w:rsidR="00B6592D" w:rsidRDefault="00B6592D">
            <w:pPr>
              <w:widowControl/>
              <w:spacing w:line="360" w:lineRule="auto"/>
              <w:jc w:val="center"/>
              <w:rPr>
                <w:rFonts w:ascii="Times New Roman" w:eastAsia="华文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498" w:type="dxa"/>
            <w:vMerge/>
            <w:vAlign w:val="center"/>
          </w:tcPr>
          <w:p w:rsidR="00B6592D" w:rsidRDefault="00B6592D">
            <w:pPr>
              <w:widowControl/>
              <w:spacing w:line="360" w:lineRule="auto"/>
              <w:jc w:val="center"/>
              <w:rPr>
                <w:rFonts w:ascii="Times New Roman" w:eastAsia="华文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B6592D" w:rsidRDefault="008A2A29">
            <w:pPr>
              <w:widowControl/>
              <w:spacing w:line="360" w:lineRule="auto"/>
              <w:jc w:val="center"/>
              <w:rPr>
                <w:rFonts w:ascii="Times New Roman" w:eastAsia="华文宋体" w:hAnsi="Times New Roman" w:cs="Times New Roman"/>
                <w:b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eastAsia="华文宋体" w:hAnsi="Times New Roman" w:cs="Times New Roman" w:hint="eastAsia"/>
                <w:b/>
                <w:spacing w:val="-6"/>
                <w:kern w:val="0"/>
                <w:sz w:val="18"/>
                <w:szCs w:val="18"/>
              </w:rPr>
              <w:t>Academic Years</w:t>
            </w:r>
          </w:p>
        </w:tc>
      </w:tr>
      <w:tr w:rsidR="00B6592D" w:rsidTr="00AB0301">
        <w:trPr>
          <w:jc w:val="center"/>
        </w:trPr>
        <w:tc>
          <w:tcPr>
            <w:tcW w:w="537" w:type="dxa"/>
            <w:vAlign w:val="center"/>
          </w:tcPr>
          <w:p w:rsidR="00B6592D" w:rsidRDefault="008A2A29">
            <w:pPr>
              <w:widowControl/>
              <w:spacing w:line="360" w:lineRule="auto"/>
              <w:jc w:val="center"/>
              <w:rPr>
                <w:rFonts w:ascii="Times New Roman" w:eastAsia="华文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华文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498" w:type="dxa"/>
            <w:vAlign w:val="center"/>
          </w:tcPr>
          <w:p w:rsidR="00B6592D" w:rsidRDefault="008A2A29">
            <w:pPr>
              <w:widowControl/>
              <w:spacing w:line="360" w:lineRule="auto"/>
              <w:jc w:val="center"/>
              <w:rPr>
                <w:rFonts w:ascii="Times New Roman" w:eastAsia="华文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华文宋体" w:hAnsi="Times New Roman" w:cs="Times New Roman"/>
                <w:kern w:val="0"/>
                <w:szCs w:val="21"/>
              </w:rPr>
              <w:t>Master’s Degree Students</w:t>
            </w:r>
          </w:p>
        </w:tc>
        <w:tc>
          <w:tcPr>
            <w:tcW w:w="2410" w:type="dxa"/>
            <w:vAlign w:val="center"/>
          </w:tcPr>
          <w:p w:rsidR="00B6592D" w:rsidRDefault="008A2A29">
            <w:pPr>
              <w:widowControl/>
              <w:spacing w:line="360" w:lineRule="auto"/>
              <w:jc w:val="center"/>
              <w:rPr>
                <w:rFonts w:ascii="Times New Roman" w:eastAsia="华文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华文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B6592D" w:rsidRDefault="008A2A29">
            <w:pPr>
              <w:widowControl/>
              <w:spacing w:line="360" w:lineRule="auto"/>
              <w:jc w:val="center"/>
              <w:rPr>
                <w:rFonts w:ascii="Times New Roman" w:eastAsia="华文宋体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eastAsia="华文宋体" w:hAnsi="Times New Roman" w:cs="Times New Roman"/>
                <w:spacing w:val="-6"/>
                <w:kern w:val="0"/>
                <w:szCs w:val="21"/>
              </w:rPr>
              <w:t>3</w:t>
            </w:r>
          </w:p>
        </w:tc>
      </w:tr>
      <w:tr w:rsidR="00B6592D" w:rsidTr="00AB0301">
        <w:trPr>
          <w:jc w:val="center"/>
        </w:trPr>
        <w:tc>
          <w:tcPr>
            <w:tcW w:w="537" w:type="dxa"/>
            <w:vAlign w:val="center"/>
          </w:tcPr>
          <w:p w:rsidR="00B6592D" w:rsidRDefault="008A2A29">
            <w:pPr>
              <w:widowControl/>
              <w:spacing w:line="360" w:lineRule="auto"/>
              <w:jc w:val="center"/>
              <w:rPr>
                <w:rFonts w:ascii="Times New Roman" w:eastAsia="华文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华文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498" w:type="dxa"/>
            <w:vAlign w:val="center"/>
          </w:tcPr>
          <w:p w:rsidR="00B6592D" w:rsidRDefault="008A2A29">
            <w:pPr>
              <w:widowControl/>
              <w:spacing w:line="360" w:lineRule="auto"/>
              <w:jc w:val="center"/>
              <w:rPr>
                <w:rFonts w:ascii="Times New Roman" w:eastAsia="华文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华文宋体" w:hAnsi="Times New Roman" w:cs="Times New Roman"/>
                <w:kern w:val="0"/>
                <w:szCs w:val="21"/>
              </w:rPr>
              <w:t>Doctoral Degree Students</w:t>
            </w:r>
          </w:p>
        </w:tc>
        <w:tc>
          <w:tcPr>
            <w:tcW w:w="2410" w:type="dxa"/>
            <w:vAlign w:val="center"/>
          </w:tcPr>
          <w:p w:rsidR="00B6592D" w:rsidRDefault="008A2A29">
            <w:pPr>
              <w:widowControl/>
              <w:spacing w:line="360" w:lineRule="auto"/>
              <w:jc w:val="center"/>
              <w:rPr>
                <w:rFonts w:ascii="Times New Roman" w:eastAsia="华文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华文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B6592D" w:rsidRDefault="008A2A29">
            <w:pPr>
              <w:widowControl/>
              <w:spacing w:line="360" w:lineRule="auto"/>
              <w:jc w:val="center"/>
              <w:rPr>
                <w:rFonts w:ascii="Times New Roman" w:eastAsia="华文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华文宋体" w:hAnsi="Times New Roman" w:cs="Times New Roman"/>
                <w:kern w:val="0"/>
                <w:szCs w:val="21"/>
              </w:rPr>
              <w:t>3</w:t>
            </w:r>
          </w:p>
        </w:tc>
      </w:tr>
    </w:tbl>
    <w:p w:rsidR="00B6592D" w:rsidRDefault="00B6592D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6592D" w:rsidRDefault="008A2A29">
      <w:p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 w:hint="eastAsia"/>
          <w:b/>
          <w:sz w:val="24"/>
          <w:szCs w:val="24"/>
        </w:rPr>
        <w:t xml:space="preserve">   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V</w:t>
      </w:r>
      <w:r>
        <w:rPr>
          <w:rFonts w:ascii="Times New Roman" w:eastAsia="Arial Unicode MS" w:hAnsi="Times New Roman" w:cs="Times New Roman" w:hint="eastAsia"/>
          <w:b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Application </w:t>
      </w:r>
      <w:r w:rsidR="001F4321">
        <w:rPr>
          <w:rFonts w:ascii="Times New Roman" w:eastAsia="Arial Unicode MS" w:hAnsi="Times New Roman" w:cs="Times New Roman"/>
          <w:b/>
          <w:sz w:val="24"/>
          <w:szCs w:val="24"/>
        </w:rPr>
        <w:t xml:space="preserve">materials </w:t>
      </w:r>
    </w:p>
    <w:p w:rsidR="00B6592D" w:rsidRDefault="008A2A29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The applicants must fill in and provide the following materials </w:t>
      </w:r>
      <w:r w:rsidRPr="00FA48A4">
        <w:rPr>
          <w:rFonts w:ascii="Times New Roman" w:eastAsia="Arial Unicode MS" w:hAnsi="Times New Roman" w:cs="Times New Roman"/>
          <w:b/>
          <w:sz w:val="24"/>
          <w:szCs w:val="24"/>
        </w:rPr>
        <w:t>truly and correctly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(in duplicate)</w:t>
      </w:r>
      <w:r>
        <w:rPr>
          <w:rFonts w:ascii="Times New Roman" w:eastAsia="Arial Unicode MS" w:hAnsi="Times New Roman" w:cs="Times New Roman" w:hint="eastAsia"/>
          <w:sz w:val="24"/>
          <w:szCs w:val="24"/>
        </w:rPr>
        <w:t xml:space="preserve"> to CIE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1F4321">
        <w:rPr>
          <w:rFonts w:ascii="Times New Roman" w:eastAsia="Arial Unicode MS" w:hAnsi="Times New Roman" w:cs="Times New Roman" w:hint="eastAsia"/>
          <w:b/>
          <w:sz w:val="24"/>
          <w:szCs w:val="24"/>
        </w:rPr>
        <w:t xml:space="preserve">Application </w:t>
      </w:r>
      <w:r w:rsidR="001F4321">
        <w:rPr>
          <w:rFonts w:ascii="Times New Roman" w:eastAsia="Arial Unicode MS" w:hAnsi="Times New Roman" w:cs="Times New Roman"/>
          <w:b/>
          <w:sz w:val="24"/>
          <w:szCs w:val="24"/>
        </w:rPr>
        <w:t>materials</w:t>
      </w:r>
      <w:r w:rsidR="001F4321">
        <w:rPr>
          <w:rFonts w:ascii="Times New Roman" w:eastAsia="Arial Unicode MS" w:hAnsi="Times New Roman" w:cs="Times New Roman" w:hint="eastAsia"/>
          <w:b/>
          <w:sz w:val="24"/>
          <w:szCs w:val="24"/>
        </w:rPr>
        <w:t xml:space="preserve"> must be c</w:t>
      </w:r>
      <w:r w:rsidR="001F4321">
        <w:rPr>
          <w:rFonts w:ascii="Times New Roman" w:eastAsia="Arial Unicode MS" w:hAnsi="Times New Roman" w:cs="Times New Roman"/>
          <w:b/>
          <w:sz w:val="24"/>
          <w:szCs w:val="24"/>
        </w:rPr>
        <w:t>arefully</w:t>
      </w:r>
      <w:r w:rsidR="001F4321">
        <w:rPr>
          <w:rFonts w:ascii="Times New Roman" w:eastAsia="Arial Unicode MS" w:hAnsi="Times New Roman" w:cs="Times New Roman" w:hint="eastAsia"/>
          <w:b/>
          <w:sz w:val="24"/>
          <w:szCs w:val="24"/>
        </w:rPr>
        <w:t xml:space="preserve"> </w:t>
      </w:r>
      <w:r w:rsidR="001F4321">
        <w:rPr>
          <w:rFonts w:ascii="Times New Roman" w:eastAsia="Arial Unicode MS" w:hAnsi="Times New Roman" w:cs="Times New Roman"/>
          <w:b/>
          <w:sz w:val="24"/>
          <w:szCs w:val="24"/>
        </w:rPr>
        <w:t>prepared</w:t>
      </w:r>
      <w:r w:rsidR="001F4321">
        <w:rPr>
          <w:rFonts w:ascii="Times New Roman" w:eastAsia="Arial Unicode MS" w:hAnsi="Times New Roman" w:cs="Times New Roman" w:hint="eastAsia"/>
          <w:b/>
          <w:sz w:val="24"/>
          <w:szCs w:val="24"/>
        </w:rPr>
        <w:t>, l</w:t>
      </w:r>
      <w:r w:rsidR="001F4321" w:rsidRPr="001F4321">
        <w:rPr>
          <w:rFonts w:ascii="Times New Roman" w:eastAsia="Arial Unicode MS" w:hAnsi="Times New Roman" w:cs="Times New Roman"/>
          <w:b/>
          <w:sz w:val="24"/>
          <w:szCs w:val="24"/>
        </w:rPr>
        <w:t>ack of mat</w:t>
      </w:r>
      <w:r w:rsidR="001F4321">
        <w:rPr>
          <w:rFonts w:ascii="Times New Roman" w:eastAsia="Arial Unicode MS" w:hAnsi="Times New Roman" w:cs="Times New Roman"/>
          <w:b/>
          <w:sz w:val="24"/>
          <w:szCs w:val="24"/>
        </w:rPr>
        <w:t xml:space="preserve">erials can cause </w:t>
      </w:r>
      <w:r w:rsidR="001F4321">
        <w:rPr>
          <w:rFonts w:ascii="Times New Roman" w:eastAsia="Arial Unicode MS" w:hAnsi="Times New Roman" w:cs="Times New Roman" w:hint="eastAsia"/>
          <w:b/>
          <w:sz w:val="24"/>
          <w:szCs w:val="24"/>
        </w:rPr>
        <w:t xml:space="preserve">fail of </w:t>
      </w:r>
      <w:r w:rsidR="001F4321">
        <w:rPr>
          <w:rFonts w:ascii="Times New Roman" w:eastAsia="Arial Unicode MS" w:hAnsi="Times New Roman" w:cs="Times New Roman"/>
          <w:b/>
          <w:sz w:val="24"/>
          <w:szCs w:val="24"/>
        </w:rPr>
        <w:t>application</w:t>
      </w:r>
    </w:p>
    <w:p w:rsidR="00B6592D" w:rsidRDefault="008A2A29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Arial Unicode MS" w:hAnsi="Times New Roman" w:cs="Times New Roman"/>
          <w:sz w:val="24"/>
          <w:szCs w:val="24"/>
        </w:rPr>
        <w:t>1.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 w:hint="eastAsia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sz w:val="24"/>
          <w:szCs w:val="24"/>
        </w:rPr>
        <w:t>pplication Form for Chinese Government Scholarship</w:t>
      </w:r>
      <w:r>
        <w:rPr>
          <w:rFonts w:ascii="Times New Roman" w:eastAsia="Arial Unicode MS" w:hAnsi="Times New Roman" w:cs="Times New Roman" w:hint="eastAsia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 w:hint="eastAsia"/>
          <w:sz w:val="24"/>
          <w:szCs w:val="24"/>
        </w:rPr>
        <w:t>It should be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fill</w:t>
      </w:r>
      <w:r>
        <w:rPr>
          <w:rFonts w:ascii="Times New Roman" w:eastAsia="Arial Unicode MS" w:hAnsi="Times New Roman" w:cs="Times New Roman" w:hint="eastAsia"/>
          <w:sz w:val="24"/>
          <w:szCs w:val="24"/>
        </w:rPr>
        <w:t xml:space="preserve">ed </w:t>
      </w:r>
      <w:r>
        <w:rPr>
          <w:rFonts w:ascii="Times New Roman" w:eastAsia="Arial Unicode MS" w:hAnsi="Times New Roman" w:cs="Times New Roman"/>
          <w:sz w:val="24"/>
          <w:szCs w:val="24"/>
        </w:rPr>
        <w:t>in</w:t>
      </w:r>
      <w:r>
        <w:rPr>
          <w:rFonts w:ascii="Times New Roman" w:eastAsia="Arial Unicode MS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and print</w:t>
      </w:r>
      <w:r>
        <w:rPr>
          <w:rFonts w:ascii="Times New Roman" w:eastAsia="Arial Unicode MS" w:hAnsi="Times New Roman" w:cs="Times New Roman" w:hint="eastAsia"/>
          <w:sz w:val="24"/>
          <w:szCs w:val="24"/>
        </w:rPr>
        <w:t>ed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 w:hint="eastAsia"/>
          <w:sz w:val="24"/>
          <w:szCs w:val="24"/>
        </w:rPr>
        <w:t xml:space="preserve">out </w:t>
      </w:r>
      <w:r>
        <w:rPr>
          <w:rFonts w:ascii="Times New Roman" w:eastAsia="Arial Unicode MS" w:hAnsi="Times New Roman" w:cs="Times New Roman"/>
          <w:sz w:val="24"/>
          <w:szCs w:val="24"/>
        </w:rPr>
        <w:t>after submitting online</w:t>
      </w:r>
      <w:r>
        <w:rPr>
          <w:rFonts w:ascii="Times New Roman" w:eastAsia="Arial Unicode MS" w:hAnsi="Times New Roman" w:cs="Times New Roman" w:hint="eastAsia"/>
          <w:sz w:val="24"/>
          <w:szCs w:val="24"/>
        </w:rPr>
        <w:t>;</w:t>
      </w:r>
    </w:p>
    <w:p w:rsidR="00B6592D" w:rsidRDefault="008A2A29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 w:hint="eastAsia"/>
          <w:sz w:val="24"/>
          <w:szCs w:val="24"/>
        </w:rPr>
        <w:t xml:space="preserve">    </w:t>
      </w:r>
      <w:proofErr w:type="gramStart"/>
      <w:r w:rsidR="001F4321">
        <w:rPr>
          <w:rFonts w:ascii="Times New Roman" w:eastAsia="Arial Unicode MS" w:hAnsi="Times New Roman" w:cs="Times New Roman"/>
          <w:sz w:val="24"/>
          <w:szCs w:val="24"/>
        </w:rPr>
        <w:t xml:space="preserve">i. </w:t>
      </w:r>
      <w:r w:rsidR="001F4321">
        <w:rPr>
          <w:rFonts w:ascii="Times New Roman" w:eastAsia="Arial Unicode MS" w:hAnsi="Times New Roman" w:cs="Times New Roman" w:hint="eastAsia"/>
          <w:sz w:val="24"/>
          <w:szCs w:val="24"/>
        </w:rPr>
        <w:t xml:space="preserve"> </w:t>
      </w:r>
      <w:r w:rsidR="001F4321">
        <w:rPr>
          <w:rFonts w:ascii="Times New Roman" w:eastAsia="Arial Unicode MS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CSC Online Application System for Study in China is available at </w:t>
      </w:r>
      <w:hyperlink r:id="rId9" w:history="1">
        <w:r w:rsidR="001F4321" w:rsidRPr="00F24EB6">
          <w:rPr>
            <w:rStyle w:val="a6"/>
            <w:rFonts w:ascii="Times New Roman" w:eastAsia="Arial Unicode MS" w:hAnsi="Times New Roman" w:cs="Times New Roman"/>
            <w:sz w:val="24"/>
            <w:szCs w:val="24"/>
          </w:rPr>
          <w:t>http://www.campuschina.org</w:t>
        </w:r>
      </w:hyperlink>
      <w:r>
        <w:rPr>
          <w:rFonts w:ascii="Times New Roman" w:eastAsia="Arial Unicode MS" w:hAnsi="Times New Roman" w:cs="Times New Roman" w:hint="eastAsia"/>
          <w:sz w:val="24"/>
          <w:szCs w:val="24"/>
        </w:rPr>
        <w:t>;</w:t>
      </w:r>
      <w:r w:rsidR="001F4321">
        <w:rPr>
          <w:rFonts w:ascii="Times New Roman" w:eastAsia="Arial Unicode MS" w:hAnsi="Times New Roman" w:cs="Times New Roman" w:hint="eastAsia"/>
          <w:sz w:val="24"/>
          <w:szCs w:val="24"/>
        </w:rPr>
        <w:t xml:space="preserve"> for sign up at </w:t>
      </w:r>
      <w:r w:rsidR="001F4321" w:rsidRPr="001F4321">
        <w:rPr>
          <w:rFonts w:ascii="Times New Roman" w:eastAsia="Arial Unicode MS" w:hAnsi="Times New Roman" w:cs="Times New Roman"/>
          <w:color w:val="0070C0"/>
          <w:sz w:val="24"/>
          <w:szCs w:val="24"/>
          <w:u w:val="single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  <w:t>https://studyinchina.csc.edu.cn/#/login</w:t>
      </w:r>
      <w:r w:rsidR="001F4321" w:rsidRPr="001F4321">
        <w:rPr>
          <w:rFonts w:ascii="Times New Roman" w:eastAsia="Arial Unicode MS" w:hAnsi="Times New Roman" w:cs="Times New Roman" w:hint="eastAsia"/>
          <w:color w:val="0070C0"/>
          <w:sz w:val="24"/>
          <w:szCs w:val="24"/>
          <w:u w:val="single"/>
        </w:rPr>
        <w:t>;</w:t>
      </w:r>
    </w:p>
    <w:p w:rsidR="00B6592D" w:rsidRDefault="008A2A29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Arial Unicode MS" w:hAnsi="Times New Roman" w:cs="Times New Roman"/>
          <w:sz w:val="24"/>
          <w:szCs w:val="24"/>
        </w:rPr>
        <w:t>ii.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HMU university code is </w:t>
      </w:r>
      <w:r w:rsidRPr="001F4321">
        <w:rPr>
          <w:rFonts w:ascii="Times New Roman" w:eastAsia="Arial Unicode MS" w:hAnsi="Times New Roman" w:cs="Times New Roman"/>
          <w:b/>
          <w:sz w:val="24"/>
          <w:szCs w:val="24"/>
        </w:rPr>
        <w:t>10226</w:t>
      </w:r>
      <w:r>
        <w:rPr>
          <w:rFonts w:ascii="Times New Roman" w:eastAsia="Arial Unicode MS" w:hAnsi="Times New Roman" w:cs="Times New Roman" w:hint="eastAsia"/>
          <w:sz w:val="24"/>
          <w:szCs w:val="24"/>
        </w:rPr>
        <w:t>;</w:t>
      </w:r>
    </w:p>
    <w:p w:rsidR="00B6592D" w:rsidRDefault="008A2A29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Arial Unicode MS" w:hAnsi="Times New Roman" w:cs="Times New Roman"/>
          <w:sz w:val="24"/>
          <w:szCs w:val="24"/>
        </w:rPr>
        <w:t>2.</w:t>
      </w:r>
      <w:r>
        <w:rPr>
          <w:rFonts w:ascii="Times New Roman" w:eastAsia="Arial Unicode MS" w:hAnsi="Times New Roman" w:cs="Times New Roman" w:hint="eastAsia"/>
          <w:sz w:val="24"/>
          <w:szCs w:val="24"/>
        </w:rPr>
        <w:t xml:space="preserve"> Applicants should also fill the </w:t>
      </w:r>
      <w:r w:rsidR="00A27D3D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A27D3D" w:rsidRPr="00A27D3D">
        <w:rPr>
          <w:rFonts w:ascii="Times New Roman" w:eastAsia="Arial Unicode MS" w:hAnsi="Times New Roman" w:cs="Times New Roman"/>
          <w:sz w:val="24"/>
          <w:szCs w:val="24"/>
        </w:rPr>
        <w:t>Ap</w:t>
      </w:r>
      <w:r w:rsidR="00A27D3D">
        <w:rPr>
          <w:rFonts w:ascii="Times New Roman" w:eastAsia="Arial Unicode MS" w:hAnsi="Times New Roman" w:cs="Times New Roman"/>
          <w:sz w:val="24"/>
          <w:szCs w:val="24"/>
        </w:rPr>
        <w:t xml:space="preserve">plication </w:t>
      </w:r>
      <w:r w:rsidR="00A27D3D">
        <w:rPr>
          <w:rFonts w:ascii="Times New Roman" w:eastAsia="Arial Unicode MS" w:hAnsi="Times New Roman" w:cs="Times New Roman" w:hint="eastAsia"/>
          <w:sz w:val="24"/>
          <w:szCs w:val="24"/>
        </w:rPr>
        <w:t>f</w:t>
      </w:r>
      <w:r w:rsidR="00A27D3D">
        <w:rPr>
          <w:rFonts w:ascii="Times New Roman" w:eastAsia="Arial Unicode MS" w:hAnsi="Times New Roman" w:cs="Times New Roman"/>
          <w:sz w:val="24"/>
          <w:szCs w:val="24"/>
        </w:rPr>
        <w:t xml:space="preserve">orm </w:t>
      </w:r>
      <w:r w:rsidR="00A27D3D">
        <w:rPr>
          <w:rFonts w:ascii="Times New Roman" w:eastAsia="Arial Unicode MS" w:hAnsi="Times New Roman" w:cs="Times New Roman" w:hint="eastAsia"/>
          <w:sz w:val="24"/>
          <w:szCs w:val="24"/>
        </w:rPr>
        <w:t>f</w:t>
      </w:r>
      <w:r w:rsidR="00A27D3D">
        <w:rPr>
          <w:rFonts w:ascii="Times New Roman" w:eastAsia="Arial Unicode MS" w:hAnsi="Times New Roman" w:cs="Times New Roman"/>
          <w:sz w:val="24"/>
          <w:szCs w:val="24"/>
        </w:rPr>
        <w:t xml:space="preserve">or </w:t>
      </w:r>
      <w:r w:rsidR="00A27D3D">
        <w:rPr>
          <w:rFonts w:ascii="Times New Roman" w:eastAsia="Arial Unicode MS" w:hAnsi="Times New Roman" w:cs="Times New Roman" w:hint="eastAsia"/>
          <w:sz w:val="24"/>
          <w:szCs w:val="24"/>
        </w:rPr>
        <w:t>i</w:t>
      </w:r>
      <w:r w:rsidR="00A27D3D">
        <w:rPr>
          <w:rFonts w:ascii="Times New Roman" w:eastAsia="Arial Unicode MS" w:hAnsi="Times New Roman" w:cs="Times New Roman"/>
          <w:sz w:val="24"/>
          <w:szCs w:val="24"/>
        </w:rPr>
        <w:t xml:space="preserve">nternational </w:t>
      </w:r>
      <w:r w:rsidR="00A27D3D">
        <w:rPr>
          <w:rFonts w:ascii="Times New Roman" w:eastAsia="Arial Unicode MS" w:hAnsi="Times New Roman" w:cs="Times New Roman" w:hint="eastAsia"/>
          <w:sz w:val="24"/>
          <w:szCs w:val="24"/>
        </w:rPr>
        <w:t>s</w:t>
      </w:r>
      <w:r w:rsidR="00A27D3D" w:rsidRPr="00A27D3D">
        <w:rPr>
          <w:rFonts w:ascii="Times New Roman" w:eastAsia="Arial Unicode MS" w:hAnsi="Times New Roman" w:cs="Times New Roman"/>
          <w:sz w:val="24"/>
          <w:szCs w:val="24"/>
        </w:rPr>
        <w:t>tudents</w:t>
      </w:r>
      <w:r w:rsidR="00AB0301" w:rsidRPr="00A27D3D">
        <w:rPr>
          <w:rFonts w:ascii="Times New Roman" w:eastAsia="Arial Unicode MS" w:hAnsi="Times New Roman" w:cs="Times New Roman" w:hint="eastAsia"/>
          <w:sz w:val="24"/>
          <w:szCs w:val="24"/>
        </w:rPr>
        <w:t xml:space="preserve"> </w:t>
      </w:r>
      <w:r w:rsidR="00AB0301">
        <w:rPr>
          <w:rFonts w:ascii="Times New Roman" w:eastAsia="Arial Unicode MS" w:hAnsi="Times New Roman" w:cs="Times New Roman" w:hint="eastAsia"/>
          <w:sz w:val="24"/>
          <w:szCs w:val="24"/>
        </w:rPr>
        <w:t>of HMU</w:t>
      </w:r>
      <w:r w:rsidR="00A27D3D">
        <w:rPr>
          <w:rFonts w:ascii="Times New Roman" w:eastAsia="Arial Unicode MS" w:hAnsi="Times New Roman" w:cs="Times New Roman" w:hint="eastAsia"/>
          <w:sz w:val="24"/>
          <w:szCs w:val="24"/>
        </w:rPr>
        <w:t>&gt;</w:t>
      </w:r>
      <w:r w:rsidR="00AB0301">
        <w:rPr>
          <w:rFonts w:ascii="Times New Roman" w:eastAsia="Arial Unicode MS" w:hAnsi="Times New Roman" w:cs="Times New Roman" w:hint="eastAsia"/>
          <w:sz w:val="24"/>
          <w:szCs w:val="24"/>
        </w:rPr>
        <w:t xml:space="preserve">; </w:t>
      </w:r>
      <w:r w:rsidR="00A27D3D">
        <w:rPr>
          <w:rFonts w:ascii="Times New Roman" w:eastAsia="Arial Unicode MS" w:hAnsi="Times New Roman" w:cs="Times New Roman" w:hint="eastAsia"/>
          <w:sz w:val="24"/>
          <w:szCs w:val="24"/>
        </w:rPr>
        <w:t>See attachment 1.</w:t>
      </w:r>
    </w:p>
    <w:p w:rsidR="00B6592D" w:rsidRDefault="008A2A29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 w:hint="eastAsia"/>
          <w:sz w:val="24"/>
          <w:szCs w:val="24"/>
        </w:rPr>
        <w:t xml:space="preserve">    3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Highest diploma (notarized photocopy). If applicants are university students or already employed, they should provide pre-graduation certificate or employment certificate</w:t>
      </w:r>
      <w:r>
        <w:rPr>
          <w:rFonts w:ascii="Times New Roman" w:eastAsia="Arial Unicode MS" w:hAnsi="Times New Roman" w:cs="Times New Roman" w:hint="eastAsia"/>
          <w:sz w:val="24"/>
          <w:szCs w:val="24"/>
        </w:rPr>
        <w:t>;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B6592D" w:rsidRDefault="008A2A29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 w:hint="eastAsia"/>
          <w:sz w:val="24"/>
          <w:szCs w:val="24"/>
        </w:rPr>
        <w:t xml:space="preserve">    4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Transcripts (notarized photocopy)</w:t>
      </w:r>
      <w:r>
        <w:rPr>
          <w:rFonts w:ascii="Times New Roman" w:eastAsia="Arial Unicode MS" w:hAnsi="Times New Roman" w:cs="Times New Roman" w:hint="eastAsia"/>
          <w:sz w:val="24"/>
          <w:szCs w:val="24"/>
        </w:rPr>
        <w:t>;</w:t>
      </w:r>
    </w:p>
    <w:p w:rsidR="00B6592D" w:rsidRDefault="008A2A29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 w:hint="eastAsia"/>
          <w:sz w:val="24"/>
          <w:szCs w:val="24"/>
        </w:rPr>
        <w:t xml:space="preserve">    5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A study or research plan (no less than 800 words)</w:t>
      </w:r>
      <w:r>
        <w:rPr>
          <w:rFonts w:ascii="Times New Roman" w:eastAsia="Arial Unicode MS" w:hAnsi="Times New Roman" w:cs="Times New Roman" w:hint="eastAsia"/>
          <w:sz w:val="24"/>
          <w:szCs w:val="24"/>
        </w:rPr>
        <w:t>;</w:t>
      </w:r>
      <w:r w:rsidR="00044B8A" w:rsidRPr="00A27D3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A27D3D">
        <w:rPr>
          <w:rFonts w:ascii="Times New Roman" w:eastAsia="Arial Unicode MS" w:hAnsi="Times New Roman" w:cs="Times New Roman"/>
          <w:sz w:val="24"/>
          <w:szCs w:val="24"/>
        </w:rPr>
        <w:t>See</w:t>
      </w:r>
      <w:r w:rsidR="00044B8A" w:rsidRPr="00A27D3D">
        <w:rPr>
          <w:rFonts w:ascii="Times New Roman" w:eastAsia="Arial Unicode MS" w:hAnsi="Times New Roman" w:cs="Times New Roman"/>
          <w:sz w:val="24"/>
          <w:szCs w:val="24"/>
        </w:rPr>
        <w:t xml:space="preserve"> attachment</w:t>
      </w:r>
      <w:r w:rsidR="00A27D3D" w:rsidRPr="00A27D3D">
        <w:rPr>
          <w:rFonts w:ascii="Times New Roman" w:eastAsia="Arial Unicode MS" w:hAnsi="Times New Roman" w:cs="Times New Roman" w:hint="eastAsia"/>
          <w:sz w:val="24"/>
          <w:szCs w:val="24"/>
        </w:rPr>
        <w:t>s 2 or 3.</w:t>
      </w:r>
      <w:r w:rsidRPr="00A27D3D">
        <w:rPr>
          <w:rFonts w:ascii="Times New Roman" w:eastAsia="Arial Unicode MS" w:hAnsi="Times New Roman" w:cs="Times New Roman" w:hint="eastAsia"/>
          <w:sz w:val="24"/>
          <w:szCs w:val="24"/>
        </w:rPr>
        <w:t xml:space="preserve"> </w:t>
      </w:r>
    </w:p>
    <w:p w:rsidR="00B6592D" w:rsidRDefault="008A2A29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 w:hint="eastAsia"/>
          <w:sz w:val="24"/>
          <w:szCs w:val="24"/>
        </w:rPr>
        <w:t xml:space="preserve">    6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Two recommendation letters by professors or associate professors</w:t>
      </w:r>
      <w:r>
        <w:rPr>
          <w:rFonts w:ascii="Times New Roman" w:eastAsia="Arial Unicode MS" w:hAnsi="Times New Roman" w:cs="Times New Roman" w:hint="eastAsia"/>
          <w:sz w:val="24"/>
          <w:szCs w:val="24"/>
        </w:rPr>
        <w:t>;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B6592D" w:rsidRDefault="008A2A29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 w:hint="eastAsia"/>
          <w:sz w:val="24"/>
          <w:szCs w:val="24"/>
        </w:rPr>
        <w:t xml:space="preserve">    7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Passport copy</w:t>
      </w:r>
      <w:r>
        <w:rPr>
          <w:rFonts w:ascii="Times New Roman" w:eastAsia="Arial Unicode MS" w:hAnsi="Times New Roman" w:cs="Times New Roman" w:hint="eastAsia"/>
          <w:sz w:val="24"/>
          <w:szCs w:val="24"/>
        </w:rPr>
        <w:t>;</w:t>
      </w:r>
    </w:p>
    <w:p w:rsidR="00B6592D" w:rsidRDefault="008A2A29" w:rsidP="00AB0301">
      <w:pPr>
        <w:spacing w:line="360" w:lineRule="auto"/>
        <w:ind w:firstLine="48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 w:hint="eastAsia"/>
          <w:sz w:val="24"/>
          <w:szCs w:val="24"/>
        </w:rPr>
        <w:t>8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Photocopy of Foreigner Physical Examination Form (printed by Chinese quarantine authority)</w:t>
      </w:r>
      <w:r>
        <w:rPr>
          <w:rFonts w:ascii="Times New Roman" w:eastAsia="Arial Unicode MS" w:hAnsi="Times New Roman" w:cs="Times New Roman" w:hint="eastAsia"/>
          <w:sz w:val="24"/>
          <w:szCs w:val="24"/>
        </w:rPr>
        <w:t xml:space="preserve">; </w:t>
      </w:r>
      <w:r>
        <w:rPr>
          <w:rFonts w:ascii="Times New Roman" w:eastAsia="Arial Unicode MS" w:hAnsi="Times New Roman" w:cs="Times New Roman"/>
          <w:sz w:val="24"/>
          <w:szCs w:val="24"/>
        </w:rPr>
        <w:t>Incomplete records or those without the signature of the attending physician, official stamp of the hospital or a sealed photograph of the applicants are invalid</w:t>
      </w:r>
      <w:r>
        <w:rPr>
          <w:rFonts w:ascii="Times New Roman" w:eastAsia="Arial Unicode MS" w:hAnsi="Times New Roman" w:cs="Times New Roman" w:hint="eastAsia"/>
          <w:sz w:val="24"/>
          <w:szCs w:val="24"/>
        </w:rPr>
        <w:t>.</w:t>
      </w:r>
    </w:p>
    <w:p w:rsidR="00B6592D" w:rsidRPr="00E60A01" w:rsidRDefault="00536552" w:rsidP="00E60A01">
      <w:pPr>
        <w:spacing w:line="360" w:lineRule="auto"/>
        <w:ind w:firstLine="48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9. Certificate for </w:t>
      </w:r>
      <w:r w:rsidRPr="00536552">
        <w:rPr>
          <w:rFonts w:ascii="Times New Roman" w:eastAsia="Arial Unicode MS" w:hAnsi="Times New Roman" w:cs="Times New Roman"/>
          <w:sz w:val="24"/>
          <w:szCs w:val="24"/>
        </w:rPr>
        <w:t>English proficiency</w:t>
      </w:r>
      <w:r>
        <w:rPr>
          <w:rFonts w:ascii="Times New Roman" w:eastAsia="Arial Unicode MS" w:hAnsi="Times New Roman" w:cs="Times New Roman" w:hint="eastAsia"/>
          <w:sz w:val="24"/>
          <w:szCs w:val="24"/>
        </w:rPr>
        <w:t>.</w:t>
      </w:r>
    </w:p>
    <w:p w:rsidR="00B6592D" w:rsidRDefault="00F00756" w:rsidP="00AB0301">
      <w:pPr>
        <w:spacing w:line="360" w:lineRule="auto"/>
        <w:ind w:firstLine="480"/>
        <w:rPr>
          <w:rFonts w:ascii="Times New Roman" w:eastAsia="华文宋体" w:hAnsi="Times New Roman" w:cs="Times New Roman"/>
          <w:b/>
          <w:sz w:val="24"/>
        </w:rPr>
      </w:pPr>
      <w:r>
        <w:rPr>
          <w:rFonts w:ascii="Times New Roman" w:eastAsia="华文宋体" w:hAnsi="Times New Roman" w:cs="Times New Roman"/>
          <w:b/>
          <w:sz w:val="24"/>
        </w:rPr>
        <w:lastRenderedPageBreak/>
        <w:t>VI</w:t>
      </w:r>
      <w:r w:rsidR="000A3DE2">
        <w:rPr>
          <w:rFonts w:ascii="Times New Roman" w:eastAsia="华文宋体" w:hAnsi="Times New Roman" w:cs="Times New Roman"/>
          <w:b/>
          <w:sz w:val="24"/>
        </w:rPr>
        <w:t>. Catalogue and Research field</w:t>
      </w:r>
    </w:p>
    <w:p w:rsidR="00AB0301" w:rsidRPr="00A27D3D" w:rsidRDefault="00E60A01" w:rsidP="00E60A01">
      <w:pPr>
        <w:spacing w:line="360" w:lineRule="auto"/>
        <w:ind w:firstLine="480"/>
        <w:rPr>
          <w:rFonts w:ascii="Times New Roman" w:eastAsia="华文宋体" w:hAnsi="Times New Roman" w:cs="Times New Roman"/>
          <w:b/>
          <w:sz w:val="24"/>
          <w:u w:val="single"/>
        </w:rPr>
      </w:pPr>
      <w:r w:rsidRPr="00A27D3D">
        <w:rPr>
          <w:rFonts w:ascii="Times New Roman" w:eastAsia="华文宋体" w:hAnsi="Times New Roman" w:cs="Times New Roman"/>
          <w:b/>
          <w:sz w:val="24"/>
        </w:rPr>
        <w:t xml:space="preserve">Applicants must carefully read the subject catalogue and </w:t>
      </w:r>
      <w:r w:rsidRPr="00A27D3D">
        <w:rPr>
          <w:rFonts w:ascii="Times New Roman" w:eastAsia="华文宋体" w:hAnsi="Times New Roman" w:cs="Times New Roman" w:hint="eastAsia"/>
          <w:b/>
          <w:sz w:val="24"/>
        </w:rPr>
        <w:t>clearly understand</w:t>
      </w:r>
      <w:r w:rsidRPr="00A27D3D">
        <w:rPr>
          <w:rFonts w:ascii="Times New Roman" w:eastAsia="华文宋体" w:hAnsi="Times New Roman" w:cs="Times New Roman"/>
          <w:b/>
          <w:sz w:val="24"/>
        </w:rPr>
        <w:t xml:space="preserve"> the supervisor's research area,</w:t>
      </w:r>
      <w:r w:rsidRPr="00A27D3D">
        <w:rPr>
          <w:rFonts w:ascii="Times New Roman" w:eastAsia="华文宋体" w:hAnsi="Times New Roman" w:cs="Times New Roman" w:hint="eastAsia"/>
          <w:b/>
          <w:sz w:val="24"/>
        </w:rPr>
        <w:t xml:space="preserve"> and </w:t>
      </w:r>
      <w:r w:rsidR="00A27D3D" w:rsidRPr="00A27D3D">
        <w:rPr>
          <w:rFonts w:ascii="Times New Roman" w:eastAsia="华文宋体" w:hAnsi="Times New Roman" w:cs="Times New Roman" w:hint="eastAsia"/>
          <w:b/>
          <w:sz w:val="24"/>
        </w:rPr>
        <w:t xml:space="preserve">fill </w:t>
      </w:r>
      <w:r w:rsidRPr="00A27D3D">
        <w:rPr>
          <w:rFonts w:ascii="Times New Roman" w:eastAsia="华文宋体" w:hAnsi="Times New Roman" w:cs="Times New Roman" w:hint="eastAsia"/>
          <w:b/>
          <w:sz w:val="24"/>
        </w:rPr>
        <w:t>the Research field code</w:t>
      </w:r>
      <w:r w:rsidR="00A27D3D" w:rsidRPr="00A27D3D">
        <w:rPr>
          <w:rFonts w:ascii="Times New Roman" w:eastAsia="华文宋体" w:hAnsi="Times New Roman" w:cs="Times New Roman" w:hint="eastAsia"/>
          <w:b/>
          <w:sz w:val="24"/>
        </w:rPr>
        <w:t xml:space="preserve"> (</w:t>
      </w:r>
      <w:r w:rsidR="00A27D3D" w:rsidRPr="00A27D3D">
        <w:rPr>
          <w:rFonts w:ascii="Times New Roman" w:eastAsia="华文宋体" w:hAnsi="Times New Roman" w:cs="Times New Roman" w:hint="eastAsia"/>
          <w:b/>
          <w:sz w:val="24"/>
        </w:rPr>
        <w:t>See</w:t>
      </w:r>
      <w:r w:rsidR="00A27D3D" w:rsidRPr="00A27D3D">
        <w:rPr>
          <w:rFonts w:ascii="Times New Roman" w:eastAsia="华文宋体" w:hAnsi="Times New Roman" w:cs="Times New Roman"/>
          <w:b/>
          <w:sz w:val="24"/>
        </w:rPr>
        <w:t xml:space="preserve"> attachment</w:t>
      </w:r>
      <w:r w:rsidR="00A27D3D" w:rsidRPr="00A27D3D">
        <w:rPr>
          <w:rFonts w:ascii="Times New Roman" w:eastAsia="华文宋体" w:hAnsi="Times New Roman" w:cs="Times New Roman" w:hint="eastAsia"/>
          <w:b/>
          <w:sz w:val="24"/>
        </w:rPr>
        <w:t xml:space="preserve"> 4</w:t>
      </w:r>
      <w:r w:rsidR="00A27D3D" w:rsidRPr="00A27D3D">
        <w:rPr>
          <w:rFonts w:ascii="Times New Roman" w:eastAsia="华文宋体" w:hAnsi="Times New Roman" w:cs="Times New Roman" w:hint="eastAsia"/>
          <w:b/>
          <w:sz w:val="24"/>
        </w:rPr>
        <w:t>)</w:t>
      </w:r>
      <w:r w:rsidRPr="00A27D3D">
        <w:rPr>
          <w:rFonts w:ascii="Times New Roman" w:eastAsia="华文宋体" w:hAnsi="Times New Roman" w:cs="Times New Roman" w:hint="eastAsia"/>
          <w:b/>
          <w:sz w:val="24"/>
        </w:rPr>
        <w:t xml:space="preserve"> in </w:t>
      </w:r>
      <w:r w:rsidR="00A27D3D" w:rsidRPr="00A27D3D">
        <w:rPr>
          <w:rFonts w:ascii="Times New Roman" w:eastAsia="Arial Unicode MS" w:hAnsi="Times New Roman" w:cs="Times New Roman"/>
          <w:b/>
          <w:sz w:val="24"/>
          <w:szCs w:val="24"/>
        </w:rPr>
        <w:t xml:space="preserve">&lt;Application </w:t>
      </w:r>
      <w:r w:rsidR="00A27D3D" w:rsidRPr="00A27D3D">
        <w:rPr>
          <w:rFonts w:ascii="Times New Roman" w:eastAsia="Arial Unicode MS" w:hAnsi="Times New Roman" w:cs="Times New Roman" w:hint="eastAsia"/>
          <w:b/>
          <w:sz w:val="24"/>
          <w:szCs w:val="24"/>
        </w:rPr>
        <w:t>f</w:t>
      </w:r>
      <w:r w:rsidR="00A27D3D" w:rsidRPr="00A27D3D">
        <w:rPr>
          <w:rFonts w:ascii="Times New Roman" w:eastAsia="Arial Unicode MS" w:hAnsi="Times New Roman" w:cs="Times New Roman"/>
          <w:b/>
          <w:sz w:val="24"/>
          <w:szCs w:val="24"/>
        </w:rPr>
        <w:t xml:space="preserve">orm </w:t>
      </w:r>
      <w:r w:rsidR="00A27D3D" w:rsidRPr="00A27D3D">
        <w:rPr>
          <w:rFonts w:ascii="Times New Roman" w:eastAsia="Arial Unicode MS" w:hAnsi="Times New Roman" w:cs="Times New Roman" w:hint="eastAsia"/>
          <w:b/>
          <w:sz w:val="24"/>
          <w:szCs w:val="24"/>
        </w:rPr>
        <w:t>f</w:t>
      </w:r>
      <w:r w:rsidR="00A27D3D" w:rsidRPr="00A27D3D">
        <w:rPr>
          <w:rFonts w:ascii="Times New Roman" w:eastAsia="Arial Unicode MS" w:hAnsi="Times New Roman" w:cs="Times New Roman"/>
          <w:b/>
          <w:sz w:val="24"/>
          <w:szCs w:val="24"/>
        </w:rPr>
        <w:t xml:space="preserve">or </w:t>
      </w:r>
      <w:r w:rsidR="00A27D3D" w:rsidRPr="00A27D3D">
        <w:rPr>
          <w:rFonts w:ascii="Times New Roman" w:eastAsia="Arial Unicode MS" w:hAnsi="Times New Roman" w:cs="Times New Roman" w:hint="eastAsia"/>
          <w:b/>
          <w:sz w:val="24"/>
          <w:szCs w:val="24"/>
        </w:rPr>
        <w:t>i</w:t>
      </w:r>
      <w:r w:rsidR="00A27D3D" w:rsidRPr="00A27D3D">
        <w:rPr>
          <w:rFonts w:ascii="Times New Roman" w:eastAsia="Arial Unicode MS" w:hAnsi="Times New Roman" w:cs="Times New Roman"/>
          <w:b/>
          <w:sz w:val="24"/>
          <w:szCs w:val="24"/>
        </w:rPr>
        <w:t xml:space="preserve">nternational </w:t>
      </w:r>
      <w:r w:rsidR="00A27D3D" w:rsidRPr="00A27D3D">
        <w:rPr>
          <w:rFonts w:ascii="Times New Roman" w:eastAsia="Arial Unicode MS" w:hAnsi="Times New Roman" w:cs="Times New Roman" w:hint="eastAsia"/>
          <w:b/>
          <w:sz w:val="24"/>
          <w:szCs w:val="24"/>
        </w:rPr>
        <w:t>s</w:t>
      </w:r>
      <w:r w:rsidR="00A27D3D" w:rsidRPr="00A27D3D">
        <w:rPr>
          <w:rFonts w:ascii="Times New Roman" w:eastAsia="Arial Unicode MS" w:hAnsi="Times New Roman" w:cs="Times New Roman"/>
          <w:b/>
          <w:sz w:val="24"/>
          <w:szCs w:val="24"/>
        </w:rPr>
        <w:t>tudents</w:t>
      </w:r>
      <w:r w:rsidR="00A27D3D" w:rsidRPr="00A27D3D">
        <w:rPr>
          <w:rFonts w:ascii="Times New Roman" w:eastAsia="Arial Unicode MS" w:hAnsi="Times New Roman" w:cs="Times New Roman" w:hint="eastAsia"/>
          <w:b/>
          <w:sz w:val="24"/>
          <w:szCs w:val="24"/>
        </w:rPr>
        <w:t xml:space="preserve"> of HMU&gt;</w:t>
      </w:r>
      <w:r w:rsidR="00A27D3D" w:rsidRPr="00A27D3D">
        <w:rPr>
          <w:rFonts w:ascii="Times New Roman" w:eastAsia="华文宋体" w:hAnsi="Times New Roman" w:cs="Times New Roman" w:hint="eastAsia"/>
          <w:b/>
          <w:sz w:val="24"/>
        </w:rPr>
        <w:t>.</w:t>
      </w:r>
    </w:p>
    <w:p w:rsidR="00B6592D" w:rsidRDefault="008A2A29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华文宋体" w:hAnsi="Times New Roman" w:cs="Times New Roman" w:hint="eastAsia"/>
          <w:b/>
          <w:sz w:val="24"/>
        </w:rPr>
        <w:t xml:space="preserve">    </w:t>
      </w:r>
      <w:r>
        <w:rPr>
          <w:rFonts w:ascii="Times New Roman" w:eastAsia="华文宋体" w:hAnsi="Times New Roman" w:cs="Times New Roman"/>
          <w:b/>
          <w:sz w:val="24"/>
        </w:rPr>
        <w:t>VII</w:t>
      </w:r>
      <w:r>
        <w:rPr>
          <w:rFonts w:ascii="Times New Roman" w:eastAsia="华文宋体" w:hAnsi="Times New Roman" w:cs="Times New Roman" w:hint="eastAsia"/>
          <w:b/>
          <w:sz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00756">
        <w:rPr>
          <w:rFonts w:ascii="Times New Roman" w:eastAsia="Arial Unicode MS" w:hAnsi="Times New Roman" w:cs="Times New Roman"/>
          <w:b/>
          <w:sz w:val="24"/>
          <w:szCs w:val="24"/>
        </w:rPr>
        <w:t>Approval</w:t>
      </w:r>
    </w:p>
    <w:p w:rsidR="00B6592D" w:rsidRDefault="008A2A29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Arial Unicode MS" w:hAnsi="Times New Roman" w:cs="Times New Roman"/>
          <w:sz w:val="24"/>
          <w:szCs w:val="24"/>
        </w:rPr>
        <w:t>1.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HMU will review all the application materials. The application will be </w:t>
      </w:r>
      <w:r>
        <w:rPr>
          <w:rFonts w:ascii="Times New Roman" w:hAnsi="Times New Roman" w:cs="Times New Roman"/>
          <w:sz w:val="24"/>
          <w:szCs w:val="24"/>
        </w:rPr>
        <w:t>deemed to be waived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and will not be processed if the applicants are not qualified or the application materials are inconsistent with the recruitment regulations or are incomplete</w:t>
      </w:r>
      <w:r>
        <w:rPr>
          <w:rFonts w:ascii="Times New Roman" w:eastAsia="Arial Unicode MS" w:hAnsi="Times New Roman" w:cs="Times New Roman" w:hint="eastAsia"/>
          <w:sz w:val="24"/>
          <w:szCs w:val="24"/>
        </w:rPr>
        <w:t>;</w:t>
      </w:r>
      <w:r w:rsidR="00E15DD6">
        <w:rPr>
          <w:rFonts w:ascii="Times New Roman" w:eastAsia="Arial Unicode MS" w:hAnsi="Times New Roman" w:cs="Times New Roman"/>
          <w:sz w:val="24"/>
          <w:szCs w:val="24"/>
        </w:rPr>
        <w:t xml:space="preserve"> those who have passed the interview are admitted to study in HMU.</w:t>
      </w:r>
    </w:p>
    <w:p w:rsidR="00B6592D" w:rsidRDefault="008A2A29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Arial Unicode MS" w:hAnsi="Times New Roman" w:cs="Times New Roman"/>
          <w:sz w:val="24"/>
          <w:szCs w:val="24"/>
        </w:rPr>
        <w:t>2.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Applicants are </w:t>
      </w:r>
      <w:r>
        <w:rPr>
          <w:rFonts w:ascii="Times New Roman" w:eastAsia="Arial Unicode MS" w:hAnsi="Times New Roman" w:cs="Times New Roman" w:hint="eastAsia"/>
          <w:sz w:val="24"/>
          <w:szCs w:val="24"/>
        </w:rPr>
        <w:t>allowed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to contact the professor prior to applic</w:t>
      </w:r>
      <w:bookmarkStart w:id="0" w:name="_GoBack"/>
      <w:bookmarkEnd w:id="0"/>
      <w:r>
        <w:rPr>
          <w:rFonts w:ascii="Times New Roman" w:eastAsia="Arial Unicode MS" w:hAnsi="Times New Roman" w:cs="Times New Roman"/>
          <w:sz w:val="24"/>
          <w:szCs w:val="24"/>
        </w:rPr>
        <w:t>ation and please enclose the relevant admission or recommendation letter if there is</w:t>
      </w:r>
      <w:r>
        <w:rPr>
          <w:rFonts w:ascii="Times New Roman" w:eastAsia="Arial Unicode MS" w:hAnsi="Times New Roman" w:cs="Times New Roman" w:hint="eastAsia"/>
          <w:sz w:val="24"/>
          <w:szCs w:val="24"/>
        </w:rPr>
        <w:t>;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B6592D" w:rsidRPr="00AB0301" w:rsidRDefault="008A2A29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 w:hint="eastAsia"/>
          <w:sz w:val="24"/>
          <w:szCs w:val="24"/>
        </w:rPr>
        <w:t xml:space="preserve">    3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Applicants who cannot register before September 30 are regarded as giving up the scholarship.</w:t>
      </w:r>
    </w:p>
    <w:p w:rsidR="00B6592D" w:rsidRDefault="008A2A29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华文宋体" w:hAnsi="Times New Roman" w:cs="Times New Roman" w:hint="eastAsia"/>
          <w:b/>
          <w:sz w:val="24"/>
        </w:rPr>
        <w:t xml:space="preserve">    </w:t>
      </w:r>
      <w:r w:rsidR="00F00756">
        <w:rPr>
          <w:rFonts w:ascii="Times New Roman" w:eastAsia="华文宋体" w:hAnsi="Times New Roman" w:cs="Times New Roman"/>
          <w:b/>
          <w:sz w:val="24"/>
        </w:rPr>
        <w:t>VIII</w:t>
      </w:r>
      <w:r>
        <w:rPr>
          <w:rFonts w:ascii="Times New Roman" w:eastAsia="华文宋体" w:hAnsi="Times New Roman" w:cs="Times New Roman" w:hint="eastAsia"/>
          <w:b/>
          <w:sz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Contact us</w:t>
      </w:r>
    </w:p>
    <w:p w:rsidR="00B6592D" w:rsidRDefault="008A2A29" w:rsidP="00E60A01">
      <w:pPr>
        <w:spacing w:line="360" w:lineRule="auto"/>
        <w:ind w:firstLine="48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Mr. </w:t>
      </w:r>
      <w:r w:rsidR="00E60A01">
        <w:rPr>
          <w:rFonts w:ascii="Times New Roman" w:eastAsia="Arial Unicode MS" w:hAnsi="Times New Roman" w:cs="Times New Roman" w:hint="eastAsia"/>
          <w:sz w:val="24"/>
          <w:szCs w:val="24"/>
        </w:rPr>
        <w:t xml:space="preserve">Yang </w:t>
      </w:r>
      <w:proofErr w:type="spellStart"/>
      <w:r w:rsidR="00E60A01">
        <w:rPr>
          <w:rFonts w:ascii="Times New Roman" w:eastAsia="Arial Unicode MS" w:hAnsi="Times New Roman" w:cs="Times New Roman" w:hint="eastAsia"/>
          <w:sz w:val="24"/>
          <w:szCs w:val="24"/>
        </w:rPr>
        <w:t>Hai</w:t>
      </w:r>
      <w:proofErr w:type="spellEnd"/>
    </w:p>
    <w:p w:rsidR="00E60A01" w:rsidRDefault="00E60A01" w:rsidP="00E60A01">
      <w:pPr>
        <w:spacing w:line="360" w:lineRule="auto"/>
        <w:ind w:firstLine="48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College of International Education</w:t>
      </w:r>
    </w:p>
    <w:p w:rsidR="00E60A01" w:rsidRDefault="00E60A01" w:rsidP="00E60A01">
      <w:pPr>
        <w:spacing w:line="360" w:lineRule="auto"/>
        <w:ind w:firstLine="48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 w:hint="eastAsia"/>
          <w:sz w:val="24"/>
          <w:szCs w:val="24"/>
        </w:rPr>
        <w:t>Harbin Medical University</w:t>
      </w:r>
    </w:p>
    <w:p w:rsidR="00B6592D" w:rsidRDefault="008A2A29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 w:hint="eastAsia"/>
          <w:sz w:val="24"/>
          <w:szCs w:val="24"/>
        </w:rPr>
        <w:t xml:space="preserve">   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Tel&amp;Fax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: 0086-451-87086250</w:t>
      </w:r>
    </w:p>
    <w:p w:rsidR="00B6592D" w:rsidRDefault="008A2A29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E-mail: </w:t>
      </w:r>
      <w:r>
        <w:rPr>
          <w:rFonts w:ascii="Times New Roman" w:eastAsia="Arial Unicode MS" w:hAnsi="Times New Roman" w:cs="Times New Roman" w:hint="eastAsia"/>
          <w:sz w:val="24"/>
          <w:szCs w:val="24"/>
        </w:rPr>
        <w:t xml:space="preserve"> </w:t>
      </w:r>
      <w:r w:rsidR="00E60A01">
        <w:rPr>
          <w:rFonts w:ascii="Times New Roman" w:eastAsia="Arial Unicode MS" w:hAnsi="Times New Roman" w:cs="Times New Roman" w:hint="eastAsia"/>
          <w:sz w:val="24"/>
          <w:szCs w:val="24"/>
        </w:rPr>
        <w:t>cie</w:t>
      </w:r>
      <w:r w:rsidR="00E15DD6">
        <w:rPr>
          <w:rFonts w:ascii="Times New Roman" w:eastAsia="Arial Unicode MS" w:hAnsi="Times New Roman" w:cs="Times New Roman"/>
          <w:sz w:val="24"/>
          <w:szCs w:val="24"/>
        </w:rPr>
        <w:t>@</w:t>
      </w:r>
      <w:r w:rsidR="00E60A01">
        <w:rPr>
          <w:rFonts w:ascii="Times New Roman" w:eastAsia="Arial Unicode MS" w:hAnsi="Times New Roman" w:cs="Times New Roman" w:hint="eastAsia"/>
          <w:sz w:val="24"/>
          <w:szCs w:val="24"/>
        </w:rPr>
        <w:t>ems.hrbmu.edu.cn</w:t>
      </w:r>
    </w:p>
    <w:p w:rsidR="00B6592D" w:rsidRDefault="008A2A29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Website: http://cie.hrbmu.edu.cn/       </w:t>
      </w:r>
    </w:p>
    <w:p w:rsidR="00B6592D" w:rsidRDefault="008A2A29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Add: 157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Baojian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Road,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Nangang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District, Harbin 150081,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China</w:t>
      </w:r>
      <w:proofErr w:type="gramEnd"/>
    </w:p>
    <w:p w:rsidR="00B6592D" w:rsidRDefault="00B6592D"/>
    <w:sectPr w:rsidR="00B65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2F0" w:rsidRDefault="00C212F0" w:rsidP="007E73A0">
      <w:r>
        <w:separator/>
      </w:r>
    </w:p>
  </w:endnote>
  <w:endnote w:type="continuationSeparator" w:id="0">
    <w:p w:rsidR="00C212F0" w:rsidRDefault="00C212F0" w:rsidP="007E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2F0" w:rsidRDefault="00C212F0" w:rsidP="007E73A0">
      <w:r>
        <w:separator/>
      </w:r>
    </w:p>
  </w:footnote>
  <w:footnote w:type="continuationSeparator" w:id="0">
    <w:p w:rsidR="00C212F0" w:rsidRDefault="00C212F0" w:rsidP="007E7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54BBD"/>
    <w:rsid w:val="00016454"/>
    <w:rsid w:val="00044B8A"/>
    <w:rsid w:val="000A3DE2"/>
    <w:rsid w:val="001F4321"/>
    <w:rsid w:val="002F5B7C"/>
    <w:rsid w:val="00496A48"/>
    <w:rsid w:val="00497717"/>
    <w:rsid w:val="00536552"/>
    <w:rsid w:val="007D669D"/>
    <w:rsid w:val="007E73A0"/>
    <w:rsid w:val="008557A3"/>
    <w:rsid w:val="008A2A29"/>
    <w:rsid w:val="008B035A"/>
    <w:rsid w:val="00A27D3D"/>
    <w:rsid w:val="00AB0301"/>
    <w:rsid w:val="00B50962"/>
    <w:rsid w:val="00B6592D"/>
    <w:rsid w:val="00BE44D2"/>
    <w:rsid w:val="00C212F0"/>
    <w:rsid w:val="00D05FE5"/>
    <w:rsid w:val="00D72437"/>
    <w:rsid w:val="00E15DD6"/>
    <w:rsid w:val="00E60A01"/>
    <w:rsid w:val="00F00756"/>
    <w:rsid w:val="00FA48A4"/>
    <w:rsid w:val="00FF649E"/>
    <w:rsid w:val="0F94420B"/>
    <w:rsid w:val="25CA0C20"/>
    <w:rsid w:val="2B054BBD"/>
    <w:rsid w:val="53D0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E7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73A0"/>
    <w:rPr>
      <w:kern w:val="2"/>
      <w:sz w:val="18"/>
      <w:szCs w:val="18"/>
    </w:rPr>
  </w:style>
  <w:style w:type="paragraph" w:styleId="a4">
    <w:name w:val="footer"/>
    <w:basedOn w:val="a"/>
    <w:link w:val="Char0"/>
    <w:rsid w:val="007E7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E73A0"/>
    <w:rPr>
      <w:kern w:val="2"/>
      <w:sz w:val="18"/>
      <w:szCs w:val="18"/>
    </w:rPr>
  </w:style>
  <w:style w:type="paragraph" w:styleId="a5">
    <w:name w:val="Balloon Text"/>
    <w:basedOn w:val="a"/>
    <w:link w:val="Char1"/>
    <w:rsid w:val="007E73A0"/>
    <w:rPr>
      <w:sz w:val="18"/>
      <w:szCs w:val="18"/>
    </w:rPr>
  </w:style>
  <w:style w:type="character" w:customStyle="1" w:styleId="Char1">
    <w:name w:val="批注框文本 Char"/>
    <w:basedOn w:val="a0"/>
    <w:link w:val="a5"/>
    <w:rsid w:val="007E73A0"/>
    <w:rPr>
      <w:kern w:val="2"/>
      <w:sz w:val="18"/>
      <w:szCs w:val="18"/>
    </w:rPr>
  </w:style>
  <w:style w:type="character" w:styleId="a6">
    <w:name w:val="Hyperlink"/>
    <w:basedOn w:val="a0"/>
    <w:rsid w:val="008557A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E7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73A0"/>
    <w:rPr>
      <w:kern w:val="2"/>
      <w:sz w:val="18"/>
      <w:szCs w:val="18"/>
    </w:rPr>
  </w:style>
  <w:style w:type="paragraph" w:styleId="a4">
    <w:name w:val="footer"/>
    <w:basedOn w:val="a"/>
    <w:link w:val="Char0"/>
    <w:rsid w:val="007E7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E73A0"/>
    <w:rPr>
      <w:kern w:val="2"/>
      <w:sz w:val="18"/>
      <w:szCs w:val="18"/>
    </w:rPr>
  </w:style>
  <w:style w:type="paragraph" w:styleId="a5">
    <w:name w:val="Balloon Text"/>
    <w:basedOn w:val="a"/>
    <w:link w:val="Char1"/>
    <w:rsid w:val="007E73A0"/>
    <w:rPr>
      <w:sz w:val="18"/>
      <w:szCs w:val="18"/>
    </w:rPr>
  </w:style>
  <w:style w:type="character" w:customStyle="1" w:styleId="Char1">
    <w:name w:val="批注框文本 Char"/>
    <w:basedOn w:val="a0"/>
    <w:link w:val="a5"/>
    <w:rsid w:val="007E73A0"/>
    <w:rPr>
      <w:kern w:val="2"/>
      <w:sz w:val="18"/>
      <w:szCs w:val="18"/>
    </w:rPr>
  </w:style>
  <w:style w:type="character" w:styleId="a6">
    <w:name w:val="Hyperlink"/>
    <w:basedOn w:val="a0"/>
    <w:rsid w:val="00855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e@ems.hrbm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mpuschina.o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604</Words>
  <Characters>3446</Characters>
  <Application>Microsoft Office Word</Application>
  <DocSecurity>0</DocSecurity>
  <Lines>28</Lines>
  <Paragraphs>8</Paragraphs>
  <ScaleCrop>false</ScaleCrop>
  <Company>Microsoft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2021-03-24T07:36:00Z</dcterms:created>
  <dcterms:modified xsi:type="dcterms:W3CDTF">2021-03-24T07:59:00Z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