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026E" w14:textId="77777777" w:rsidR="00293409" w:rsidRPr="00062075" w:rsidRDefault="00293409" w:rsidP="0029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620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FC470C" wp14:editId="023E8FC6">
            <wp:simplePos x="0" y="0"/>
            <wp:positionH relativeFrom="margin">
              <wp:posOffset>2179955</wp:posOffset>
            </wp:positionH>
            <wp:positionV relativeFrom="paragraph">
              <wp:posOffset>-31115</wp:posOffset>
            </wp:positionV>
            <wp:extent cx="1523365" cy="1523365"/>
            <wp:effectExtent l="0" t="0" r="635" b="63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D218E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57DD3E7E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5DB355EB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43F3F2A9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00B11284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2420129E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7D7707DF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5A75DE7F" w14:textId="77777777" w:rsidR="00293409" w:rsidRPr="00062075" w:rsidRDefault="00293409" w:rsidP="00293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0620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Информационное письмо</w:t>
      </w:r>
    </w:p>
    <w:p w14:paraId="76E5A6B1" w14:textId="77777777" w:rsidR="00293409" w:rsidRPr="00062075" w:rsidRDefault="00293409" w:rsidP="0029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338DE77" w14:textId="77777777" w:rsidR="00293409" w:rsidRPr="008A71FB" w:rsidRDefault="00293409" w:rsidP="0029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</w:pPr>
      <w:r w:rsidRPr="008A71FB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ru-RU"/>
        </w:rPr>
        <w:t>ИНФОРМАЦИОННОЕ ПИСЬМО</w:t>
      </w:r>
      <w:r w:rsidRPr="008A71FB">
        <w:rPr>
          <w:rFonts w:ascii="Times New Roman" w:hAnsi="Times New Roman" w:cs="Times New Roman"/>
          <w:b/>
          <w:sz w:val="23"/>
          <w:szCs w:val="23"/>
        </w:rPr>
        <w:t xml:space="preserve"> О ПРОВЕДЕНИИ КОНФЕРЕНЦИИ</w:t>
      </w:r>
    </w:p>
    <w:p w14:paraId="17BB7956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0E2AA69F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8A71FB">
        <w:rPr>
          <w:rFonts w:ascii="Times New Roman" w:hAnsi="Times New Roman" w:cs="Times New Roman"/>
          <w:b/>
          <w:i/>
          <w:sz w:val="23"/>
          <w:szCs w:val="23"/>
        </w:rPr>
        <w:t>Уважаемые коллеги!</w:t>
      </w:r>
    </w:p>
    <w:p w14:paraId="1546D517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59699717" w14:textId="58DF931C" w:rsidR="00482DD8" w:rsidRPr="008A71FB" w:rsidRDefault="00293409" w:rsidP="00482D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 xml:space="preserve">Самаркандский государственный медицинский институт приглашает Вас принять участие в работе Международной </w:t>
      </w:r>
      <w:r w:rsidR="0007188C">
        <w:rPr>
          <w:rFonts w:ascii="Times New Roman" w:hAnsi="Times New Roman" w:cs="Times New Roman"/>
          <w:sz w:val="23"/>
          <w:szCs w:val="23"/>
        </w:rPr>
        <w:t>научно-практической конференции</w:t>
      </w:r>
      <w:r w:rsidR="0007188C" w:rsidRPr="0007188C">
        <w:rPr>
          <w:rFonts w:ascii="Times New Roman" w:hAnsi="Times New Roman" w:cs="Times New Roman"/>
          <w:sz w:val="23"/>
          <w:szCs w:val="23"/>
        </w:rPr>
        <w:t xml:space="preserve"> </w:t>
      </w:r>
      <w:r w:rsidR="0007188C" w:rsidRPr="008A71FB">
        <w:rPr>
          <w:rFonts w:ascii="Times New Roman" w:hAnsi="Times New Roman" w:cs="Times New Roman"/>
          <w:sz w:val="23"/>
          <w:szCs w:val="23"/>
        </w:rPr>
        <w:t>«РОЛЬ САМАРКАНДСКОГО ГОСУДАРСТВЕННОГО МЕДИЦИНСКОГО ИНСТИТУТА В РАЗВИТИИ МЕДИЦИНСКОГО ОБРАЗОВАНИЯ И ПРАКТИЧЕСКОЙ МЕДИЦИНЫ В РЕСПУБЛИКЕ УЗБЕКИСТАН»</w:t>
      </w:r>
      <w:r w:rsidR="0007188C">
        <w:rPr>
          <w:rFonts w:ascii="Times New Roman" w:hAnsi="Times New Roman" w:cs="Times New Roman"/>
          <w:sz w:val="23"/>
          <w:szCs w:val="23"/>
        </w:rPr>
        <w:t>,</w:t>
      </w:r>
      <w:r w:rsidRPr="008A71FB">
        <w:rPr>
          <w:rFonts w:ascii="Times New Roman" w:hAnsi="Times New Roman" w:cs="Times New Roman"/>
          <w:sz w:val="23"/>
          <w:szCs w:val="23"/>
        </w:rPr>
        <w:t xml:space="preserve"> посвященной </w:t>
      </w:r>
      <w:r w:rsidR="00234F9A" w:rsidRPr="008A71FB">
        <w:rPr>
          <w:rFonts w:ascii="Times New Roman" w:hAnsi="Times New Roman" w:cs="Times New Roman"/>
          <w:sz w:val="23"/>
          <w:szCs w:val="23"/>
        </w:rPr>
        <w:t>90-летию Самаркандского государственного медицинского института</w:t>
      </w:r>
      <w:r w:rsidR="0007188C">
        <w:rPr>
          <w:rFonts w:ascii="Times New Roman" w:hAnsi="Times New Roman" w:cs="Times New Roman"/>
          <w:sz w:val="23"/>
          <w:szCs w:val="23"/>
        </w:rPr>
        <w:t>,</w:t>
      </w:r>
      <w:r w:rsidR="00062075" w:rsidRPr="008A71FB">
        <w:rPr>
          <w:rFonts w:ascii="Times New Roman" w:hAnsi="Times New Roman" w:cs="Times New Roman"/>
          <w:sz w:val="23"/>
          <w:szCs w:val="23"/>
        </w:rPr>
        <w:t xml:space="preserve"> </w:t>
      </w:r>
      <w:r w:rsidRPr="008A71FB">
        <w:rPr>
          <w:rFonts w:ascii="Times New Roman" w:hAnsi="Times New Roman" w:cs="Times New Roman"/>
          <w:sz w:val="23"/>
          <w:szCs w:val="23"/>
        </w:rPr>
        <w:t xml:space="preserve">которая состоится </w:t>
      </w:r>
      <w:r w:rsidR="00062075" w:rsidRPr="0007188C">
        <w:rPr>
          <w:rFonts w:ascii="Times New Roman" w:hAnsi="Times New Roman" w:cs="Times New Roman"/>
          <w:color w:val="FF0000"/>
          <w:sz w:val="23"/>
          <w:szCs w:val="23"/>
        </w:rPr>
        <w:t xml:space="preserve">17-18 </w:t>
      </w:r>
      <w:r w:rsidR="00E166ED" w:rsidRPr="0007188C">
        <w:rPr>
          <w:rFonts w:ascii="Times New Roman" w:hAnsi="Times New Roman" w:cs="Times New Roman"/>
          <w:color w:val="FF0000"/>
          <w:sz w:val="23"/>
          <w:szCs w:val="23"/>
        </w:rPr>
        <w:t>сентября</w:t>
      </w:r>
      <w:r w:rsidRPr="0007188C">
        <w:rPr>
          <w:rFonts w:ascii="Times New Roman" w:hAnsi="Times New Roman" w:cs="Times New Roman"/>
          <w:color w:val="FF0000"/>
          <w:sz w:val="23"/>
          <w:szCs w:val="23"/>
        </w:rPr>
        <w:t xml:space="preserve"> 2021 года. </w:t>
      </w:r>
    </w:p>
    <w:p w14:paraId="42D62EFD" w14:textId="77777777" w:rsidR="00482DD8" w:rsidRPr="008A71FB" w:rsidRDefault="00482DD8" w:rsidP="00482DD8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Организаторы конференции:</w:t>
      </w:r>
      <w:r w:rsidRPr="008A71FB">
        <w:rPr>
          <w:rFonts w:ascii="Times New Roman" w:hAnsi="Times New Roman" w:cs="Times New Roman"/>
          <w:sz w:val="23"/>
          <w:szCs w:val="23"/>
        </w:rPr>
        <w:t xml:space="preserve"> Самаркандский государственный медицинский институт, Министерство здравоохранения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РУз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, Министерство высшего и среднего специального образования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РУз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14:paraId="2DD56D63" w14:textId="1CB6104B" w:rsidR="00482DD8" w:rsidRPr="008A71FB" w:rsidRDefault="00482DD8" w:rsidP="00482D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Тематика конференции будет </w:t>
      </w:r>
      <w:r w:rsidRPr="00CE0CD5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интересна</w:t>
      </w:r>
      <w:r w:rsidR="00CE0CD5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CE0C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руководителям</w:t>
      </w:r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медицинских вузов, факультетов и НИИ; профессорско-преподавательскому составу вузов; руководителям </w:t>
      </w:r>
      <w:proofErr w:type="spellStart"/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симуляционных</w:t>
      </w:r>
      <w:proofErr w:type="spellEnd"/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центров; руководителям профессиональных медицинских обществ и меди</w:t>
      </w:r>
      <w:r w:rsidR="00062075"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цинских общественных организаций, а</w:t>
      </w:r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также IT-специалистам, которые занимаются информатизацией здравоохранения и внедрением высоких технологий в медицине и образовательных проектах.</w:t>
      </w: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</w:p>
    <w:p w14:paraId="6FD241C2" w14:textId="3673B85E" w:rsidR="00482DD8" w:rsidRPr="008A71FB" w:rsidRDefault="00482DD8" w:rsidP="00482D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Научная программа</w:t>
      </w:r>
      <w:r w:rsidR="00062075"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конференции предусматривает пленарные и секционные заседания, а также проведение мастер-классов и лекций ведущих мировых специалистов в области медицинского образования.</w:t>
      </w:r>
      <w:r w:rsidRPr="008A71F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031A4A9" w14:textId="77777777" w:rsidR="00293409" w:rsidRPr="008A71FB" w:rsidRDefault="00293409" w:rsidP="0029340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Основные научные направления программы конференции:</w:t>
      </w:r>
    </w:p>
    <w:p w14:paraId="3B86EAE5" w14:textId="77777777" w:rsidR="00293409" w:rsidRPr="008A71FB" w:rsidRDefault="005310A6" w:rsidP="0006207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Инновационный подход к современному</w:t>
      </w:r>
      <w:r w:rsidR="00482DD8" w:rsidRPr="008A71FB">
        <w:rPr>
          <w:rFonts w:ascii="Times New Roman" w:hAnsi="Times New Roman" w:cs="Times New Roman"/>
          <w:sz w:val="23"/>
          <w:szCs w:val="23"/>
        </w:rPr>
        <w:t xml:space="preserve"> непрерывному</w:t>
      </w:r>
      <w:r w:rsidRPr="008A71FB">
        <w:rPr>
          <w:rFonts w:ascii="Times New Roman" w:hAnsi="Times New Roman" w:cs="Times New Roman"/>
          <w:sz w:val="23"/>
          <w:szCs w:val="23"/>
        </w:rPr>
        <w:t xml:space="preserve"> медицинскому образованию</w:t>
      </w:r>
    </w:p>
    <w:p w14:paraId="41EE24A3" w14:textId="77777777" w:rsidR="00293409" w:rsidRPr="008A71FB" w:rsidRDefault="00C91AD1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Электронные и дистанционные технологии в медицинском образовании</w:t>
      </w:r>
    </w:p>
    <w:p w14:paraId="68006C0F" w14:textId="77777777" w:rsidR="00293409" w:rsidRPr="008A71FB" w:rsidRDefault="00C91AD1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Актуальные проблемы и современные достижения фундаментальных наук в обучении студентов медиков</w:t>
      </w:r>
    </w:p>
    <w:p w14:paraId="733E7C66" w14:textId="77777777" w:rsidR="003C75C4" w:rsidRPr="008A71FB" w:rsidRDefault="00C91AD1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Роль гуманитарных наук в подготовке современного специалиста в области медицины</w:t>
      </w:r>
    </w:p>
    <w:p w14:paraId="3F37460C" w14:textId="77777777" w:rsidR="00293409" w:rsidRPr="008A71FB" w:rsidRDefault="003C75C4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Передовые технологии в профилактике, диагностике и лечении инфекционных и неинфекционных заболеваний, имеющих социальное значение для человека</w:t>
      </w:r>
    </w:p>
    <w:p w14:paraId="468710E7" w14:textId="69239DDC" w:rsidR="003C75C4" w:rsidRPr="008A71FB" w:rsidRDefault="003C75C4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Новые технологи</w:t>
      </w:r>
      <w:r w:rsidR="00062075" w:rsidRPr="008A71FB">
        <w:rPr>
          <w:rFonts w:ascii="Times New Roman" w:hAnsi="Times New Roman" w:cs="Times New Roman"/>
          <w:sz w:val="23"/>
          <w:szCs w:val="23"/>
        </w:rPr>
        <w:t>и</w:t>
      </w:r>
      <w:r w:rsidRPr="008A71FB">
        <w:rPr>
          <w:rFonts w:ascii="Times New Roman" w:hAnsi="Times New Roman" w:cs="Times New Roman"/>
          <w:sz w:val="23"/>
          <w:szCs w:val="23"/>
        </w:rPr>
        <w:t xml:space="preserve"> в области репродуктивного здоровья, здоровья матери, ребенка и подростков</w:t>
      </w:r>
    </w:p>
    <w:p w14:paraId="46A03FE4" w14:textId="77777777" w:rsidR="003C75C4" w:rsidRPr="008A71FB" w:rsidRDefault="003C75C4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Значение современных технологий профилактики, диагностики и лечения травм, хирургических заболеваний и опухолей</w:t>
      </w:r>
    </w:p>
    <w:p w14:paraId="0CBFDCBB" w14:textId="77777777" w:rsidR="003C75C4" w:rsidRPr="008A71FB" w:rsidRDefault="003C75C4" w:rsidP="00062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Разработка и внедрение новых лекарственных препаратов, инновационных медицинских биотехнологий.</w:t>
      </w:r>
    </w:p>
    <w:p w14:paraId="3783AFAD" w14:textId="77777777" w:rsidR="00293409" w:rsidRPr="008A71FB" w:rsidRDefault="00293409" w:rsidP="00293409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Официальные языки конференции: узбекский, русский, английский.</w:t>
      </w:r>
    </w:p>
    <w:p w14:paraId="51F74D19" w14:textId="15F9BB19" w:rsidR="00293409" w:rsidRPr="008A71FB" w:rsidRDefault="00293409" w:rsidP="00293409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 xml:space="preserve">Участие в Международной научно-практической конференции, </w:t>
      </w:r>
      <w:r w:rsidR="003C75C4" w:rsidRPr="008A71FB">
        <w:rPr>
          <w:rFonts w:ascii="Times New Roman" w:hAnsi="Times New Roman" w:cs="Times New Roman"/>
          <w:sz w:val="23"/>
          <w:szCs w:val="23"/>
        </w:rPr>
        <w:t>посвященной 90-летию Самаркандского государственного медицинского института,</w:t>
      </w:r>
      <w:r w:rsidRPr="008A71FB">
        <w:rPr>
          <w:rFonts w:ascii="Times New Roman" w:hAnsi="Times New Roman" w:cs="Times New Roman"/>
          <w:sz w:val="23"/>
          <w:szCs w:val="23"/>
        </w:rPr>
        <w:t xml:space="preserve"> бесплатное. Материалы конференции будут опубликованы в специальном номере научного издания «</w:t>
      </w:r>
      <w:r w:rsidR="002A1F65" w:rsidRPr="008A71FB">
        <w:rPr>
          <w:rFonts w:ascii="Times New Roman" w:hAnsi="Times New Roman" w:cs="Times New Roman"/>
          <w:sz w:val="23"/>
          <w:szCs w:val="23"/>
          <w:u w:val="single"/>
        </w:rPr>
        <w:t>Журнала биомедицины и практики</w:t>
      </w:r>
      <w:r w:rsidRPr="008A71FB">
        <w:rPr>
          <w:rFonts w:ascii="Times New Roman" w:hAnsi="Times New Roman" w:cs="Times New Roman"/>
          <w:sz w:val="23"/>
          <w:szCs w:val="23"/>
        </w:rPr>
        <w:t xml:space="preserve">». Тезисы докладов, оформленные в соответствии с требованиями, а </w:t>
      </w:r>
      <w:r w:rsidRPr="008A71FB">
        <w:rPr>
          <w:rFonts w:ascii="Times New Roman" w:hAnsi="Times New Roman" w:cs="Times New Roman"/>
          <w:sz w:val="23"/>
          <w:szCs w:val="23"/>
        </w:rPr>
        <w:lastRenderedPageBreak/>
        <w:t xml:space="preserve">также заявку на участие в конференции необходимо направить в Оргкомитет конференции по электронной почте </w:t>
      </w:r>
      <w:hyperlink r:id="rId6" w:history="1">
        <w:r w:rsidR="00F615DA" w:rsidRPr="0080446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konfsammivm@mail.ru</w:t>
        </w:r>
      </w:hyperlink>
      <w:r w:rsidR="00F615DA">
        <w:rPr>
          <w:rFonts w:ascii="Helvetica" w:hAnsi="Helvetica" w:cs="Helvetica"/>
          <w:color w:val="919399"/>
          <w:sz w:val="23"/>
          <w:szCs w:val="23"/>
          <w:shd w:val="clear" w:color="auto" w:fill="FFFFFF"/>
        </w:rPr>
        <w:t xml:space="preserve">. </w:t>
      </w:r>
      <w:r w:rsidRPr="008A71FB">
        <w:rPr>
          <w:rFonts w:ascii="Times New Roman" w:hAnsi="Times New Roman" w:cs="Times New Roman"/>
          <w:sz w:val="23"/>
          <w:szCs w:val="23"/>
        </w:rPr>
        <w:t xml:space="preserve"> Последний срок подачи </w:t>
      </w:r>
      <w:r w:rsidR="002A1F65" w:rsidRPr="008A71FB">
        <w:rPr>
          <w:rFonts w:ascii="Times New Roman" w:hAnsi="Times New Roman" w:cs="Times New Roman"/>
          <w:color w:val="FF0000"/>
          <w:sz w:val="23"/>
          <w:szCs w:val="23"/>
        </w:rPr>
        <w:t xml:space="preserve">1 </w:t>
      </w:r>
      <w:r w:rsidRPr="008A71FB">
        <w:rPr>
          <w:rFonts w:ascii="Times New Roman" w:hAnsi="Times New Roman" w:cs="Times New Roman"/>
          <w:color w:val="FF0000"/>
          <w:sz w:val="23"/>
          <w:szCs w:val="23"/>
        </w:rPr>
        <w:t xml:space="preserve">сентября 2021 года. </w:t>
      </w:r>
      <w:r w:rsidRPr="008A71FB">
        <w:rPr>
          <w:rFonts w:ascii="Times New Roman" w:hAnsi="Times New Roman" w:cs="Times New Roman"/>
          <w:sz w:val="23"/>
          <w:szCs w:val="23"/>
        </w:rPr>
        <w:t>В случае несоответствия требованиям к оформлению, присланные материалы будут отклонены Редакционной коллегией. Все работы будут проверены на предмет плагиата.</w:t>
      </w:r>
    </w:p>
    <w:p w14:paraId="17559C57" w14:textId="77777777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Место проведения:</w:t>
      </w:r>
      <w:r w:rsidRPr="008A71FB">
        <w:rPr>
          <w:rFonts w:ascii="Times New Roman" w:hAnsi="Times New Roman" w:cs="Times New Roman"/>
          <w:sz w:val="23"/>
          <w:szCs w:val="23"/>
        </w:rPr>
        <w:t xml:space="preserve"> Узбекистан, Самарканд, Самаркандский государственный медицинский институт.</w:t>
      </w:r>
    </w:p>
    <w:p w14:paraId="4A5B6A6E" w14:textId="0E70BECA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Дата мероприятия:</w:t>
      </w:r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r w:rsidR="002A1F65" w:rsidRPr="008A71FB">
        <w:rPr>
          <w:rFonts w:ascii="Times New Roman" w:hAnsi="Times New Roman" w:cs="Times New Roman"/>
          <w:sz w:val="23"/>
          <w:szCs w:val="23"/>
        </w:rPr>
        <w:t>17-18</w:t>
      </w:r>
      <w:r w:rsidRPr="008A71FB">
        <w:rPr>
          <w:rFonts w:ascii="Times New Roman" w:hAnsi="Times New Roman" w:cs="Times New Roman"/>
          <w:sz w:val="23"/>
          <w:szCs w:val="23"/>
        </w:rPr>
        <w:t>/0</w:t>
      </w:r>
      <w:r w:rsidR="002A1F65" w:rsidRPr="008A71FB">
        <w:rPr>
          <w:rFonts w:ascii="Times New Roman" w:hAnsi="Times New Roman" w:cs="Times New Roman"/>
          <w:sz w:val="23"/>
          <w:szCs w:val="23"/>
        </w:rPr>
        <w:t>9</w:t>
      </w:r>
      <w:r w:rsidRPr="008A71FB">
        <w:rPr>
          <w:rFonts w:ascii="Times New Roman" w:hAnsi="Times New Roman" w:cs="Times New Roman"/>
          <w:sz w:val="23"/>
          <w:szCs w:val="23"/>
        </w:rPr>
        <w:t>/2021</w:t>
      </w:r>
    </w:p>
    <w:p w14:paraId="300ED9F9" w14:textId="77777777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4CD0165" w14:textId="77777777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A71FB">
        <w:rPr>
          <w:rFonts w:ascii="Times New Roman" w:hAnsi="Times New Roman" w:cs="Times New Roman"/>
          <w:i/>
          <w:sz w:val="23"/>
          <w:szCs w:val="23"/>
        </w:rPr>
        <w:t>С уважением,</w:t>
      </w:r>
    </w:p>
    <w:p w14:paraId="07BB54AA" w14:textId="77777777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8A71FB">
        <w:rPr>
          <w:rFonts w:ascii="Times New Roman" w:hAnsi="Times New Roman" w:cs="Times New Roman"/>
          <w:i/>
          <w:sz w:val="23"/>
          <w:szCs w:val="23"/>
        </w:rPr>
        <w:t xml:space="preserve">Профессор </w:t>
      </w:r>
      <w:proofErr w:type="spellStart"/>
      <w:r w:rsidRPr="008A71FB">
        <w:rPr>
          <w:rFonts w:ascii="Times New Roman" w:hAnsi="Times New Roman" w:cs="Times New Roman"/>
          <w:i/>
          <w:sz w:val="23"/>
          <w:szCs w:val="23"/>
        </w:rPr>
        <w:t>Ризаев</w:t>
      </w:r>
      <w:proofErr w:type="spellEnd"/>
      <w:r w:rsidRPr="008A71FB">
        <w:rPr>
          <w:rFonts w:ascii="Times New Roman" w:hAnsi="Times New Roman" w:cs="Times New Roman"/>
          <w:i/>
          <w:sz w:val="23"/>
          <w:szCs w:val="23"/>
        </w:rPr>
        <w:t xml:space="preserve"> Ж.А. </w:t>
      </w:r>
    </w:p>
    <w:p w14:paraId="38ABB07C" w14:textId="77777777" w:rsidR="00293409" w:rsidRPr="008A71FB" w:rsidRDefault="00293409" w:rsidP="0029340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i/>
          <w:sz w:val="23"/>
          <w:szCs w:val="23"/>
        </w:rPr>
        <w:t xml:space="preserve">Ректор </w:t>
      </w:r>
      <w:proofErr w:type="spellStart"/>
      <w:r w:rsidRPr="008A71FB">
        <w:rPr>
          <w:rFonts w:ascii="Times New Roman" w:hAnsi="Times New Roman" w:cs="Times New Roman"/>
          <w:i/>
          <w:sz w:val="23"/>
          <w:szCs w:val="23"/>
        </w:rPr>
        <w:t>СамГМИ</w:t>
      </w:r>
      <w:proofErr w:type="spellEnd"/>
      <w:r w:rsidRPr="008A71FB">
        <w:rPr>
          <w:rFonts w:ascii="Times New Roman" w:hAnsi="Times New Roman" w:cs="Times New Roman"/>
          <w:i/>
          <w:sz w:val="23"/>
          <w:szCs w:val="23"/>
        </w:rPr>
        <w:t xml:space="preserve">, Председатель Оргкомитета Конференции </w:t>
      </w:r>
    </w:p>
    <w:p w14:paraId="2D9E5DC3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F7FDE14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ПРИЛОЖЕНИЕ К ИНФОРМАЦИОННОМУ ПИСЬМУ</w:t>
      </w:r>
      <w:r w:rsidRPr="008A71F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7776FBE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Правила оформления тезисов</w:t>
      </w:r>
    </w:p>
    <w:p w14:paraId="1C06BAFF" w14:textId="77777777" w:rsidR="00293409" w:rsidRPr="008A71FB" w:rsidRDefault="00293409" w:rsidP="002934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 xml:space="preserve">Тезисы докладов следует предоставить по электронной почте (вложение в формате </w:t>
      </w:r>
      <w:r w:rsidRPr="008A71FB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Pr="008A71FB">
        <w:rPr>
          <w:rFonts w:ascii="Times New Roman" w:hAnsi="Times New Roman" w:cs="Times New Roman"/>
          <w:spacing w:val="2"/>
          <w:sz w:val="23"/>
          <w:szCs w:val="23"/>
        </w:rPr>
        <w:t xml:space="preserve"> - фамилия первого автора, </w:t>
      </w:r>
      <w:proofErr w:type="gramStart"/>
      <w:r w:rsidRPr="008A71FB">
        <w:rPr>
          <w:rFonts w:ascii="Times New Roman" w:hAnsi="Times New Roman" w:cs="Times New Roman"/>
          <w:spacing w:val="2"/>
          <w:sz w:val="23"/>
          <w:szCs w:val="23"/>
        </w:rPr>
        <w:t>например</w:t>
      </w:r>
      <w:proofErr w:type="gramEnd"/>
      <w:r w:rsidRPr="008A71FB">
        <w:rPr>
          <w:rFonts w:ascii="Times New Roman" w:hAnsi="Times New Roman" w:cs="Times New Roman"/>
          <w:spacing w:val="2"/>
          <w:sz w:val="23"/>
          <w:szCs w:val="23"/>
        </w:rPr>
        <w:t>: «</w:t>
      </w:r>
      <w:proofErr w:type="spellStart"/>
      <w:r w:rsidRPr="008A71FB">
        <w:rPr>
          <w:rFonts w:ascii="Times New Roman" w:hAnsi="Times New Roman" w:cs="Times New Roman"/>
          <w:spacing w:val="2"/>
          <w:sz w:val="23"/>
          <w:szCs w:val="23"/>
          <w:lang w:val="en-US"/>
        </w:rPr>
        <w:t>petrov</w:t>
      </w:r>
      <w:proofErr w:type="spellEnd"/>
      <w:r w:rsidRPr="008A71FB">
        <w:rPr>
          <w:rFonts w:ascii="Times New Roman" w:hAnsi="Times New Roman" w:cs="Times New Roman"/>
          <w:spacing w:val="2"/>
          <w:sz w:val="23"/>
          <w:szCs w:val="23"/>
        </w:rPr>
        <w:t>.</w:t>
      </w:r>
      <w:r w:rsidRPr="008A71FB">
        <w:rPr>
          <w:rFonts w:ascii="Times New Roman" w:hAnsi="Times New Roman" w:cs="Times New Roman"/>
          <w:spacing w:val="2"/>
          <w:sz w:val="23"/>
          <w:szCs w:val="23"/>
          <w:lang w:val="en-US"/>
        </w:rPr>
        <w:t>doc</w:t>
      </w:r>
      <w:r w:rsidRPr="008A71FB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8A71FB">
        <w:rPr>
          <w:rFonts w:ascii="Times New Roman" w:hAnsi="Times New Roman" w:cs="Times New Roman"/>
          <w:sz w:val="23"/>
          <w:szCs w:val="23"/>
        </w:rPr>
        <w:t>).</w:t>
      </w:r>
      <w:r w:rsidRPr="008A71FB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Обязательным является заполнение заявки на участие в конференции. </w:t>
      </w:r>
      <w:r w:rsidRPr="008A71FB">
        <w:rPr>
          <w:rFonts w:ascii="Times New Roman" w:hAnsi="Times New Roman" w:cs="Times New Roman"/>
          <w:sz w:val="23"/>
          <w:szCs w:val="23"/>
          <w:lang w:eastAsia="ru-RU"/>
        </w:rPr>
        <w:t>Просьба высылать заявку и тезисы в одном письме разными файлами.</w:t>
      </w:r>
    </w:p>
    <w:p w14:paraId="49407C7D" w14:textId="77777777" w:rsidR="00293409" w:rsidRPr="008A71FB" w:rsidRDefault="00293409" w:rsidP="00293409">
      <w:pPr>
        <w:pStyle w:val="a4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1) название тезиса;</w:t>
      </w:r>
    </w:p>
    <w:p w14:paraId="49F4958F" w14:textId="77777777" w:rsidR="00293409" w:rsidRPr="008A71FB" w:rsidRDefault="00293409" w:rsidP="00293409">
      <w:pPr>
        <w:pStyle w:val="a4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2) ФИО автора (авторов);</w:t>
      </w:r>
    </w:p>
    <w:p w14:paraId="471A7A19" w14:textId="77777777" w:rsidR="00293409" w:rsidRPr="008A71FB" w:rsidRDefault="00293409" w:rsidP="00293409">
      <w:pPr>
        <w:pStyle w:val="a4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3) название учреждения, город, страна;</w:t>
      </w:r>
    </w:p>
    <w:p w14:paraId="5DCAE12E" w14:textId="77777777" w:rsidR="00293409" w:rsidRPr="008A71FB" w:rsidRDefault="00293409" w:rsidP="00293409">
      <w:pPr>
        <w:pStyle w:val="a4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>4) текст (</w:t>
      </w:r>
      <w:r w:rsidRPr="008A71FB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введение,</w:t>
      </w:r>
      <w:r w:rsidRPr="008A71FB">
        <w:rPr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A71FB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методы,</w:t>
      </w:r>
      <w:r w:rsidRPr="008A71FB">
        <w:rPr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A71FB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результаты,</w:t>
      </w:r>
      <w:r w:rsidRPr="008A71FB">
        <w:rPr>
          <w:rFonts w:ascii="Times New Roman" w:hAnsi="Times New Roman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A71FB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заключение</w:t>
      </w:r>
      <w:r w:rsidRPr="008A71FB">
        <w:rPr>
          <w:rFonts w:ascii="Times New Roman" w:hAnsi="Times New Roman" w:cs="Times New Roman"/>
          <w:sz w:val="23"/>
          <w:szCs w:val="23"/>
        </w:rPr>
        <w:t>), объем тезисов доклада не более 1 страницы;</w:t>
      </w:r>
    </w:p>
    <w:p w14:paraId="4B2D8238" w14:textId="77777777" w:rsidR="00293409" w:rsidRPr="008A71FB" w:rsidRDefault="00293409" w:rsidP="00293409">
      <w:pPr>
        <w:pStyle w:val="a4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 xml:space="preserve">5) поля сверху, снизу, справа и слева – 2 см, шрифт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Times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New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Roman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- 12, через 1 интервал.</w:t>
      </w:r>
    </w:p>
    <w:p w14:paraId="2BE97663" w14:textId="77777777" w:rsidR="00293409" w:rsidRPr="008A71FB" w:rsidRDefault="00293409" w:rsidP="0029340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66F77DA" w14:textId="77777777" w:rsidR="00293409" w:rsidRPr="008A71FB" w:rsidRDefault="00293409" w:rsidP="0029340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Образец оформления тезисов доклада:</w:t>
      </w:r>
    </w:p>
    <w:p w14:paraId="6D55AF66" w14:textId="77777777" w:rsidR="00293409" w:rsidRPr="008A71FB" w:rsidRDefault="00293409" w:rsidP="00293409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ЗНАЧЕНИЕ ФУНКЦИОНАЛЬНЫХ НАРУШЕНИЙ ПОЧЕК У БОЛЬНЫХ ИНФАРКТОМ МИОКАРДА</w:t>
      </w: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0B36C7A8" w14:textId="77777777" w:rsidR="00293409" w:rsidRPr="008A71FB" w:rsidRDefault="00293409" w:rsidP="00293409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Ташкенбаева</w:t>
      </w:r>
      <w:proofErr w:type="spellEnd"/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Э.Н.</w:t>
      </w:r>
    </w:p>
    <w:p w14:paraId="4F962536" w14:textId="77777777" w:rsidR="00293409" w:rsidRPr="008A71FB" w:rsidRDefault="00293409" w:rsidP="00293409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Самаркандский государственный медицинский институт, Самарканд, Узбекистан</w:t>
      </w:r>
    </w:p>
    <w:p w14:paraId="4E1E76C3" w14:textId="77777777" w:rsidR="00293409" w:rsidRPr="008A71FB" w:rsidRDefault="00293409" w:rsidP="00293409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Введение</w:t>
      </w:r>
      <w:r w:rsidRPr="008A71FB">
        <w:rPr>
          <w:rFonts w:ascii="Times New Roman" w:hAnsi="Times New Roman" w:cs="Times New Roman"/>
          <w:sz w:val="23"/>
          <w:szCs w:val="23"/>
        </w:rPr>
        <w:t>: Доказано, что функциональные показатели почек ……</w:t>
      </w:r>
    </w:p>
    <w:p w14:paraId="01BEF122" w14:textId="77777777" w:rsidR="00293409" w:rsidRPr="008A71FB" w:rsidRDefault="00293409" w:rsidP="00293409">
      <w:pPr>
        <w:shd w:val="clear" w:color="auto" w:fill="C6D9F1"/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uz-Cyrl-UZ"/>
        </w:rPr>
      </w:pPr>
      <w:r w:rsidRPr="008A71FB">
        <w:rPr>
          <w:rFonts w:ascii="Times New Roman" w:hAnsi="Times New Roman" w:cs="Times New Roman"/>
          <w:b/>
          <w:sz w:val="23"/>
          <w:szCs w:val="23"/>
          <w:lang w:val="uz-Cyrl-UZ"/>
        </w:rPr>
        <w:t xml:space="preserve">Цель: </w:t>
      </w:r>
      <w:r w:rsidRPr="008A71FB">
        <w:rPr>
          <w:rFonts w:ascii="Times New Roman" w:hAnsi="Times New Roman" w:cs="Times New Roman"/>
          <w:sz w:val="23"/>
          <w:szCs w:val="23"/>
          <w:lang w:val="uz-Cyrl-UZ"/>
        </w:rPr>
        <w:t>............</w:t>
      </w:r>
    </w:p>
    <w:p w14:paraId="1535541C" w14:textId="77777777" w:rsidR="00293409" w:rsidRPr="008A71FB" w:rsidRDefault="00293409" w:rsidP="00293409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Материал и методы исследования:</w:t>
      </w:r>
      <w:r w:rsidRPr="008A71FB">
        <w:rPr>
          <w:rFonts w:ascii="Times New Roman" w:hAnsi="Times New Roman" w:cs="Times New Roman"/>
          <w:sz w:val="23"/>
          <w:szCs w:val="23"/>
        </w:rPr>
        <w:t xml:space="preserve"> Обследовано…….</w:t>
      </w:r>
    </w:p>
    <w:p w14:paraId="39E876D7" w14:textId="77777777" w:rsidR="00293409" w:rsidRPr="008A71FB" w:rsidRDefault="00293409" w:rsidP="00293409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Результаты:</w:t>
      </w:r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A71FB">
        <w:rPr>
          <w:rFonts w:ascii="Times New Roman" w:hAnsi="Times New Roman" w:cs="Times New Roman"/>
          <w:sz w:val="23"/>
          <w:szCs w:val="23"/>
        </w:rPr>
        <w:t>Установлено….</w:t>
      </w:r>
      <w:proofErr w:type="gramEnd"/>
      <w:r w:rsidRPr="008A71FB">
        <w:rPr>
          <w:rFonts w:ascii="Times New Roman" w:hAnsi="Times New Roman" w:cs="Times New Roman"/>
          <w:sz w:val="23"/>
          <w:szCs w:val="23"/>
        </w:rPr>
        <w:t>.</w:t>
      </w:r>
    </w:p>
    <w:p w14:paraId="2623D738" w14:textId="77777777" w:rsidR="00293409" w:rsidRPr="008A71FB" w:rsidRDefault="00293409" w:rsidP="00293409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</w:rPr>
        <w:t>Заключение:</w:t>
      </w:r>
      <w:r w:rsidRPr="008A71FB">
        <w:rPr>
          <w:rFonts w:ascii="Times New Roman" w:hAnsi="Times New Roman" w:cs="Times New Roman"/>
          <w:sz w:val="23"/>
          <w:szCs w:val="23"/>
        </w:rPr>
        <w:t xml:space="preserve"> Таким образом</w:t>
      </w:r>
      <w:proofErr w:type="gramStart"/>
      <w:r w:rsidRPr="008A71FB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8A71FB">
        <w:rPr>
          <w:rFonts w:ascii="Times New Roman" w:hAnsi="Times New Roman" w:cs="Times New Roman"/>
          <w:sz w:val="23"/>
          <w:szCs w:val="23"/>
        </w:rPr>
        <w:t>.</w:t>
      </w:r>
    </w:p>
    <w:p w14:paraId="48045343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8FB1BF6" w14:textId="77777777" w:rsidR="00293409" w:rsidRPr="008A71FB" w:rsidRDefault="00293409" w:rsidP="0029340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sz w:val="23"/>
          <w:szCs w:val="23"/>
        </w:rPr>
        <w:t xml:space="preserve">Заявка на участие </w:t>
      </w:r>
      <w:r w:rsidRPr="008A71FB">
        <w:rPr>
          <w:rFonts w:ascii="Times New Roman" w:hAnsi="Times New Roman" w:cs="Times New Roman"/>
          <w:color w:val="000000"/>
          <w:sz w:val="23"/>
          <w:szCs w:val="23"/>
        </w:rPr>
        <w:t>в конференции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293409" w:rsidRPr="008A71FB" w14:paraId="704463E8" w14:textId="77777777" w:rsidTr="004F7902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986B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F180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90EB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682F82D9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1A3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A27D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58B3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74115F6B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50A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1AD2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7E3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06B3EC01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6F4D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B850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98A5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329135DA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91CB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F1C4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9796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15348572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CD4E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EC66" w14:textId="77777777" w:rsidR="00293409" w:rsidRPr="008A71FB" w:rsidRDefault="00293409" w:rsidP="004F7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Форма участия</w:t>
            </w:r>
            <w:r w:rsidRPr="008A71F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CE56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4634B8AF" w14:textId="77777777" w:rsidTr="004F7902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35D7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4144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Форма участия (онлайн/офлайн)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7E1C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7B797D4B" w14:textId="77777777" w:rsidTr="004F7902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FA79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D930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C933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293409" w:rsidRPr="008A71FB" w14:paraId="12888564" w14:textId="77777777" w:rsidTr="004F7902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A94B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969B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71FB">
              <w:rPr>
                <w:rFonts w:ascii="Times New Roman" w:hAnsi="Times New Roman" w:cs="Times New Roman"/>
                <w:sz w:val="23"/>
                <w:szCs w:val="23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BBF5" w14:textId="77777777" w:rsidR="00293409" w:rsidRPr="008A71FB" w:rsidRDefault="00293409" w:rsidP="004F79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</w:tbl>
    <w:p w14:paraId="32EFE80A" w14:textId="77777777" w:rsidR="008A71FB" w:rsidRDefault="008A71FB" w:rsidP="00293409">
      <w:pPr>
        <w:contextualSpacing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23E60161" w14:textId="51368096" w:rsidR="00293409" w:rsidRPr="008A71FB" w:rsidRDefault="00293409" w:rsidP="00293409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A71FB">
        <w:rPr>
          <w:rFonts w:ascii="Times New Roman" w:hAnsi="Times New Roman" w:cs="Times New Roman"/>
          <w:b/>
          <w:sz w:val="23"/>
          <w:szCs w:val="23"/>
          <w:u w:val="single"/>
        </w:rPr>
        <w:t>Адрес оргкомитета:</w:t>
      </w:r>
    </w:p>
    <w:p w14:paraId="5E2262DE" w14:textId="5EA0930F" w:rsidR="00040C0F" w:rsidRPr="00062075" w:rsidRDefault="00293409" w:rsidP="008A7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1FB">
        <w:rPr>
          <w:rFonts w:ascii="Times New Roman" w:hAnsi="Times New Roman" w:cs="Times New Roman"/>
          <w:b/>
          <w:bCs/>
          <w:color w:val="000000"/>
          <w:sz w:val="23"/>
          <w:szCs w:val="23"/>
        </w:rPr>
        <w:t>140100</w:t>
      </w:r>
      <w:r w:rsidRPr="008A71FB">
        <w:rPr>
          <w:rFonts w:ascii="Times New Roman" w:hAnsi="Times New Roman" w:cs="Times New Roman"/>
          <w:sz w:val="23"/>
          <w:szCs w:val="23"/>
        </w:rPr>
        <w:t xml:space="preserve">, Республика Узбекистан, город Самарканд, ул.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А.Тимура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18. Факс института +99866-233-71-75; +99866-233-54-15. Контактные телефоны: +99866-233-30-34 (проректор по научной работе и инновациям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Зиядуллаев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Шухрат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Худайбердиевич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), +99866-233-36-79 (проректор по учебной работе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Ярмухамедова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Наргиза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A71FB">
        <w:rPr>
          <w:rFonts w:ascii="Times New Roman" w:hAnsi="Times New Roman" w:cs="Times New Roman"/>
          <w:sz w:val="23"/>
          <w:szCs w:val="23"/>
        </w:rPr>
        <w:t>Анваровна</w:t>
      </w:r>
      <w:proofErr w:type="spellEnd"/>
      <w:r w:rsidRPr="008A71FB">
        <w:rPr>
          <w:rFonts w:ascii="Times New Roman" w:hAnsi="Times New Roman" w:cs="Times New Roman"/>
          <w:sz w:val="23"/>
          <w:szCs w:val="23"/>
        </w:rPr>
        <w:t>).</w:t>
      </w:r>
    </w:p>
    <w:sectPr w:rsidR="00040C0F" w:rsidRPr="00062075" w:rsidSect="00917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5BDF"/>
    <w:multiLevelType w:val="hybridMultilevel"/>
    <w:tmpl w:val="AC002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09"/>
    <w:rsid w:val="000122C2"/>
    <w:rsid w:val="000240F0"/>
    <w:rsid w:val="00040C0F"/>
    <w:rsid w:val="00062075"/>
    <w:rsid w:val="0007188C"/>
    <w:rsid w:val="001B22C5"/>
    <w:rsid w:val="00234F9A"/>
    <w:rsid w:val="00293409"/>
    <w:rsid w:val="002A1F65"/>
    <w:rsid w:val="003430EB"/>
    <w:rsid w:val="003C75C4"/>
    <w:rsid w:val="00482DD8"/>
    <w:rsid w:val="005310A6"/>
    <w:rsid w:val="005C1201"/>
    <w:rsid w:val="008A71FB"/>
    <w:rsid w:val="00A86D54"/>
    <w:rsid w:val="00C91AD1"/>
    <w:rsid w:val="00CE0CD5"/>
    <w:rsid w:val="00E013F6"/>
    <w:rsid w:val="00E166ED"/>
    <w:rsid w:val="00F615DA"/>
    <w:rsid w:val="00F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B82E"/>
  <w15:chartTrackingRefBased/>
  <w15:docId w15:val="{FC4FCD09-C9B4-4F97-B107-7B75599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4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3409"/>
    <w:pPr>
      <w:ind w:left="720"/>
      <w:contextualSpacing/>
    </w:pPr>
  </w:style>
  <w:style w:type="character" w:styleId="a5">
    <w:name w:val="Strong"/>
    <w:uiPriority w:val="22"/>
    <w:qFormat/>
    <w:rsid w:val="0029340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C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sammiv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User</cp:lastModifiedBy>
  <cp:revision>12</cp:revision>
  <dcterms:created xsi:type="dcterms:W3CDTF">2021-06-07T11:28:00Z</dcterms:created>
  <dcterms:modified xsi:type="dcterms:W3CDTF">2021-06-18T12:06:00Z</dcterms:modified>
</cp:coreProperties>
</file>