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6AED" w14:textId="77777777" w:rsidR="00F62C2D" w:rsidRPr="00021937" w:rsidRDefault="00F62C2D" w:rsidP="00F62C2D">
      <w:pPr>
        <w:suppressAutoHyphens/>
        <w:ind w:right="3"/>
        <w:jc w:val="right"/>
        <w:rPr>
          <w:i/>
        </w:rPr>
      </w:pPr>
    </w:p>
    <w:p w14:paraId="38DBE03D" w14:textId="77777777" w:rsidR="00F62C2D" w:rsidRPr="00515225" w:rsidRDefault="00F62C2D" w:rsidP="00BF07CA">
      <w:pPr>
        <w:jc w:val="center"/>
        <w:rPr>
          <w:b/>
          <w:sz w:val="22"/>
          <w:szCs w:val="28"/>
        </w:rPr>
      </w:pPr>
      <w:r w:rsidRPr="00515225">
        <w:rPr>
          <w:b/>
          <w:sz w:val="22"/>
          <w:szCs w:val="28"/>
        </w:rPr>
        <w:t xml:space="preserve">федеральное государственное автономное </w:t>
      </w:r>
      <w:r w:rsidR="006E22D2" w:rsidRPr="00515225">
        <w:rPr>
          <w:b/>
          <w:sz w:val="22"/>
          <w:szCs w:val="28"/>
        </w:rPr>
        <w:t xml:space="preserve">образовательное </w:t>
      </w:r>
      <w:r w:rsidRPr="00515225">
        <w:rPr>
          <w:b/>
          <w:sz w:val="22"/>
          <w:szCs w:val="28"/>
        </w:rPr>
        <w:t>учреждение высшего образования</w:t>
      </w:r>
    </w:p>
    <w:p w14:paraId="66364B57" w14:textId="77777777" w:rsidR="00F62C2D" w:rsidRPr="00515225" w:rsidRDefault="00F62C2D" w:rsidP="00F62C2D">
      <w:pPr>
        <w:jc w:val="center"/>
        <w:rPr>
          <w:b/>
        </w:rPr>
      </w:pPr>
      <w:r w:rsidRPr="00515225">
        <w:rPr>
          <w:b/>
        </w:rPr>
        <w:t>Первый Московский государственный медицинский университет имени И.М. Сеченова</w:t>
      </w:r>
    </w:p>
    <w:p w14:paraId="4BF537E0" w14:textId="77777777" w:rsidR="00F62C2D" w:rsidRPr="00515225" w:rsidRDefault="00F62C2D" w:rsidP="00F62C2D">
      <w:pPr>
        <w:jc w:val="center"/>
        <w:rPr>
          <w:b/>
        </w:rPr>
      </w:pPr>
      <w:r w:rsidRPr="00515225">
        <w:rPr>
          <w:b/>
        </w:rPr>
        <w:t>Министерства здравоохранения Российской Федерации</w:t>
      </w:r>
    </w:p>
    <w:p w14:paraId="196D5C1A" w14:textId="77777777" w:rsidR="00F62C2D" w:rsidRPr="00515225" w:rsidRDefault="00F62C2D" w:rsidP="00F62C2D">
      <w:pPr>
        <w:jc w:val="center"/>
        <w:rPr>
          <w:b/>
        </w:rPr>
      </w:pPr>
      <w:r w:rsidRPr="00515225">
        <w:rPr>
          <w:b/>
        </w:rPr>
        <w:t>(Сеченовский Университет)</w:t>
      </w:r>
    </w:p>
    <w:p w14:paraId="13730F1D" w14:textId="77777777" w:rsidR="00F62C2D" w:rsidRPr="00515225" w:rsidRDefault="00F62C2D" w:rsidP="00F62C2D">
      <w:pPr>
        <w:jc w:val="center"/>
      </w:pPr>
    </w:p>
    <w:p w14:paraId="6341E74D" w14:textId="77777777" w:rsidR="00C018D1" w:rsidRPr="00515225" w:rsidRDefault="00C018D1" w:rsidP="001964D8">
      <w:pPr>
        <w:rPr>
          <w:i/>
          <w:iCs/>
          <w:szCs w:val="28"/>
        </w:rPr>
      </w:pPr>
    </w:p>
    <w:p w14:paraId="72534FC8" w14:textId="783334A9" w:rsidR="00F62C2D" w:rsidRPr="00515225" w:rsidRDefault="00787965" w:rsidP="000B1EB1">
      <w:pPr>
        <w:pStyle w:val="a6"/>
        <w:ind w:left="-142" w:right="-230" w:firstLine="142"/>
        <w:jc w:val="center"/>
        <w:rPr>
          <w:b/>
          <w:snapToGrid w:val="0"/>
          <w:sz w:val="30"/>
          <w:szCs w:val="30"/>
        </w:rPr>
      </w:pPr>
      <w:r w:rsidRPr="00515225">
        <w:rPr>
          <w:b/>
          <w:snapToGrid w:val="0"/>
          <w:sz w:val="30"/>
          <w:szCs w:val="30"/>
        </w:rPr>
        <w:t>V</w:t>
      </w:r>
      <w:r w:rsidR="00FF0F5C" w:rsidRPr="00515225">
        <w:rPr>
          <w:b/>
          <w:snapToGrid w:val="0"/>
          <w:sz w:val="30"/>
          <w:szCs w:val="30"/>
          <w:lang w:val="en-US"/>
        </w:rPr>
        <w:t>I</w:t>
      </w:r>
      <w:r w:rsidR="00BA5D63" w:rsidRPr="00515225">
        <w:rPr>
          <w:b/>
          <w:snapToGrid w:val="0"/>
          <w:sz w:val="30"/>
          <w:szCs w:val="30"/>
        </w:rPr>
        <w:t xml:space="preserve"> </w:t>
      </w:r>
      <w:r w:rsidR="00F62C2D" w:rsidRPr="00515225">
        <w:rPr>
          <w:b/>
          <w:snapToGrid w:val="0"/>
          <w:sz w:val="30"/>
          <w:szCs w:val="30"/>
        </w:rPr>
        <w:t xml:space="preserve">Всероссийская научно-практическая конференция молодых ученых </w:t>
      </w:r>
      <w:r w:rsidR="004918C0" w:rsidRPr="00515225">
        <w:rPr>
          <w:b/>
          <w:snapToGrid w:val="0"/>
          <w:sz w:val="30"/>
          <w:szCs w:val="30"/>
        </w:rPr>
        <w:t>«Актуальные проблемы профилактической медицины и общественного здоровья»</w:t>
      </w: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02"/>
      </w:tblGrid>
      <w:tr w:rsidR="00F62C2D" w:rsidRPr="00515225" w14:paraId="11305ED8" w14:textId="77777777">
        <w:trPr>
          <w:cantSplit/>
        </w:trPr>
        <w:tc>
          <w:tcPr>
            <w:tcW w:w="10402" w:type="dxa"/>
            <w:vAlign w:val="center"/>
          </w:tcPr>
          <w:p w14:paraId="0128B18F" w14:textId="01EDFDE4" w:rsidR="00F62C2D" w:rsidRPr="00515225" w:rsidRDefault="00F62C2D" w:rsidP="0067568B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1A9F344" w14:textId="7FE64613" w:rsidR="00C35DB5" w:rsidRPr="00515225" w:rsidRDefault="00C35DB5" w:rsidP="00F62C2D">
      <w:pPr>
        <w:pStyle w:val="1"/>
        <w:spacing w:before="0" w:after="0"/>
        <w:jc w:val="center"/>
        <w:rPr>
          <w:b/>
          <w:sz w:val="72"/>
          <w:szCs w:val="72"/>
        </w:rPr>
      </w:pPr>
      <w:r w:rsidRPr="00515225">
        <w:rPr>
          <w:b/>
          <w:noProof/>
          <w:snapToGrid/>
          <w:sz w:val="72"/>
          <w:szCs w:val="72"/>
        </w:rPr>
        <w:drawing>
          <wp:inline distT="0" distB="0" distL="0" distR="0" wp14:anchorId="78308A12" wp14:editId="3F5958FA">
            <wp:extent cx="4531360" cy="3013756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523" cy="30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46F5" w14:textId="77777777" w:rsidR="00C35DB5" w:rsidRPr="00515225" w:rsidRDefault="00C35DB5" w:rsidP="00F62C2D">
      <w:pPr>
        <w:pStyle w:val="1"/>
        <w:spacing w:before="0" w:after="0"/>
        <w:jc w:val="center"/>
        <w:rPr>
          <w:b/>
          <w:sz w:val="72"/>
          <w:szCs w:val="72"/>
        </w:rPr>
      </w:pPr>
    </w:p>
    <w:p w14:paraId="07B3382D" w14:textId="07E4053F" w:rsidR="00F62C2D" w:rsidRPr="00515225" w:rsidRDefault="00F62C2D" w:rsidP="00F62C2D">
      <w:pPr>
        <w:pStyle w:val="1"/>
        <w:spacing w:before="0" w:after="0"/>
        <w:jc w:val="center"/>
        <w:rPr>
          <w:b/>
          <w:caps/>
          <w:sz w:val="72"/>
          <w:szCs w:val="72"/>
        </w:rPr>
      </w:pPr>
      <w:r w:rsidRPr="00515225">
        <w:rPr>
          <w:b/>
          <w:sz w:val="72"/>
          <w:szCs w:val="72"/>
        </w:rPr>
        <w:t>ПРИГЛАШЕНИЕ</w:t>
      </w:r>
    </w:p>
    <w:p w14:paraId="017EBBB4" w14:textId="77777777" w:rsidR="00F62C2D" w:rsidRPr="00515225" w:rsidRDefault="00F62C2D" w:rsidP="00F62C2D">
      <w:pPr>
        <w:pStyle w:val="1"/>
        <w:spacing w:before="0" w:after="0"/>
        <w:jc w:val="center"/>
        <w:rPr>
          <w:b/>
          <w:caps/>
          <w:sz w:val="28"/>
        </w:rPr>
      </w:pPr>
    </w:p>
    <w:p w14:paraId="75F39DB3" w14:textId="77777777" w:rsidR="00F62C2D" w:rsidRPr="00515225" w:rsidRDefault="00F62C2D" w:rsidP="00F62C2D">
      <w:pPr>
        <w:pStyle w:val="1"/>
        <w:spacing w:before="0" w:after="0"/>
        <w:jc w:val="center"/>
        <w:rPr>
          <w:b/>
          <w:caps/>
          <w:sz w:val="28"/>
        </w:rPr>
      </w:pPr>
    </w:p>
    <w:p w14:paraId="1DF5D228" w14:textId="1C5B6A88" w:rsidR="00F62C2D" w:rsidRPr="00515225" w:rsidRDefault="004918C0" w:rsidP="00F62C2D">
      <w:pPr>
        <w:pStyle w:val="1"/>
        <w:spacing w:before="0" w:after="0"/>
        <w:jc w:val="center"/>
        <w:rPr>
          <w:sz w:val="40"/>
          <w:szCs w:val="32"/>
        </w:rPr>
      </w:pPr>
      <w:r w:rsidRPr="00515225">
        <w:rPr>
          <w:b/>
          <w:sz w:val="40"/>
          <w:szCs w:val="32"/>
        </w:rPr>
        <w:t>1</w:t>
      </w:r>
      <w:r w:rsidR="00FF0F5C" w:rsidRPr="00515225">
        <w:rPr>
          <w:b/>
          <w:sz w:val="40"/>
          <w:szCs w:val="32"/>
        </w:rPr>
        <w:t>8</w:t>
      </w:r>
      <w:r w:rsidR="004306FC" w:rsidRPr="00515225">
        <w:rPr>
          <w:b/>
          <w:sz w:val="40"/>
          <w:szCs w:val="32"/>
        </w:rPr>
        <w:t xml:space="preserve"> мая 20</w:t>
      </w:r>
      <w:r w:rsidR="00787965" w:rsidRPr="00515225">
        <w:rPr>
          <w:b/>
          <w:sz w:val="40"/>
          <w:szCs w:val="32"/>
        </w:rPr>
        <w:t>2</w:t>
      </w:r>
      <w:r w:rsidR="00FF0F5C" w:rsidRPr="00515225">
        <w:rPr>
          <w:b/>
          <w:sz w:val="40"/>
          <w:szCs w:val="32"/>
        </w:rPr>
        <w:t>2</w:t>
      </w:r>
      <w:r w:rsidR="00F62C2D" w:rsidRPr="00515225">
        <w:rPr>
          <w:b/>
          <w:sz w:val="40"/>
          <w:szCs w:val="32"/>
        </w:rPr>
        <w:t xml:space="preserve"> года </w:t>
      </w:r>
      <w:r w:rsidR="00F62C2D" w:rsidRPr="00515225">
        <w:rPr>
          <w:sz w:val="40"/>
          <w:szCs w:val="32"/>
        </w:rPr>
        <w:t xml:space="preserve"> </w:t>
      </w:r>
    </w:p>
    <w:p w14:paraId="7A8C01FF" w14:textId="77777777" w:rsidR="00F62C2D" w:rsidRPr="00515225" w:rsidRDefault="00F62C2D" w:rsidP="00F62C2D">
      <w:pPr>
        <w:pStyle w:val="1"/>
        <w:spacing w:before="0" w:after="0"/>
        <w:jc w:val="center"/>
        <w:rPr>
          <w:b/>
          <w:sz w:val="32"/>
        </w:rPr>
      </w:pPr>
    </w:p>
    <w:p w14:paraId="6835A00D" w14:textId="77777777" w:rsidR="00F62C2D" w:rsidRPr="00515225" w:rsidRDefault="00F62C2D" w:rsidP="00F62C2D">
      <w:pPr>
        <w:pStyle w:val="1"/>
        <w:spacing w:before="0" w:after="0"/>
        <w:jc w:val="center"/>
        <w:rPr>
          <w:b/>
          <w:sz w:val="36"/>
        </w:rPr>
      </w:pPr>
      <w:r w:rsidRPr="00515225">
        <w:rPr>
          <w:b/>
          <w:sz w:val="36"/>
        </w:rPr>
        <w:t>Москва</w:t>
      </w:r>
    </w:p>
    <w:p w14:paraId="6C49FBD8" w14:textId="77777777" w:rsidR="00C018D1" w:rsidRPr="00515225" w:rsidRDefault="00C018D1" w:rsidP="00C018D1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</w:p>
    <w:p w14:paraId="6D4F8799" w14:textId="495BAD6C" w:rsidR="00F62C2D" w:rsidRPr="00515225" w:rsidRDefault="00C018D1" w:rsidP="00C018D1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  <w:r w:rsidRPr="00515225">
        <w:rPr>
          <w:b/>
          <w:sz w:val="22"/>
          <w:szCs w:val="22"/>
        </w:rPr>
        <w:t xml:space="preserve">ИНФОРМАЦИЯ О КОНФЕРЕНЦИИ РАЗМЕЩЕНА НА САЙТЕ </w:t>
      </w:r>
      <w:hyperlink r:id="rId8" w:history="1">
        <w:r w:rsidR="00FD690B" w:rsidRPr="00515225">
          <w:rPr>
            <w:rStyle w:val="a3"/>
          </w:rPr>
          <w:t>HTTPS://IPUBLICHEALTH.RU/CONF202</w:t>
        </w:r>
      </w:hyperlink>
      <w:r w:rsidR="00FF0F5C" w:rsidRPr="00515225">
        <w:rPr>
          <w:rStyle w:val="a3"/>
        </w:rPr>
        <w:t>2</w:t>
      </w:r>
      <w:r w:rsidR="00FD690B" w:rsidRPr="00515225">
        <w:t xml:space="preserve"> </w:t>
      </w:r>
    </w:p>
    <w:p w14:paraId="1F11FBC9" w14:textId="77777777" w:rsidR="00F62C2D" w:rsidRPr="00515225" w:rsidRDefault="00F62C2D" w:rsidP="00F62C2D">
      <w:pPr>
        <w:pStyle w:val="1"/>
        <w:spacing w:before="0" w:after="0"/>
        <w:jc w:val="center"/>
        <w:rPr>
          <w:b/>
          <w:sz w:val="28"/>
        </w:rPr>
      </w:pPr>
    </w:p>
    <w:p w14:paraId="0FF50399" w14:textId="27037479" w:rsidR="00F62C2D" w:rsidRPr="00515225" w:rsidRDefault="007713D2" w:rsidP="00AF6290">
      <w:pPr>
        <w:pStyle w:val="1"/>
        <w:spacing w:before="0" w:after="0"/>
        <w:jc w:val="center"/>
        <w:rPr>
          <w:b/>
          <w:i/>
          <w:sz w:val="32"/>
        </w:rPr>
      </w:pPr>
      <w:r w:rsidRPr="00515225">
        <w:rPr>
          <w:b/>
          <w:sz w:val="28"/>
        </w:rPr>
        <w:br w:type="page"/>
      </w:r>
      <w:r w:rsidR="004306FC" w:rsidRPr="00515225">
        <w:rPr>
          <w:b/>
          <w:i/>
          <w:sz w:val="28"/>
        </w:rPr>
        <w:lastRenderedPageBreak/>
        <w:t xml:space="preserve">Уважаемые студенты, </w:t>
      </w:r>
      <w:r w:rsidR="00F62C2D" w:rsidRPr="00515225">
        <w:rPr>
          <w:b/>
          <w:i/>
          <w:sz w:val="28"/>
        </w:rPr>
        <w:t xml:space="preserve">ординаторы, </w:t>
      </w:r>
      <w:r w:rsidR="00B912F5" w:rsidRPr="00515225">
        <w:rPr>
          <w:b/>
          <w:i/>
          <w:sz w:val="28"/>
        </w:rPr>
        <w:t xml:space="preserve">магистранты, </w:t>
      </w:r>
      <w:r w:rsidR="00F62C2D" w:rsidRPr="00515225">
        <w:rPr>
          <w:b/>
          <w:i/>
          <w:sz w:val="28"/>
        </w:rPr>
        <w:t>аспиранты</w:t>
      </w:r>
      <w:r w:rsidR="00B912F5" w:rsidRPr="00515225">
        <w:rPr>
          <w:b/>
          <w:i/>
          <w:sz w:val="28"/>
        </w:rPr>
        <w:t>, преподаватели</w:t>
      </w:r>
      <w:r w:rsidR="00F62C2D" w:rsidRPr="00515225">
        <w:rPr>
          <w:b/>
          <w:i/>
          <w:sz w:val="28"/>
        </w:rPr>
        <w:t>!</w:t>
      </w:r>
    </w:p>
    <w:p w14:paraId="4597B330" w14:textId="096D6E79" w:rsidR="004918C0" w:rsidRPr="00515225" w:rsidRDefault="004918C0" w:rsidP="000108DF">
      <w:pPr>
        <w:pStyle w:val="2"/>
        <w:numPr>
          <w:ilvl w:val="0"/>
          <w:numId w:val="0"/>
        </w:numPr>
        <w:ind w:left="360" w:firstLine="348"/>
        <w:jc w:val="both"/>
        <w:rPr>
          <w:sz w:val="22"/>
          <w:szCs w:val="22"/>
        </w:rPr>
      </w:pPr>
      <w:r w:rsidRPr="00515225">
        <w:rPr>
          <w:sz w:val="22"/>
          <w:szCs w:val="22"/>
        </w:rPr>
        <w:t>Приглашаем Вас принять участие в работе V</w:t>
      </w:r>
      <w:r w:rsidR="002E7102" w:rsidRPr="00515225">
        <w:rPr>
          <w:sz w:val="22"/>
          <w:szCs w:val="22"/>
          <w:lang w:val="en-US"/>
        </w:rPr>
        <w:t>I</w:t>
      </w:r>
      <w:r w:rsidRPr="00515225">
        <w:rPr>
          <w:sz w:val="22"/>
          <w:szCs w:val="22"/>
        </w:rPr>
        <w:t xml:space="preserve"> Всероссийской научно-практической конференции молодых ученых «Актуальные проблемы профилактической медицины и общественного здоровья».</w:t>
      </w:r>
    </w:p>
    <w:p w14:paraId="67C21186" w14:textId="5B7D7560" w:rsidR="004918C0" w:rsidRPr="00515225" w:rsidRDefault="004918C0" w:rsidP="000108DF">
      <w:pPr>
        <w:pStyle w:val="2"/>
        <w:numPr>
          <w:ilvl w:val="0"/>
          <w:numId w:val="0"/>
        </w:numPr>
        <w:ind w:left="360" w:firstLine="348"/>
        <w:jc w:val="both"/>
        <w:rPr>
          <w:sz w:val="22"/>
          <w:szCs w:val="22"/>
        </w:rPr>
      </w:pPr>
      <w:r w:rsidRPr="00515225">
        <w:rPr>
          <w:sz w:val="22"/>
          <w:szCs w:val="22"/>
        </w:rPr>
        <w:t>Место и адрес проведения: г. Москва, ул. Б. Пироговская, д. 2, стр.</w:t>
      </w:r>
      <w:r w:rsidR="004735A1" w:rsidRPr="00515225">
        <w:rPr>
          <w:sz w:val="22"/>
          <w:szCs w:val="22"/>
        </w:rPr>
        <w:t xml:space="preserve"> </w:t>
      </w:r>
      <w:r w:rsidRPr="00515225">
        <w:rPr>
          <w:sz w:val="22"/>
          <w:szCs w:val="22"/>
        </w:rPr>
        <w:t>2, конференц-зал Института общественного здоровья им. Ф.Ф. Эрисмана (2 этаж) (ст. метро Фрунзенская, Киевская)</w:t>
      </w:r>
    </w:p>
    <w:p w14:paraId="1B2740C3" w14:textId="3037C209" w:rsidR="00F62C2D" w:rsidRPr="00515225" w:rsidRDefault="004918C0" w:rsidP="000108DF">
      <w:pPr>
        <w:pStyle w:val="2"/>
        <w:numPr>
          <w:ilvl w:val="0"/>
          <w:numId w:val="0"/>
        </w:numPr>
        <w:ind w:left="360" w:firstLine="348"/>
        <w:jc w:val="both"/>
        <w:rPr>
          <w:sz w:val="22"/>
          <w:szCs w:val="22"/>
        </w:rPr>
      </w:pPr>
      <w:r w:rsidRPr="00515225">
        <w:rPr>
          <w:sz w:val="22"/>
          <w:szCs w:val="22"/>
        </w:rPr>
        <w:t>В зависимости от эпидемической ситуации Конференция будет проходить в очном или онлайн режиме.</w:t>
      </w:r>
    </w:p>
    <w:p w14:paraId="4BEC2EB6" w14:textId="3AA06A75" w:rsidR="00C018D1" w:rsidRPr="00515225" w:rsidRDefault="004306FC" w:rsidP="000108DF">
      <w:pPr>
        <w:pStyle w:val="21"/>
        <w:spacing w:line="276" w:lineRule="auto"/>
        <w:ind w:left="0" w:firstLine="426"/>
        <w:jc w:val="center"/>
        <w:rPr>
          <w:b/>
          <w:sz w:val="22"/>
          <w:szCs w:val="22"/>
        </w:rPr>
      </w:pPr>
      <w:r w:rsidRPr="00515225">
        <w:rPr>
          <w:b/>
          <w:sz w:val="22"/>
          <w:szCs w:val="22"/>
        </w:rPr>
        <w:t xml:space="preserve">Начало конференции: </w:t>
      </w:r>
      <w:r w:rsidR="004918C0" w:rsidRPr="00515225">
        <w:rPr>
          <w:b/>
          <w:sz w:val="22"/>
          <w:szCs w:val="22"/>
        </w:rPr>
        <w:t>1</w:t>
      </w:r>
      <w:r w:rsidR="00FF0F5C" w:rsidRPr="00515225">
        <w:rPr>
          <w:b/>
          <w:sz w:val="22"/>
          <w:szCs w:val="22"/>
        </w:rPr>
        <w:t>8</w:t>
      </w:r>
      <w:r w:rsidR="004A3D8C" w:rsidRPr="00515225">
        <w:rPr>
          <w:b/>
          <w:sz w:val="22"/>
          <w:szCs w:val="22"/>
        </w:rPr>
        <w:t xml:space="preserve"> мая 202</w:t>
      </w:r>
      <w:r w:rsidR="00FF0F5C" w:rsidRPr="00515225">
        <w:rPr>
          <w:b/>
          <w:sz w:val="22"/>
          <w:szCs w:val="22"/>
        </w:rPr>
        <w:t>2</w:t>
      </w:r>
      <w:r w:rsidR="00F62C2D" w:rsidRPr="00515225">
        <w:rPr>
          <w:b/>
          <w:sz w:val="22"/>
          <w:szCs w:val="22"/>
        </w:rPr>
        <w:t xml:space="preserve"> г. в </w:t>
      </w:r>
      <w:r w:rsidR="00727D82" w:rsidRPr="00515225">
        <w:rPr>
          <w:b/>
          <w:sz w:val="22"/>
          <w:szCs w:val="22"/>
        </w:rPr>
        <w:t>9.</w:t>
      </w:r>
      <w:r w:rsidR="004918C0" w:rsidRPr="00515225">
        <w:rPr>
          <w:b/>
          <w:sz w:val="22"/>
          <w:szCs w:val="22"/>
        </w:rPr>
        <w:t>0</w:t>
      </w:r>
      <w:r w:rsidR="00F62C2D" w:rsidRPr="00515225">
        <w:rPr>
          <w:b/>
          <w:sz w:val="22"/>
          <w:szCs w:val="22"/>
        </w:rPr>
        <w:t>0.</w:t>
      </w:r>
    </w:p>
    <w:p w14:paraId="3EC8ECF6" w14:textId="77777777" w:rsidR="00F62C2D" w:rsidRPr="00515225" w:rsidRDefault="00F62C2D" w:rsidP="00F62C2D">
      <w:pPr>
        <w:pStyle w:val="a8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515225">
        <w:rPr>
          <w:b/>
          <w:sz w:val="22"/>
          <w:szCs w:val="22"/>
        </w:rPr>
        <w:t>Перечень вопросов, предлагаемых к рассмотрению на конференции:</w:t>
      </w:r>
    </w:p>
    <w:p w14:paraId="3D3761F9" w14:textId="77777777" w:rsidR="00504A5B" w:rsidRPr="00515225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 xml:space="preserve">История становления и развития </w:t>
      </w:r>
      <w:r w:rsidR="0051244B" w:rsidRPr="00515225">
        <w:rPr>
          <w:sz w:val="22"/>
          <w:szCs w:val="22"/>
        </w:rPr>
        <w:t>специальности</w:t>
      </w:r>
      <w:r w:rsidRPr="00515225">
        <w:rPr>
          <w:sz w:val="22"/>
          <w:szCs w:val="22"/>
        </w:rPr>
        <w:t xml:space="preserve"> «медико-профилактическое дело»</w:t>
      </w:r>
    </w:p>
    <w:p w14:paraId="10B667AD" w14:textId="77777777" w:rsidR="00504A5B" w:rsidRPr="00515225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Актуальные вопросы профилактики инфекционных и неинфекционных болезней: эпидемиологические</w:t>
      </w:r>
      <w:r w:rsidR="00A53C5D" w:rsidRPr="00515225">
        <w:rPr>
          <w:sz w:val="22"/>
          <w:szCs w:val="22"/>
        </w:rPr>
        <w:t>, организационные</w:t>
      </w:r>
      <w:r w:rsidRPr="00515225">
        <w:rPr>
          <w:sz w:val="22"/>
          <w:szCs w:val="22"/>
        </w:rPr>
        <w:t xml:space="preserve"> и гигиенические аспекты</w:t>
      </w:r>
    </w:p>
    <w:p w14:paraId="5462D500" w14:textId="77777777" w:rsidR="00504A5B" w:rsidRPr="00515225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Проблемы вакцинопрофилактики инфекционных болезней на современном этапе</w:t>
      </w:r>
    </w:p>
    <w:p w14:paraId="6E923119" w14:textId="77777777" w:rsidR="00504A5B" w:rsidRPr="00515225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 xml:space="preserve">Дезинфектологические аспекты профилактики инфекционных болезней </w:t>
      </w:r>
    </w:p>
    <w:p w14:paraId="79726C96" w14:textId="77777777" w:rsidR="00504A5B" w:rsidRPr="00515225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Технологии обеспечения эпидемиологической безопасности медицинской деятельности</w:t>
      </w:r>
    </w:p>
    <w:p w14:paraId="16AF534B" w14:textId="77777777" w:rsidR="00195151" w:rsidRPr="00515225" w:rsidRDefault="00195151" w:rsidP="00195151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Актуальные вопросы клинической эпидемиологии и доказательной медицины</w:t>
      </w:r>
    </w:p>
    <w:p w14:paraId="4E2F9E97" w14:textId="77777777" w:rsidR="00195151" w:rsidRPr="00515225" w:rsidRDefault="00195151" w:rsidP="00195151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Молекулярная эпидемиология</w:t>
      </w:r>
    </w:p>
    <w:p w14:paraId="29F609E7" w14:textId="7D7F11F3" w:rsidR="00195151" w:rsidRPr="00515225" w:rsidRDefault="00195151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Актуальные вопросы микробиологии, вирусологии и иммунологии</w:t>
      </w:r>
    </w:p>
    <w:p w14:paraId="35BCB4E6" w14:textId="13E3EC89" w:rsidR="0051244B" w:rsidRPr="00515225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Гигиенические основы первичной профилактики алиментарно-зависимых заболеваний</w:t>
      </w:r>
    </w:p>
    <w:p w14:paraId="23749F84" w14:textId="77777777" w:rsidR="00504A5B" w:rsidRPr="00515225" w:rsidRDefault="0051244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Гигиенические р</w:t>
      </w:r>
      <w:r w:rsidR="00504A5B" w:rsidRPr="00515225">
        <w:rPr>
          <w:sz w:val="22"/>
          <w:szCs w:val="22"/>
        </w:rPr>
        <w:t>иски здоровью различных групп населения</w:t>
      </w:r>
    </w:p>
    <w:p w14:paraId="4C185B20" w14:textId="77777777" w:rsidR="0051244B" w:rsidRPr="00515225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Гигиеническая безопасность цифровой среды</w:t>
      </w:r>
    </w:p>
    <w:p w14:paraId="5D6CC219" w14:textId="77777777" w:rsidR="0051244B" w:rsidRPr="00515225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Поведение детей, опасное для собственного здоровья</w:t>
      </w:r>
    </w:p>
    <w:p w14:paraId="2EBC7590" w14:textId="77777777" w:rsidR="00CC2C10" w:rsidRPr="00515225" w:rsidRDefault="00CC2C10" w:rsidP="00CC2C10">
      <w:pPr>
        <w:pStyle w:val="af8"/>
        <w:numPr>
          <w:ilvl w:val="0"/>
          <w:numId w:val="4"/>
        </w:numPr>
        <w:rPr>
          <w:sz w:val="22"/>
          <w:szCs w:val="22"/>
        </w:rPr>
      </w:pPr>
      <w:r w:rsidRPr="00515225">
        <w:rPr>
          <w:sz w:val="22"/>
          <w:szCs w:val="22"/>
        </w:rPr>
        <w:t>Гигиенические вопросы безопасности жизнедеятельности детей, подростков и молодёжи</w:t>
      </w:r>
    </w:p>
    <w:p w14:paraId="305F335E" w14:textId="77777777" w:rsidR="0051244B" w:rsidRPr="00515225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Актуальные вопросы гигиены труда и оценка профессионального риска современного производства</w:t>
      </w:r>
    </w:p>
    <w:p w14:paraId="4F426168" w14:textId="77777777" w:rsidR="0077743B" w:rsidRPr="00515225" w:rsidRDefault="0077743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Профессиональное здоровье и трудовое долголетие</w:t>
      </w:r>
    </w:p>
    <w:p w14:paraId="409FBED4" w14:textId="77777777" w:rsidR="0051244B" w:rsidRPr="00515225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>Эколого-гигиенические аспекты обеспечения безопасности среды обитания</w:t>
      </w:r>
    </w:p>
    <w:p w14:paraId="4B68A202" w14:textId="77777777" w:rsidR="00F62C2D" w:rsidRPr="00515225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15225">
        <w:rPr>
          <w:sz w:val="22"/>
          <w:szCs w:val="22"/>
        </w:rPr>
        <w:t xml:space="preserve">Популяционная генетика как основа превентивной </w:t>
      </w:r>
      <w:r w:rsidR="0051244B" w:rsidRPr="00515225">
        <w:rPr>
          <w:sz w:val="22"/>
          <w:szCs w:val="22"/>
        </w:rPr>
        <w:t>медицины</w:t>
      </w:r>
    </w:p>
    <w:p w14:paraId="34A4F3FB" w14:textId="77777777" w:rsidR="00BC3F17" w:rsidRPr="00515225" w:rsidRDefault="00BC3F17" w:rsidP="00892824">
      <w:pPr>
        <w:pStyle w:val="24"/>
        <w:ind w:left="720" w:firstLine="0"/>
        <w:rPr>
          <w:b/>
          <w:sz w:val="12"/>
          <w:szCs w:val="12"/>
        </w:rPr>
      </w:pPr>
    </w:p>
    <w:p w14:paraId="3730A42C" w14:textId="77777777" w:rsidR="00892824" w:rsidRPr="00515225" w:rsidRDefault="00892824" w:rsidP="00892824">
      <w:pPr>
        <w:pStyle w:val="24"/>
        <w:ind w:left="720" w:firstLine="0"/>
        <w:rPr>
          <w:b/>
          <w:sz w:val="22"/>
          <w:szCs w:val="22"/>
        </w:rPr>
      </w:pPr>
      <w:r w:rsidRPr="00515225">
        <w:rPr>
          <w:b/>
          <w:sz w:val="22"/>
          <w:szCs w:val="22"/>
        </w:rPr>
        <w:t>В рамках конференции будет опубликован сборник материалов конференции.</w:t>
      </w:r>
    </w:p>
    <w:p w14:paraId="60170A78" w14:textId="77777777" w:rsidR="00BC3F17" w:rsidRPr="00515225" w:rsidRDefault="00BC3F17" w:rsidP="00504A5B">
      <w:pPr>
        <w:pStyle w:val="24"/>
        <w:spacing w:line="276" w:lineRule="auto"/>
        <w:ind w:left="0" w:firstLine="708"/>
        <w:jc w:val="both"/>
        <w:rPr>
          <w:sz w:val="16"/>
          <w:szCs w:val="16"/>
        </w:rPr>
      </w:pPr>
    </w:p>
    <w:p w14:paraId="6EF9794E" w14:textId="46830CE9" w:rsidR="00C018D1" w:rsidRPr="00515225" w:rsidRDefault="00370CAF" w:rsidP="00AF6290">
      <w:pPr>
        <w:pStyle w:val="24"/>
        <w:spacing w:line="276" w:lineRule="auto"/>
        <w:ind w:left="0" w:firstLine="0"/>
        <w:jc w:val="center"/>
        <w:rPr>
          <w:b/>
          <w:bCs/>
          <w:sz w:val="22"/>
          <w:szCs w:val="22"/>
        </w:rPr>
      </w:pPr>
      <w:r w:rsidRPr="00515225">
        <w:rPr>
          <w:sz w:val="22"/>
          <w:szCs w:val="22"/>
        </w:rPr>
        <w:t xml:space="preserve">Для </w:t>
      </w:r>
      <w:r w:rsidR="00504A5B" w:rsidRPr="00515225">
        <w:rPr>
          <w:sz w:val="22"/>
          <w:szCs w:val="22"/>
        </w:rPr>
        <w:t xml:space="preserve">участия </w:t>
      </w:r>
      <w:r w:rsidRPr="00515225">
        <w:rPr>
          <w:sz w:val="22"/>
          <w:szCs w:val="22"/>
        </w:rPr>
        <w:t xml:space="preserve">в конференции необходимо </w:t>
      </w:r>
      <w:r w:rsidR="00504A5B" w:rsidRPr="00515225">
        <w:rPr>
          <w:sz w:val="22"/>
          <w:szCs w:val="22"/>
        </w:rPr>
        <w:t xml:space="preserve">пройти </w:t>
      </w:r>
      <w:r w:rsidR="00504A5B" w:rsidRPr="00515225">
        <w:rPr>
          <w:b/>
          <w:bCs/>
          <w:sz w:val="22"/>
          <w:szCs w:val="22"/>
        </w:rPr>
        <w:t>регистрацию</w:t>
      </w:r>
      <w:r w:rsidR="00504A5B" w:rsidRPr="00515225">
        <w:rPr>
          <w:sz w:val="22"/>
          <w:szCs w:val="22"/>
        </w:rPr>
        <w:t xml:space="preserve"> на сайте </w:t>
      </w:r>
      <w:hyperlink r:id="rId9" w:history="1">
        <w:r w:rsidR="00FD690B" w:rsidRPr="00515225">
          <w:rPr>
            <w:rStyle w:val="a3"/>
            <w:sz w:val="22"/>
            <w:szCs w:val="22"/>
          </w:rPr>
          <w:t>https://ipublichealth.ru/conf202</w:t>
        </w:r>
      </w:hyperlink>
      <w:r w:rsidR="00FF0F5C" w:rsidRPr="00515225">
        <w:rPr>
          <w:rStyle w:val="a3"/>
          <w:sz w:val="22"/>
          <w:szCs w:val="22"/>
        </w:rPr>
        <w:t>2</w:t>
      </w:r>
      <w:r w:rsidRPr="00515225">
        <w:rPr>
          <w:sz w:val="21"/>
          <w:szCs w:val="21"/>
        </w:rPr>
        <w:t xml:space="preserve"> </w:t>
      </w:r>
      <w:r w:rsidRPr="00515225">
        <w:rPr>
          <w:sz w:val="22"/>
          <w:szCs w:val="22"/>
        </w:rPr>
        <w:t xml:space="preserve">в срок </w:t>
      </w:r>
      <w:r w:rsidR="00AF6290" w:rsidRPr="00515225">
        <w:rPr>
          <w:sz w:val="22"/>
          <w:szCs w:val="22"/>
        </w:rPr>
        <w:br/>
      </w:r>
      <w:r w:rsidRPr="00515225">
        <w:rPr>
          <w:bCs/>
          <w:sz w:val="22"/>
          <w:szCs w:val="22"/>
        </w:rPr>
        <w:t>до</w:t>
      </w:r>
      <w:r w:rsidR="00787965" w:rsidRPr="00515225">
        <w:rPr>
          <w:b/>
          <w:bCs/>
          <w:sz w:val="22"/>
          <w:szCs w:val="22"/>
        </w:rPr>
        <w:t xml:space="preserve"> </w:t>
      </w:r>
      <w:r w:rsidR="004735A1" w:rsidRPr="00515225">
        <w:rPr>
          <w:b/>
          <w:bCs/>
          <w:sz w:val="22"/>
          <w:szCs w:val="22"/>
        </w:rPr>
        <w:t>18</w:t>
      </w:r>
      <w:r w:rsidR="00787965" w:rsidRPr="00515225">
        <w:rPr>
          <w:b/>
          <w:bCs/>
          <w:sz w:val="22"/>
          <w:szCs w:val="22"/>
        </w:rPr>
        <w:t xml:space="preserve"> </w:t>
      </w:r>
      <w:r w:rsidR="00A43A93" w:rsidRPr="00515225">
        <w:rPr>
          <w:b/>
          <w:bCs/>
          <w:sz w:val="22"/>
          <w:szCs w:val="22"/>
        </w:rPr>
        <w:t xml:space="preserve">апреля </w:t>
      </w:r>
      <w:r w:rsidR="00787965" w:rsidRPr="00515225">
        <w:rPr>
          <w:b/>
          <w:bCs/>
          <w:sz w:val="22"/>
          <w:szCs w:val="22"/>
        </w:rPr>
        <w:t>202</w:t>
      </w:r>
      <w:r w:rsidR="004735A1" w:rsidRPr="00515225">
        <w:rPr>
          <w:b/>
          <w:bCs/>
          <w:sz w:val="22"/>
          <w:szCs w:val="22"/>
        </w:rPr>
        <w:t>2</w:t>
      </w:r>
      <w:r w:rsidRPr="00515225">
        <w:rPr>
          <w:b/>
          <w:bCs/>
          <w:sz w:val="22"/>
          <w:szCs w:val="22"/>
        </w:rPr>
        <w:t xml:space="preserve"> г.</w:t>
      </w:r>
    </w:p>
    <w:p w14:paraId="73AF8BC3" w14:textId="77777777" w:rsidR="00BC3F17" w:rsidRPr="00515225" w:rsidRDefault="00BC3F17" w:rsidP="00504A5B">
      <w:pPr>
        <w:pStyle w:val="24"/>
        <w:spacing w:line="276" w:lineRule="auto"/>
        <w:ind w:left="0" w:firstLine="708"/>
        <w:jc w:val="both"/>
        <w:rPr>
          <w:b/>
          <w:bCs/>
          <w:sz w:val="18"/>
          <w:szCs w:val="18"/>
        </w:rPr>
      </w:pPr>
    </w:p>
    <w:p w14:paraId="30919D5E" w14:textId="77777777" w:rsidR="00892824" w:rsidRPr="00515225" w:rsidRDefault="00A60DA8" w:rsidP="00504A5B">
      <w:pPr>
        <w:pStyle w:val="24"/>
        <w:spacing w:line="276" w:lineRule="auto"/>
        <w:ind w:left="0" w:firstLine="708"/>
        <w:jc w:val="both"/>
        <w:rPr>
          <w:b/>
          <w:bCs/>
          <w:sz w:val="22"/>
          <w:szCs w:val="22"/>
        </w:rPr>
      </w:pPr>
      <w:r w:rsidRPr="00515225">
        <w:rPr>
          <w:b/>
          <w:bCs/>
          <w:sz w:val="22"/>
          <w:szCs w:val="22"/>
        </w:rPr>
        <w:t>Ф</w:t>
      </w:r>
      <w:r w:rsidR="00892824" w:rsidRPr="00515225">
        <w:rPr>
          <w:b/>
          <w:bCs/>
          <w:sz w:val="22"/>
          <w:szCs w:val="22"/>
        </w:rPr>
        <w:t>ормы участия в конференции:</w:t>
      </w:r>
    </w:p>
    <w:p w14:paraId="5D4EFDC8" w14:textId="77777777" w:rsidR="00892824" w:rsidRPr="00515225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15225">
        <w:rPr>
          <w:sz w:val="22"/>
          <w:szCs w:val="22"/>
        </w:rPr>
        <w:t xml:space="preserve">выступление с </w:t>
      </w:r>
      <w:r w:rsidR="000108DF" w:rsidRPr="00515225">
        <w:rPr>
          <w:sz w:val="22"/>
          <w:szCs w:val="22"/>
        </w:rPr>
        <w:t xml:space="preserve">устным </w:t>
      </w:r>
      <w:r w:rsidRPr="00515225">
        <w:rPr>
          <w:sz w:val="22"/>
          <w:szCs w:val="22"/>
        </w:rPr>
        <w:t>докладом и публикация тезисов в сборнике научных материалов конференции</w:t>
      </w:r>
    </w:p>
    <w:p w14:paraId="3A6ACB4E" w14:textId="77777777" w:rsidR="00892824" w:rsidRPr="00515225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15225">
        <w:rPr>
          <w:sz w:val="22"/>
          <w:szCs w:val="22"/>
        </w:rPr>
        <w:t xml:space="preserve">выступление с </w:t>
      </w:r>
      <w:r w:rsidR="000108DF" w:rsidRPr="00515225">
        <w:rPr>
          <w:sz w:val="22"/>
          <w:szCs w:val="22"/>
        </w:rPr>
        <w:t xml:space="preserve">устным </w:t>
      </w:r>
      <w:r w:rsidRPr="00515225">
        <w:rPr>
          <w:sz w:val="22"/>
          <w:szCs w:val="22"/>
        </w:rPr>
        <w:t>докладом без публикации тезисов в сборнике научных материалов конференции</w:t>
      </w:r>
    </w:p>
    <w:p w14:paraId="2E064D86" w14:textId="77777777" w:rsidR="000108DF" w:rsidRPr="00515225" w:rsidRDefault="000108DF" w:rsidP="000108DF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15225">
        <w:rPr>
          <w:sz w:val="22"/>
          <w:szCs w:val="22"/>
        </w:rPr>
        <w:t>выступление с электронным постером и публикация тезисов в сборнике научных материалов конференции</w:t>
      </w:r>
    </w:p>
    <w:p w14:paraId="42D8CD85" w14:textId="77777777" w:rsidR="000108DF" w:rsidRPr="00515225" w:rsidRDefault="000108DF" w:rsidP="000108DF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15225">
        <w:rPr>
          <w:sz w:val="22"/>
          <w:szCs w:val="22"/>
        </w:rPr>
        <w:t>выступление с электронным постером без публикации тезисов в сборнике научных материалов конференции</w:t>
      </w:r>
    </w:p>
    <w:p w14:paraId="125137DE" w14:textId="77777777" w:rsidR="00892824" w:rsidRPr="00515225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15225">
        <w:rPr>
          <w:sz w:val="22"/>
          <w:szCs w:val="22"/>
        </w:rPr>
        <w:t>публикация тезисов в сборнике научных материалов конференции без выступления с докладом</w:t>
      </w:r>
    </w:p>
    <w:p w14:paraId="50D8FD3D" w14:textId="4CA76979" w:rsidR="00892824" w:rsidRPr="00515225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15225">
        <w:rPr>
          <w:sz w:val="22"/>
          <w:szCs w:val="22"/>
        </w:rPr>
        <w:t xml:space="preserve">участие в работе конференции </w:t>
      </w:r>
      <w:r w:rsidR="009B28FF" w:rsidRPr="00515225">
        <w:rPr>
          <w:sz w:val="22"/>
          <w:szCs w:val="22"/>
        </w:rPr>
        <w:t xml:space="preserve">в качестве слушателя </w:t>
      </w:r>
      <w:r w:rsidRPr="00515225">
        <w:rPr>
          <w:sz w:val="22"/>
          <w:szCs w:val="22"/>
        </w:rPr>
        <w:t>(без выступления с докладом и публикации в сборнике научных материалов конференции)</w:t>
      </w:r>
    </w:p>
    <w:p w14:paraId="2F77F2D7" w14:textId="4F065D1E" w:rsidR="0053430E" w:rsidRPr="00515225" w:rsidRDefault="000108DF" w:rsidP="00271D92">
      <w:pPr>
        <w:pStyle w:val="24"/>
        <w:spacing w:line="276" w:lineRule="auto"/>
        <w:ind w:left="0" w:firstLine="0"/>
        <w:jc w:val="both"/>
        <w:rPr>
          <w:b/>
          <w:sz w:val="22"/>
          <w:szCs w:val="22"/>
        </w:rPr>
      </w:pPr>
      <w:r w:rsidRPr="00515225">
        <w:rPr>
          <w:sz w:val="22"/>
          <w:szCs w:val="22"/>
        </w:rPr>
        <w:t xml:space="preserve">Электронные постеры должны быть оформлены в соответствии с шаблоном, размещенном на сайте </w:t>
      </w:r>
      <w:hyperlink r:id="rId10" w:history="1">
        <w:r w:rsidR="00F564F9" w:rsidRPr="00515225">
          <w:rPr>
            <w:rStyle w:val="a3"/>
            <w:sz w:val="22"/>
            <w:szCs w:val="22"/>
          </w:rPr>
          <w:t>https://ipublichealth.ru/conf202</w:t>
        </w:r>
      </w:hyperlink>
      <w:r w:rsidR="004735A1" w:rsidRPr="00515225">
        <w:rPr>
          <w:rStyle w:val="a3"/>
          <w:sz w:val="22"/>
          <w:szCs w:val="22"/>
        </w:rPr>
        <w:t>2</w:t>
      </w:r>
      <w:r w:rsidR="00F564F9" w:rsidRPr="00515225">
        <w:t xml:space="preserve"> </w:t>
      </w:r>
      <w:r w:rsidRPr="00515225">
        <w:rPr>
          <w:sz w:val="22"/>
          <w:szCs w:val="22"/>
        </w:rPr>
        <w:t xml:space="preserve">и присланы в срок до </w:t>
      </w:r>
      <w:r w:rsidR="004735A1" w:rsidRPr="00515225">
        <w:rPr>
          <w:sz w:val="22"/>
          <w:szCs w:val="22"/>
        </w:rPr>
        <w:t>29</w:t>
      </w:r>
      <w:r w:rsidRPr="00515225">
        <w:rPr>
          <w:sz w:val="22"/>
          <w:szCs w:val="22"/>
        </w:rPr>
        <w:t xml:space="preserve"> </w:t>
      </w:r>
      <w:r w:rsidR="004735A1" w:rsidRPr="00515225">
        <w:rPr>
          <w:sz w:val="22"/>
          <w:szCs w:val="22"/>
        </w:rPr>
        <w:t xml:space="preserve">апреля </w:t>
      </w:r>
      <w:r w:rsidRPr="00515225">
        <w:rPr>
          <w:sz w:val="22"/>
          <w:szCs w:val="22"/>
        </w:rPr>
        <w:t>202</w:t>
      </w:r>
      <w:r w:rsidR="004735A1" w:rsidRPr="00515225">
        <w:rPr>
          <w:sz w:val="22"/>
          <w:szCs w:val="22"/>
        </w:rPr>
        <w:t>2</w:t>
      </w:r>
      <w:r w:rsidRPr="00515225">
        <w:rPr>
          <w:sz w:val="22"/>
          <w:szCs w:val="22"/>
        </w:rPr>
        <w:t xml:space="preserve"> г. на почту </w:t>
      </w:r>
      <w:hyperlink r:id="rId11" w:history="1">
        <w:r w:rsidR="00657C68" w:rsidRPr="00515225">
          <w:rPr>
            <w:rStyle w:val="a3"/>
            <w:sz w:val="22"/>
            <w:szCs w:val="22"/>
            <w:lang w:val="en-US"/>
          </w:rPr>
          <w:t>conf</w:t>
        </w:r>
        <w:r w:rsidR="00657C68" w:rsidRPr="00515225">
          <w:rPr>
            <w:rStyle w:val="a3"/>
            <w:sz w:val="22"/>
            <w:szCs w:val="22"/>
          </w:rPr>
          <w:t>@</w:t>
        </w:r>
        <w:r w:rsidR="00657C68" w:rsidRPr="00515225">
          <w:rPr>
            <w:rStyle w:val="a3"/>
            <w:sz w:val="22"/>
            <w:szCs w:val="22"/>
            <w:lang w:val="en-US"/>
          </w:rPr>
          <w:t>ipublichealth</w:t>
        </w:r>
        <w:r w:rsidR="00657C68" w:rsidRPr="00515225">
          <w:rPr>
            <w:rStyle w:val="a3"/>
            <w:sz w:val="22"/>
            <w:szCs w:val="22"/>
          </w:rPr>
          <w:t>.</w:t>
        </w:r>
        <w:r w:rsidR="00657C68" w:rsidRPr="00515225">
          <w:rPr>
            <w:rStyle w:val="a3"/>
            <w:sz w:val="22"/>
            <w:szCs w:val="22"/>
            <w:lang w:val="en-US"/>
          </w:rPr>
          <w:t>ru</w:t>
        </w:r>
      </w:hyperlink>
      <w:r w:rsidRPr="00515225">
        <w:rPr>
          <w:rStyle w:val="a3"/>
        </w:rPr>
        <w:t>.</w:t>
      </w:r>
      <w:r w:rsidRPr="00515225">
        <w:rPr>
          <w:sz w:val="22"/>
          <w:szCs w:val="22"/>
        </w:rPr>
        <w:t xml:space="preserve"> </w:t>
      </w:r>
      <w:r w:rsidR="0053430E" w:rsidRPr="00515225">
        <w:rPr>
          <w:sz w:val="22"/>
          <w:szCs w:val="22"/>
        </w:rPr>
        <w:t xml:space="preserve">Для публикации в </w:t>
      </w:r>
      <w:r w:rsidR="004306FC" w:rsidRPr="00515225">
        <w:rPr>
          <w:sz w:val="22"/>
          <w:szCs w:val="22"/>
        </w:rPr>
        <w:t>сборнике материалов конференции</w:t>
      </w:r>
      <w:r w:rsidR="0053430E" w:rsidRPr="00515225">
        <w:rPr>
          <w:sz w:val="22"/>
          <w:szCs w:val="22"/>
        </w:rPr>
        <w:t xml:space="preserve"> </w:t>
      </w:r>
      <w:r w:rsidR="00504A5B" w:rsidRPr="00515225">
        <w:rPr>
          <w:sz w:val="22"/>
          <w:szCs w:val="22"/>
        </w:rPr>
        <w:t xml:space="preserve">при регистрации необходимо выбрать соответствующую форму участия и заполнить все поля, включая название и текст тезисов, информацию об учреждении, авторах, научном руководителе. </w:t>
      </w:r>
      <w:r w:rsidR="00892824" w:rsidRPr="00515225">
        <w:rPr>
          <w:sz w:val="22"/>
          <w:szCs w:val="22"/>
        </w:rPr>
        <w:t xml:space="preserve">Публикация материалов </w:t>
      </w:r>
      <w:r w:rsidRPr="00515225">
        <w:rPr>
          <w:sz w:val="22"/>
          <w:szCs w:val="22"/>
        </w:rPr>
        <w:t xml:space="preserve">является </w:t>
      </w:r>
      <w:r w:rsidR="00892824" w:rsidRPr="00515225">
        <w:rPr>
          <w:sz w:val="22"/>
          <w:szCs w:val="22"/>
        </w:rPr>
        <w:t>бесплатно</w:t>
      </w:r>
      <w:r w:rsidRPr="00515225">
        <w:rPr>
          <w:sz w:val="22"/>
          <w:szCs w:val="22"/>
        </w:rPr>
        <w:t>й</w:t>
      </w:r>
      <w:r w:rsidR="00892824" w:rsidRPr="00515225">
        <w:rPr>
          <w:sz w:val="22"/>
          <w:szCs w:val="22"/>
        </w:rPr>
        <w:t xml:space="preserve">. Авторы несут ответственность за достоверность и качество представленных материалов. Материалы рецензируются, но не редактируются. </w:t>
      </w:r>
      <w:r w:rsidR="00504A5B" w:rsidRPr="00515225">
        <w:rPr>
          <w:bCs/>
          <w:sz w:val="22"/>
          <w:szCs w:val="22"/>
        </w:rPr>
        <w:t>Объем материалов:</w:t>
      </w:r>
      <w:r w:rsidR="00504A5B" w:rsidRPr="00515225">
        <w:rPr>
          <w:b/>
          <w:sz w:val="22"/>
          <w:szCs w:val="22"/>
        </w:rPr>
        <w:t xml:space="preserve"> </w:t>
      </w:r>
      <w:r w:rsidR="00F24E0D" w:rsidRPr="00515225">
        <w:rPr>
          <w:b/>
          <w:sz w:val="22"/>
          <w:szCs w:val="22"/>
        </w:rPr>
        <w:t xml:space="preserve">не более </w:t>
      </w:r>
      <w:r w:rsidR="00504A5B" w:rsidRPr="00515225">
        <w:rPr>
          <w:b/>
          <w:sz w:val="22"/>
          <w:szCs w:val="22"/>
        </w:rPr>
        <w:t>2 страниц</w:t>
      </w:r>
      <w:r w:rsidR="00504A5B" w:rsidRPr="00515225">
        <w:rPr>
          <w:sz w:val="22"/>
          <w:szCs w:val="22"/>
        </w:rPr>
        <w:t xml:space="preserve"> </w:t>
      </w:r>
      <w:r w:rsidR="00504A5B" w:rsidRPr="00515225">
        <w:rPr>
          <w:b/>
          <w:bCs/>
          <w:sz w:val="22"/>
          <w:szCs w:val="22"/>
        </w:rPr>
        <w:t>А4</w:t>
      </w:r>
      <w:r w:rsidR="00504A5B" w:rsidRPr="00515225">
        <w:rPr>
          <w:sz w:val="22"/>
          <w:szCs w:val="22"/>
        </w:rPr>
        <w:t xml:space="preserve">. </w:t>
      </w:r>
      <w:r w:rsidR="0053430E" w:rsidRPr="00515225">
        <w:rPr>
          <w:sz w:val="22"/>
          <w:szCs w:val="22"/>
        </w:rPr>
        <w:t>Срок п</w:t>
      </w:r>
      <w:r w:rsidR="0041156A" w:rsidRPr="00515225">
        <w:rPr>
          <w:sz w:val="22"/>
          <w:szCs w:val="22"/>
        </w:rPr>
        <w:t>одачи</w:t>
      </w:r>
      <w:r w:rsidR="0053430E" w:rsidRPr="00515225">
        <w:rPr>
          <w:sz w:val="22"/>
          <w:szCs w:val="22"/>
        </w:rPr>
        <w:t xml:space="preserve"> материалов до </w:t>
      </w:r>
      <w:r w:rsidR="004735A1" w:rsidRPr="00515225">
        <w:rPr>
          <w:b/>
          <w:sz w:val="22"/>
          <w:szCs w:val="22"/>
        </w:rPr>
        <w:t>18</w:t>
      </w:r>
      <w:r w:rsidR="004306FC" w:rsidRPr="00515225">
        <w:rPr>
          <w:b/>
          <w:sz w:val="22"/>
          <w:szCs w:val="22"/>
        </w:rPr>
        <w:t xml:space="preserve"> </w:t>
      </w:r>
      <w:r w:rsidR="004918C0" w:rsidRPr="00515225">
        <w:rPr>
          <w:b/>
          <w:sz w:val="22"/>
          <w:szCs w:val="22"/>
        </w:rPr>
        <w:t xml:space="preserve">апреля </w:t>
      </w:r>
      <w:r w:rsidR="004306FC" w:rsidRPr="00515225">
        <w:rPr>
          <w:b/>
          <w:sz w:val="22"/>
          <w:szCs w:val="22"/>
        </w:rPr>
        <w:t>20</w:t>
      </w:r>
      <w:r w:rsidR="00787965" w:rsidRPr="00515225">
        <w:rPr>
          <w:b/>
          <w:sz w:val="22"/>
          <w:szCs w:val="22"/>
        </w:rPr>
        <w:t>2</w:t>
      </w:r>
      <w:r w:rsidR="004735A1" w:rsidRPr="00515225">
        <w:rPr>
          <w:b/>
          <w:sz w:val="22"/>
          <w:szCs w:val="22"/>
        </w:rPr>
        <w:t>2</w:t>
      </w:r>
      <w:r w:rsidR="0053430E" w:rsidRPr="00515225">
        <w:rPr>
          <w:b/>
          <w:sz w:val="22"/>
          <w:szCs w:val="22"/>
        </w:rPr>
        <w:t xml:space="preserve"> г. </w:t>
      </w:r>
    </w:p>
    <w:p w14:paraId="27ABE83D" w14:textId="77777777" w:rsidR="00BC3F17" w:rsidRPr="00515225" w:rsidRDefault="00BC3F17" w:rsidP="00F24E0D">
      <w:pPr>
        <w:pStyle w:val="24"/>
        <w:spacing w:line="276" w:lineRule="auto"/>
        <w:ind w:left="0" w:firstLine="708"/>
        <w:jc w:val="center"/>
        <w:rPr>
          <w:b/>
          <w:sz w:val="14"/>
          <w:szCs w:val="14"/>
        </w:rPr>
      </w:pPr>
    </w:p>
    <w:p w14:paraId="08F9469A" w14:textId="705F5528" w:rsidR="003755AC" w:rsidRPr="00515225" w:rsidRDefault="00F24E0D" w:rsidP="00271D92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  <w:r w:rsidRPr="00515225">
        <w:rPr>
          <w:b/>
          <w:sz w:val="22"/>
          <w:szCs w:val="22"/>
        </w:rPr>
        <w:t xml:space="preserve">Заявки, оформленные с нарушением требований, и отправленные позднее </w:t>
      </w:r>
      <w:r w:rsidR="003755AC" w:rsidRPr="00515225">
        <w:rPr>
          <w:b/>
          <w:sz w:val="22"/>
          <w:szCs w:val="22"/>
        </w:rPr>
        <w:br/>
      </w:r>
      <w:r w:rsidR="004735A1" w:rsidRPr="00515225">
        <w:rPr>
          <w:b/>
          <w:sz w:val="22"/>
          <w:szCs w:val="22"/>
        </w:rPr>
        <w:t>18</w:t>
      </w:r>
      <w:r w:rsidRPr="00515225">
        <w:rPr>
          <w:b/>
          <w:sz w:val="22"/>
          <w:szCs w:val="22"/>
        </w:rPr>
        <w:t xml:space="preserve"> </w:t>
      </w:r>
      <w:r w:rsidR="00A43A93" w:rsidRPr="00515225">
        <w:rPr>
          <w:b/>
          <w:sz w:val="22"/>
          <w:szCs w:val="22"/>
        </w:rPr>
        <w:t xml:space="preserve">апреля </w:t>
      </w:r>
      <w:r w:rsidRPr="00515225">
        <w:rPr>
          <w:b/>
          <w:sz w:val="22"/>
          <w:szCs w:val="22"/>
        </w:rPr>
        <w:t>202</w:t>
      </w:r>
      <w:r w:rsidR="004735A1" w:rsidRPr="00515225">
        <w:rPr>
          <w:b/>
          <w:sz w:val="22"/>
          <w:szCs w:val="22"/>
        </w:rPr>
        <w:t>2</w:t>
      </w:r>
      <w:r w:rsidRPr="00515225">
        <w:rPr>
          <w:b/>
          <w:sz w:val="22"/>
          <w:szCs w:val="22"/>
        </w:rPr>
        <w:t xml:space="preserve"> г. рассматриваться не будут</w:t>
      </w:r>
    </w:p>
    <w:p w14:paraId="5E163EA3" w14:textId="5EE5F99C" w:rsidR="003755AC" w:rsidRPr="00515225" w:rsidRDefault="003755AC" w:rsidP="00AF6290">
      <w:pPr>
        <w:ind w:firstLine="709"/>
        <w:rPr>
          <w:i/>
          <w:sz w:val="28"/>
          <w:szCs w:val="28"/>
        </w:rPr>
      </w:pPr>
    </w:p>
    <w:p w14:paraId="602BCE4E" w14:textId="77777777" w:rsidR="0008619D" w:rsidRPr="00515225" w:rsidRDefault="00D27A78" w:rsidP="00D27A78">
      <w:pPr>
        <w:ind w:firstLine="709"/>
        <w:jc w:val="center"/>
        <w:rPr>
          <w:i/>
          <w:sz w:val="26"/>
          <w:szCs w:val="26"/>
        </w:rPr>
      </w:pPr>
      <w:r w:rsidRPr="00515225">
        <w:rPr>
          <w:i/>
          <w:sz w:val="26"/>
          <w:szCs w:val="26"/>
        </w:rPr>
        <w:t xml:space="preserve">В рамках Конференции пройдет конкурс молодых учёных в области микробиологии, эпидемиологии, гигиены, общественного здоровья и здравоохранения. </w:t>
      </w:r>
    </w:p>
    <w:p w14:paraId="73DB8C4D" w14:textId="5D74EB0A" w:rsidR="00AF6290" w:rsidRPr="0008619D" w:rsidRDefault="00D27A78" w:rsidP="00D27A78">
      <w:pPr>
        <w:ind w:firstLine="709"/>
        <w:jc w:val="center"/>
        <w:rPr>
          <w:i/>
          <w:sz w:val="26"/>
          <w:szCs w:val="26"/>
        </w:rPr>
      </w:pPr>
      <w:r w:rsidRPr="00515225">
        <w:rPr>
          <w:i/>
          <w:sz w:val="26"/>
          <w:szCs w:val="26"/>
        </w:rPr>
        <w:t xml:space="preserve">Информация о конкурсе размещена на сайте </w:t>
      </w:r>
      <w:hyperlink r:id="rId12" w:history="1">
        <w:r w:rsidRPr="00515225">
          <w:rPr>
            <w:rStyle w:val="a3"/>
            <w:i/>
            <w:sz w:val="26"/>
            <w:szCs w:val="26"/>
          </w:rPr>
          <w:t>https://ipublichealth.ru/konkurs</w:t>
        </w:r>
      </w:hyperlink>
      <w:bookmarkStart w:id="0" w:name="_GoBack"/>
      <w:bookmarkEnd w:id="0"/>
      <w:r w:rsidRPr="0008619D">
        <w:rPr>
          <w:i/>
          <w:sz w:val="26"/>
          <w:szCs w:val="26"/>
        </w:rPr>
        <w:t xml:space="preserve"> </w:t>
      </w:r>
    </w:p>
    <w:sectPr w:rsidR="00AF6290" w:rsidRPr="0008619D" w:rsidSect="00AF6290">
      <w:pgSz w:w="11906" w:h="16838"/>
      <w:pgMar w:top="445" w:right="620" w:bottom="567" w:left="5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69B1" w14:textId="77777777" w:rsidR="00CF25B2" w:rsidRDefault="00CF25B2">
      <w:r>
        <w:separator/>
      </w:r>
    </w:p>
  </w:endnote>
  <w:endnote w:type="continuationSeparator" w:id="0">
    <w:p w14:paraId="764B434B" w14:textId="77777777" w:rsidR="00CF25B2" w:rsidRDefault="00C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394A" w14:textId="77777777" w:rsidR="00CF25B2" w:rsidRDefault="00CF25B2">
      <w:r>
        <w:separator/>
      </w:r>
    </w:p>
  </w:footnote>
  <w:footnote w:type="continuationSeparator" w:id="0">
    <w:p w14:paraId="6E860D0F" w14:textId="77777777" w:rsidR="00CF25B2" w:rsidRDefault="00CF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2445E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AEC1252"/>
    <w:multiLevelType w:val="hybridMultilevel"/>
    <w:tmpl w:val="3356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D53CF"/>
    <w:multiLevelType w:val="hybridMultilevel"/>
    <w:tmpl w:val="0B2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06674"/>
    <w:multiLevelType w:val="hybridMultilevel"/>
    <w:tmpl w:val="643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443D"/>
    <w:multiLevelType w:val="hybridMultilevel"/>
    <w:tmpl w:val="4234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18"/>
    <w:rsid w:val="00000A0A"/>
    <w:rsid w:val="00010678"/>
    <w:rsid w:val="000108DF"/>
    <w:rsid w:val="00017E07"/>
    <w:rsid w:val="00025D16"/>
    <w:rsid w:val="00040690"/>
    <w:rsid w:val="0005047C"/>
    <w:rsid w:val="00082FCF"/>
    <w:rsid w:val="0008619D"/>
    <w:rsid w:val="0009344E"/>
    <w:rsid w:val="000B1EB1"/>
    <w:rsid w:val="000B5016"/>
    <w:rsid w:val="000E35CC"/>
    <w:rsid w:val="00117A2B"/>
    <w:rsid w:val="0013130C"/>
    <w:rsid w:val="00136C5A"/>
    <w:rsid w:val="00167C98"/>
    <w:rsid w:val="00190F03"/>
    <w:rsid w:val="00195151"/>
    <w:rsid w:val="001964D8"/>
    <w:rsid w:val="001E1F4F"/>
    <w:rsid w:val="002030F1"/>
    <w:rsid w:val="0022672F"/>
    <w:rsid w:val="002413A4"/>
    <w:rsid w:val="00241F7B"/>
    <w:rsid w:val="00252063"/>
    <w:rsid w:val="00267FF3"/>
    <w:rsid w:val="00271D92"/>
    <w:rsid w:val="00284A0C"/>
    <w:rsid w:val="00293DEE"/>
    <w:rsid w:val="00297220"/>
    <w:rsid w:val="002A39E9"/>
    <w:rsid w:val="002B0087"/>
    <w:rsid w:val="002E6386"/>
    <w:rsid w:val="002E7102"/>
    <w:rsid w:val="002F24C8"/>
    <w:rsid w:val="00311134"/>
    <w:rsid w:val="00311DA0"/>
    <w:rsid w:val="00322349"/>
    <w:rsid w:val="00325909"/>
    <w:rsid w:val="00332E21"/>
    <w:rsid w:val="00336CD9"/>
    <w:rsid w:val="00370CAF"/>
    <w:rsid w:val="003755AC"/>
    <w:rsid w:val="0038363B"/>
    <w:rsid w:val="003B46FC"/>
    <w:rsid w:val="003C3381"/>
    <w:rsid w:val="003D407C"/>
    <w:rsid w:val="003D7602"/>
    <w:rsid w:val="003F551D"/>
    <w:rsid w:val="0041156A"/>
    <w:rsid w:val="004306FC"/>
    <w:rsid w:val="00447F70"/>
    <w:rsid w:val="004556DD"/>
    <w:rsid w:val="004735A1"/>
    <w:rsid w:val="004802C3"/>
    <w:rsid w:val="00485AB7"/>
    <w:rsid w:val="004918C0"/>
    <w:rsid w:val="004A3D8C"/>
    <w:rsid w:val="004D3184"/>
    <w:rsid w:val="004D7FB9"/>
    <w:rsid w:val="00504A5B"/>
    <w:rsid w:val="0051244B"/>
    <w:rsid w:val="00515225"/>
    <w:rsid w:val="00516C64"/>
    <w:rsid w:val="005308D6"/>
    <w:rsid w:val="0053430E"/>
    <w:rsid w:val="00545237"/>
    <w:rsid w:val="00560983"/>
    <w:rsid w:val="005717A6"/>
    <w:rsid w:val="00573113"/>
    <w:rsid w:val="00590396"/>
    <w:rsid w:val="00595E88"/>
    <w:rsid w:val="005A3D23"/>
    <w:rsid w:val="005B4003"/>
    <w:rsid w:val="005F52F9"/>
    <w:rsid w:val="00657C68"/>
    <w:rsid w:val="00673441"/>
    <w:rsid w:val="0067568B"/>
    <w:rsid w:val="006773D1"/>
    <w:rsid w:val="00694221"/>
    <w:rsid w:val="0069624F"/>
    <w:rsid w:val="006A5A9C"/>
    <w:rsid w:val="006A72D2"/>
    <w:rsid w:val="006D0EDC"/>
    <w:rsid w:val="006D484B"/>
    <w:rsid w:val="006E0091"/>
    <w:rsid w:val="006E22D2"/>
    <w:rsid w:val="006F6CC5"/>
    <w:rsid w:val="007111B3"/>
    <w:rsid w:val="007132AD"/>
    <w:rsid w:val="00727D82"/>
    <w:rsid w:val="00746790"/>
    <w:rsid w:val="007713D2"/>
    <w:rsid w:val="00775ED5"/>
    <w:rsid w:val="0077743B"/>
    <w:rsid w:val="00783982"/>
    <w:rsid w:val="007842AA"/>
    <w:rsid w:val="00787965"/>
    <w:rsid w:val="007C084C"/>
    <w:rsid w:val="007D19F9"/>
    <w:rsid w:val="007D58A0"/>
    <w:rsid w:val="007E1B73"/>
    <w:rsid w:val="007E4715"/>
    <w:rsid w:val="00814245"/>
    <w:rsid w:val="00826653"/>
    <w:rsid w:val="00835502"/>
    <w:rsid w:val="00854C93"/>
    <w:rsid w:val="008559FC"/>
    <w:rsid w:val="00857B2B"/>
    <w:rsid w:val="00861359"/>
    <w:rsid w:val="0087208F"/>
    <w:rsid w:val="00882B8A"/>
    <w:rsid w:val="00892824"/>
    <w:rsid w:val="008D2E9E"/>
    <w:rsid w:val="008F162E"/>
    <w:rsid w:val="00917893"/>
    <w:rsid w:val="009251AA"/>
    <w:rsid w:val="00931CFD"/>
    <w:rsid w:val="009618E0"/>
    <w:rsid w:val="00963E7D"/>
    <w:rsid w:val="009650DB"/>
    <w:rsid w:val="009751ED"/>
    <w:rsid w:val="0099185C"/>
    <w:rsid w:val="00993543"/>
    <w:rsid w:val="009A7544"/>
    <w:rsid w:val="009A7F4D"/>
    <w:rsid w:val="009B0B33"/>
    <w:rsid w:val="009B28FF"/>
    <w:rsid w:val="009B3614"/>
    <w:rsid w:val="009C6606"/>
    <w:rsid w:val="009F4A56"/>
    <w:rsid w:val="00A17B0E"/>
    <w:rsid w:val="00A33238"/>
    <w:rsid w:val="00A43A93"/>
    <w:rsid w:val="00A53C5D"/>
    <w:rsid w:val="00A60DA8"/>
    <w:rsid w:val="00A745BC"/>
    <w:rsid w:val="00A75849"/>
    <w:rsid w:val="00AA1937"/>
    <w:rsid w:val="00AF05AC"/>
    <w:rsid w:val="00AF2342"/>
    <w:rsid w:val="00AF321C"/>
    <w:rsid w:val="00AF6290"/>
    <w:rsid w:val="00B02B16"/>
    <w:rsid w:val="00B04D37"/>
    <w:rsid w:val="00B14D89"/>
    <w:rsid w:val="00B33C36"/>
    <w:rsid w:val="00B41A89"/>
    <w:rsid w:val="00B67369"/>
    <w:rsid w:val="00B912F5"/>
    <w:rsid w:val="00BA5D63"/>
    <w:rsid w:val="00BB6C4F"/>
    <w:rsid w:val="00BC3F17"/>
    <w:rsid w:val="00BC6C1D"/>
    <w:rsid w:val="00BD79CE"/>
    <w:rsid w:val="00BE03F7"/>
    <w:rsid w:val="00BE688E"/>
    <w:rsid w:val="00BF07CA"/>
    <w:rsid w:val="00BF50FA"/>
    <w:rsid w:val="00C018D1"/>
    <w:rsid w:val="00C35DB5"/>
    <w:rsid w:val="00C41ADD"/>
    <w:rsid w:val="00CA06FF"/>
    <w:rsid w:val="00CC2C10"/>
    <w:rsid w:val="00CC661A"/>
    <w:rsid w:val="00CF25B2"/>
    <w:rsid w:val="00D268A1"/>
    <w:rsid w:val="00D27A78"/>
    <w:rsid w:val="00D4120C"/>
    <w:rsid w:val="00D55913"/>
    <w:rsid w:val="00D62CCA"/>
    <w:rsid w:val="00D701CC"/>
    <w:rsid w:val="00D75618"/>
    <w:rsid w:val="00D87A9D"/>
    <w:rsid w:val="00DF556F"/>
    <w:rsid w:val="00DF60BF"/>
    <w:rsid w:val="00E234E9"/>
    <w:rsid w:val="00E72D44"/>
    <w:rsid w:val="00E77597"/>
    <w:rsid w:val="00E87839"/>
    <w:rsid w:val="00EA036E"/>
    <w:rsid w:val="00EA25AD"/>
    <w:rsid w:val="00ED6A87"/>
    <w:rsid w:val="00F05799"/>
    <w:rsid w:val="00F143A0"/>
    <w:rsid w:val="00F24E0D"/>
    <w:rsid w:val="00F537CB"/>
    <w:rsid w:val="00F564F9"/>
    <w:rsid w:val="00F61BE5"/>
    <w:rsid w:val="00F62C2D"/>
    <w:rsid w:val="00F94DC7"/>
    <w:rsid w:val="00FB3FF1"/>
    <w:rsid w:val="00FC692C"/>
    <w:rsid w:val="00FD690B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3697E"/>
  <w15:docId w15:val="{6AA61E4F-8CC5-4C9F-9FF5-3E5AB53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18"/>
    <w:rPr>
      <w:sz w:val="24"/>
      <w:szCs w:val="24"/>
    </w:rPr>
  </w:style>
  <w:style w:type="paragraph" w:styleId="20">
    <w:name w:val="heading 2"/>
    <w:basedOn w:val="a"/>
    <w:next w:val="a"/>
    <w:qFormat/>
    <w:rsid w:val="00D75618"/>
    <w:pPr>
      <w:keepNext/>
      <w:suppressAutoHyphens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62C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D75618"/>
  </w:style>
  <w:style w:type="character" w:styleId="a3">
    <w:name w:val="Hyperlink"/>
    <w:rsid w:val="00D75618"/>
    <w:rPr>
      <w:rFonts w:cs="Times New Roman"/>
      <w:color w:val="0000FF"/>
      <w:u w:val="single"/>
    </w:rPr>
  </w:style>
  <w:style w:type="paragraph" w:styleId="a4">
    <w:name w:val="header"/>
    <w:basedOn w:val="a"/>
    <w:rsid w:val="0099354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93543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semiHidden/>
    <w:rsid w:val="00F62C2D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F62C2D"/>
    <w:pPr>
      <w:spacing w:after="120"/>
    </w:pPr>
  </w:style>
  <w:style w:type="character" w:customStyle="1" w:styleId="a7">
    <w:name w:val="Основной текст Знак"/>
    <w:link w:val="a6"/>
    <w:rsid w:val="00F62C2D"/>
    <w:rPr>
      <w:sz w:val="24"/>
      <w:szCs w:val="24"/>
    </w:rPr>
  </w:style>
  <w:style w:type="paragraph" w:styleId="a8">
    <w:name w:val="Normal (Web)"/>
    <w:basedOn w:val="a"/>
    <w:uiPriority w:val="99"/>
    <w:rsid w:val="00F62C2D"/>
    <w:pPr>
      <w:spacing w:before="100" w:beforeAutospacing="1" w:after="100" w:afterAutospacing="1"/>
    </w:pPr>
  </w:style>
  <w:style w:type="paragraph" w:customStyle="1" w:styleId="1">
    <w:name w:val="Обычный1"/>
    <w:rsid w:val="00F62C2D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rsid w:val="00F62C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62C2D"/>
    <w:rPr>
      <w:sz w:val="24"/>
      <w:szCs w:val="24"/>
    </w:rPr>
  </w:style>
  <w:style w:type="paragraph" w:styleId="23">
    <w:name w:val="List 2"/>
    <w:basedOn w:val="a"/>
    <w:rsid w:val="00F62C2D"/>
    <w:pPr>
      <w:ind w:left="566" w:hanging="283"/>
      <w:contextualSpacing/>
    </w:pPr>
  </w:style>
  <w:style w:type="paragraph" w:styleId="2">
    <w:name w:val="List Bullet 2"/>
    <w:basedOn w:val="a"/>
    <w:rsid w:val="00F62C2D"/>
    <w:pPr>
      <w:numPr>
        <w:numId w:val="2"/>
      </w:numPr>
      <w:contextualSpacing/>
    </w:pPr>
  </w:style>
  <w:style w:type="paragraph" w:customStyle="1" w:styleId="a9">
    <w:name w:val="Тема"/>
    <w:basedOn w:val="a"/>
    <w:rsid w:val="00F62C2D"/>
  </w:style>
  <w:style w:type="paragraph" w:styleId="aa">
    <w:name w:val="Body Text First Indent"/>
    <w:basedOn w:val="a6"/>
    <w:link w:val="ab"/>
    <w:rsid w:val="00F62C2D"/>
    <w:pPr>
      <w:spacing w:after="0"/>
      <w:ind w:firstLine="360"/>
    </w:pPr>
  </w:style>
  <w:style w:type="character" w:customStyle="1" w:styleId="ab">
    <w:name w:val="Красная строка Знак"/>
    <w:basedOn w:val="a7"/>
    <w:link w:val="aa"/>
    <w:rsid w:val="00F62C2D"/>
    <w:rPr>
      <w:sz w:val="24"/>
      <w:szCs w:val="24"/>
    </w:rPr>
  </w:style>
  <w:style w:type="paragraph" w:styleId="ac">
    <w:name w:val="Body Text Indent"/>
    <w:basedOn w:val="a"/>
    <w:link w:val="ad"/>
    <w:rsid w:val="00F62C2D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62C2D"/>
    <w:rPr>
      <w:sz w:val="24"/>
      <w:szCs w:val="24"/>
    </w:rPr>
  </w:style>
  <w:style w:type="paragraph" w:styleId="24">
    <w:name w:val="Body Text First Indent 2"/>
    <w:basedOn w:val="ac"/>
    <w:link w:val="25"/>
    <w:rsid w:val="00F62C2D"/>
    <w:pPr>
      <w:spacing w:after="0"/>
      <w:ind w:left="360" w:firstLine="360"/>
    </w:pPr>
  </w:style>
  <w:style w:type="character" w:customStyle="1" w:styleId="25">
    <w:name w:val="Красная строка 2 Знак"/>
    <w:basedOn w:val="ad"/>
    <w:link w:val="24"/>
    <w:rsid w:val="00F62C2D"/>
    <w:rPr>
      <w:sz w:val="24"/>
      <w:szCs w:val="24"/>
    </w:rPr>
  </w:style>
  <w:style w:type="paragraph" w:styleId="ae">
    <w:name w:val="No Spacing"/>
    <w:uiPriority w:val="1"/>
    <w:qFormat/>
    <w:rsid w:val="009F4A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rsid w:val="002B0087"/>
    <w:rPr>
      <w:sz w:val="16"/>
      <w:szCs w:val="16"/>
    </w:rPr>
  </w:style>
  <w:style w:type="paragraph" w:styleId="af0">
    <w:name w:val="annotation text"/>
    <w:basedOn w:val="a"/>
    <w:link w:val="af1"/>
    <w:rsid w:val="002B008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B0087"/>
  </w:style>
  <w:style w:type="paragraph" w:styleId="af2">
    <w:name w:val="annotation subject"/>
    <w:basedOn w:val="af0"/>
    <w:next w:val="af0"/>
    <w:link w:val="af3"/>
    <w:rsid w:val="002B0087"/>
    <w:rPr>
      <w:b/>
      <w:bCs/>
    </w:rPr>
  </w:style>
  <w:style w:type="character" w:customStyle="1" w:styleId="af3">
    <w:name w:val="Тема примечания Знак"/>
    <w:link w:val="af2"/>
    <w:rsid w:val="002B0087"/>
    <w:rPr>
      <w:b/>
      <w:bCs/>
    </w:rPr>
  </w:style>
  <w:style w:type="paragraph" w:styleId="af4">
    <w:name w:val="Balloon Text"/>
    <w:basedOn w:val="a"/>
    <w:link w:val="af5"/>
    <w:rsid w:val="002B0087"/>
    <w:rPr>
      <w:sz w:val="18"/>
      <w:szCs w:val="18"/>
    </w:rPr>
  </w:style>
  <w:style w:type="character" w:customStyle="1" w:styleId="af5">
    <w:name w:val="Текст выноски Знак"/>
    <w:link w:val="af4"/>
    <w:rsid w:val="002B0087"/>
    <w:rPr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504A5B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143A0"/>
    <w:rPr>
      <w:color w:val="605E5C"/>
      <w:shd w:val="clear" w:color="auto" w:fill="E1DFDD"/>
    </w:rPr>
  </w:style>
  <w:style w:type="table" w:styleId="af6">
    <w:name w:val="Table Grid"/>
    <w:basedOn w:val="a1"/>
    <w:uiPriority w:val="99"/>
    <w:rsid w:val="00AF62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semiHidden/>
    <w:unhideWhenUsed/>
    <w:rsid w:val="004918C0"/>
    <w:rPr>
      <w:color w:val="800080" w:themeColor="followedHyperlink"/>
      <w:u w:val="single"/>
    </w:rPr>
  </w:style>
  <w:style w:type="paragraph" w:styleId="af8">
    <w:name w:val="List Paragraph"/>
    <w:basedOn w:val="a"/>
    <w:uiPriority w:val="34"/>
    <w:qFormat/>
    <w:rsid w:val="00CC2C1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ublichealth.ru/conf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publichealth.ru/kon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@ipublichealth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ublichealth.ru/conf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ublichealth.ru/conf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>Министерство здравоохранения Российской Федерации</vt:lpstr>
    </vt:vector>
  </TitlesOfParts>
  <Company>Microsoft Corporation</Company>
  <LinksUpToDate>false</LinksUpToDate>
  <CharactersWithSpaces>4382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https://ipublichealth.ru/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User</dc:creator>
  <cp:lastModifiedBy>User</cp:lastModifiedBy>
  <cp:revision>31</cp:revision>
  <cp:lastPrinted>2020-05-12T16:56:00Z</cp:lastPrinted>
  <dcterms:created xsi:type="dcterms:W3CDTF">2021-03-02T11:44:00Z</dcterms:created>
  <dcterms:modified xsi:type="dcterms:W3CDTF">2022-02-22T07:16:00Z</dcterms:modified>
</cp:coreProperties>
</file>