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400EE5" w:rsidRPr="00400EE5" w14:paraId="4CFCC4DF" w14:textId="77777777" w:rsidTr="00D06B52">
        <w:tc>
          <w:tcPr>
            <w:tcW w:w="3686" w:type="dxa"/>
          </w:tcPr>
          <w:p w14:paraId="193B7FF8" w14:textId="77777777" w:rsidR="00AC662D" w:rsidRPr="00400EE5" w:rsidRDefault="00AC662D" w:rsidP="00D06B52">
            <w:pPr>
              <w:spacing w:after="0" w:line="276" w:lineRule="auto"/>
              <w:jc w:val="left"/>
              <w:rPr>
                <w:sz w:val="28"/>
              </w:rPr>
            </w:pPr>
            <w:r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Pr="00400EE5" w:rsidRDefault="00AC662D" w:rsidP="00D06B52">
            <w:pPr>
              <w:spacing w:after="0" w:line="276" w:lineRule="auto"/>
              <w:jc w:val="left"/>
              <w:rPr>
                <w:sz w:val="28"/>
              </w:rPr>
            </w:pPr>
            <w:r w:rsidRPr="00400EE5">
              <w:rPr>
                <w:sz w:val="28"/>
              </w:rPr>
              <w:t>Председатель экспертного совета</w:t>
            </w: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79939178" w:rsidR="00AC662D" w:rsidRPr="00400EE5" w:rsidRDefault="00AC662D" w:rsidP="004622C8">
            <w:pPr>
              <w:spacing w:after="0" w:line="276" w:lineRule="auto"/>
              <w:jc w:val="left"/>
              <w:rPr>
                <w:sz w:val="28"/>
              </w:rPr>
            </w:pPr>
            <w:r w:rsidRPr="00400EE5">
              <w:rPr>
                <w:sz w:val="28"/>
              </w:rPr>
              <w:t>«__» _____________ 202</w:t>
            </w:r>
            <w:r w:rsidR="004622C8">
              <w:rPr>
                <w:sz w:val="28"/>
                <w:lang w:val="en-US"/>
              </w:rPr>
              <w:t>2</w:t>
            </w:r>
            <w:r w:rsidRPr="00400EE5">
              <w:rPr>
                <w:sz w:val="28"/>
              </w:rPr>
              <w:t xml:space="preserve"> г.</w:t>
            </w:r>
          </w:p>
        </w:tc>
        <w:tc>
          <w:tcPr>
            <w:tcW w:w="1985" w:type="dxa"/>
          </w:tcPr>
          <w:p w14:paraId="7AE9808A" w14:textId="77777777" w:rsidR="00AC662D" w:rsidRPr="00400EE5" w:rsidRDefault="00AC662D" w:rsidP="00D06B52">
            <w:pPr>
              <w:spacing w:after="0" w:line="276" w:lineRule="auto"/>
              <w:jc w:val="left"/>
              <w:rPr>
                <w:sz w:val="28"/>
              </w:rPr>
            </w:pPr>
          </w:p>
        </w:tc>
        <w:tc>
          <w:tcPr>
            <w:tcW w:w="3934"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7777777" w:rsidR="00AC662D" w:rsidRPr="00400EE5" w:rsidRDefault="00AC662D" w:rsidP="00D06B52">
            <w:pPr>
              <w:spacing w:after="0" w:line="276" w:lineRule="auto"/>
              <w:jc w:val="left"/>
              <w:rPr>
                <w:sz w:val="28"/>
              </w:rPr>
            </w:pPr>
            <w:r w:rsidRPr="00400EE5">
              <w:rPr>
                <w:sz w:val="28"/>
              </w:rPr>
              <w:t>Генеральный директор</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77777777" w:rsidR="00AC662D" w:rsidRPr="00400EE5" w:rsidRDefault="00AC662D" w:rsidP="00D06B52">
            <w:pPr>
              <w:spacing w:after="0" w:line="276" w:lineRule="auto"/>
              <w:jc w:val="left"/>
              <w:rPr>
                <w:sz w:val="28"/>
              </w:rPr>
            </w:pPr>
            <w:r w:rsidRPr="00400EE5">
              <w:rPr>
                <w:sz w:val="28"/>
              </w:rPr>
              <w:t>_______________С.Г. Поляков</w:t>
            </w:r>
          </w:p>
          <w:p w14:paraId="4AF85F52" w14:textId="77777777" w:rsidR="00AC662D" w:rsidRPr="00400EE5" w:rsidRDefault="00AC662D" w:rsidP="00D06B52">
            <w:pPr>
              <w:spacing w:after="0" w:line="276" w:lineRule="auto"/>
              <w:jc w:val="left"/>
              <w:rPr>
                <w:sz w:val="28"/>
              </w:rPr>
            </w:pPr>
          </w:p>
          <w:p w14:paraId="356DB670" w14:textId="255BE310" w:rsidR="00AC662D" w:rsidRPr="00400EE5" w:rsidRDefault="00AC662D" w:rsidP="004622C8">
            <w:pPr>
              <w:spacing w:after="0" w:line="276" w:lineRule="auto"/>
              <w:jc w:val="left"/>
              <w:rPr>
                <w:sz w:val="28"/>
              </w:rPr>
            </w:pPr>
            <w:r w:rsidRPr="00400EE5">
              <w:rPr>
                <w:sz w:val="28"/>
              </w:rPr>
              <w:t>«__» _______________ 202</w:t>
            </w:r>
            <w:r w:rsidR="004622C8">
              <w:rPr>
                <w:sz w:val="28"/>
                <w:lang w:val="en-US"/>
              </w:rPr>
              <w:t>2</w:t>
            </w:r>
            <w:r w:rsidRPr="00400EE5">
              <w:rPr>
                <w:sz w:val="28"/>
              </w:rPr>
              <w:t xml:space="preserve"> 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31B1D22B" w14:textId="77777777" w:rsidR="0075438A" w:rsidRPr="00400EE5" w:rsidRDefault="0075438A" w:rsidP="0075438A">
      <w:pPr>
        <w:jc w:val="center"/>
        <w:rPr>
          <w:b/>
        </w:rP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0" w:name="_Toc456095318"/>
      <w:r w:rsidRPr="00400EE5">
        <w:rPr>
          <w:b/>
        </w:rPr>
        <w:t>ПОЛОЖЕНИЕ</w:t>
      </w:r>
      <w:bookmarkEnd w:id="0"/>
    </w:p>
    <w:p w14:paraId="335D0ED9" w14:textId="0383E632" w:rsidR="001A7A95" w:rsidRPr="00400EE5" w:rsidRDefault="00E50223" w:rsidP="0075438A">
      <w:pPr>
        <w:jc w:val="center"/>
        <w:rPr>
          <w:b/>
          <w:sz w:val="28"/>
          <w:szCs w:val="28"/>
        </w:rPr>
      </w:pPr>
      <w:r>
        <w:rPr>
          <w:b/>
          <w:sz w:val="28"/>
          <w:szCs w:val="28"/>
        </w:rPr>
        <w:t>о конкурсе «УМНИК-</w:t>
      </w:r>
      <w:proofErr w:type="spellStart"/>
      <w:r>
        <w:rPr>
          <w:b/>
          <w:sz w:val="28"/>
          <w:szCs w:val="28"/>
        </w:rPr>
        <w:t>Фотоника</w:t>
      </w:r>
      <w:proofErr w:type="spellEnd"/>
      <w:r>
        <w:rPr>
          <w:b/>
          <w:sz w:val="28"/>
          <w:szCs w:val="28"/>
        </w:rPr>
        <w:t xml:space="preserve">» </w:t>
      </w:r>
      <w:r>
        <w:rPr>
          <w:b/>
          <w:sz w:val="28"/>
          <w:szCs w:val="28"/>
        </w:rPr>
        <w:br/>
        <w:t>в рамках программы</w:t>
      </w:r>
      <w:r w:rsidR="00425C76" w:rsidRPr="00400EE5">
        <w:rPr>
          <w:b/>
          <w:sz w:val="28"/>
          <w:szCs w:val="28"/>
        </w:rPr>
        <w:t xml:space="preserve">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2585931A" w14:textId="77777777" w:rsidR="0075438A" w:rsidRPr="00400EE5" w:rsidRDefault="0075438A" w:rsidP="0075438A">
      <w:pPr>
        <w:jc w:val="center"/>
        <w:rPr>
          <w:b/>
        </w:rPr>
      </w:pPr>
    </w:p>
    <w:p w14:paraId="45099B40" w14:textId="77777777" w:rsidR="00AC662D" w:rsidRDefault="00AC662D" w:rsidP="00E50223">
      <w:pPr>
        <w:rPr>
          <w:b/>
        </w:rPr>
      </w:pPr>
    </w:p>
    <w:p w14:paraId="569B9805" w14:textId="77777777" w:rsidR="00E50223" w:rsidRPr="00400EE5" w:rsidRDefault="00E50223" w:rsidP="00E50223">
      <w:pP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3AFF9F44" w:rsidR="0075438A" w:rsidRPr="00400EE5" w:rsidRDefault="00425C76" w:rsidP="00425C76">
      <w:pPr>
        <w:spacing w:after="0"/>
        <w:jc w:val="center"/>
        <w:rPr>
          <w:b/>
          <w:sz w:val="28"/>
          <w:szCs w:val="28"/>
        </w:rPr>
      </w:pPr>
      <w:r w:rsidRPr="00400EE5">
        <w:rPr>
          <w:bCs/>
          <w:sz w:val="28"/>
          <w:szCs w:val="28"/>
        </w:rPr>
        <w:t>20</w:t>
      </w:r>
      <w:r w:rsidR="006604A3" w:rsidRPr="00400EE5">
        <w:rPr>
          <w:bCs/>
          <w:sz w:val="28"/>
          <w:szCs w:val="28"/>
        </w:rPr>
        <w:t>2</w:t>
      </w:r>
      <w:r w:rsidR="004622C8" w:rsidRPr="004622C8">
        <w:rPr>
          <w:bCs/>
          <w:sz w:val="28"/>
          <w:szCs w:val="28"/>
        </w:rPr>
        <w:t>2</w:t>
      </w:r>
      <w:r w:rsidRPr="00400EE5">
        <w:rPr>
          <w:bCs/>
          <w:sz w:val="28"/>
          <w:szCs w:val="28"/>
        </w:rPr>
        <w:t xml:space="preserve"> 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EndPr/>
      <w:sdtContent>
        <w:p w14:paraId="6948F4B3" w14:textId="77777777" w:rsidR="00EB0FFB" w:rsidRPr="00400EE5" w:rsidRDefault="007603B4">
          <w:pPr>
            <w:pStyle w:val="10"/>
            <w:rPr>
              <w:rFonts w:asciiTheme="minorHAnsi" w:eastAsiaTheme="minorEastAsia" w:hAnsiTheme="minorHAnsi" w:cstheme="minorBidi"/>
              <w:b w:val="0"/>
              <w:bCs w:val="0"/>
              <w:caps w:val="0"/>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72330856" w:history="1">
            <w:r w:rsidR="00EB0FFB" w:rsidRPr="00400EE5">
              <w:rPr>
                <w:rStyle w:val="a8"/>
                <w:color w:val="auto"/>
              </w:rPr>
              <w:t>1. Общие положения</w:t>
            </w:r>
            <w:r w:rsidR="00EB0FFB" w:rsidRPr="00400EE5">
              <w:rPr>
                <w:webHidden/>
              </w:rPr>
              <w:tab/>
            </w:r>
            <w:r w:rsidR="00EB0FFB" w:rsidRPr="00400EE5">
              <w:rPr>
                <w:webHidden/>
              </w:rPr>
              <w:fldChar w:fldCharType="begin"/>
            </w:r>
            <w:r w:rsidR="00EB0FFB" w:rsidRPr="00400EE5">
              <w:rPr>
                <w:webHidden/>
              </w:rPr>
              <w:instrText xml:space="preserve"> PAGEREF _Toc72330856 \h </w:instrText>
            </w:r>
            <w:r w:rsidR="00EB0FFB" w:rsidRPr="00400EE5">
              <w:rPr>
                <w:webHidden/>
              </w:rPr>
            </w:r>
            <w:r w:rsidR="00EB0FFB" w:rsidRPr="00400EE5">
              <w:rPr>
                <w:webHidden/>
              </w:rPr>
              <w:fldChar w:fldCharType="separate"/>
            </w:r>
            <w:r w:rsidR="00E50223">
              <w:rPr>
                <w:webHidden/>
              </w:rPr>
              <w:t>3</w:t>
            </w:r>
            <w:r w:rsidR="00EB0FFB" w:rsidRPr="00400EE5">
              <w:rPr>
                <w:webHidden/>
              </w:rPr>
              <w:fldChar w:fldCharType="end"/>
            </w:r>
          </w:hyperlink>
        </w:p>
        <w:p w14:paraId="2EE05836" w14:textId="071F28A9" w:rsidR="00EB0FFB" w:rsidRPr="00400EE5" w:rsidRDefault="00FA463F">
          <w:pPr>
            <w:pStyle w:val="10"/>
            <w:rPr>
              <w:rFonts w:asciiTheme="minorHAnsi" w:eastAsiaTheme="minorEastAsia" w:hAnsiTheme="minorHAnsi" w:cstheme="minorBidi"/>
              <w:b w:val="0"/>
              <w:bCs w:val="0"/>
              <w:caps w:val="0"/>
              <w:sz w:val="22"/>
              <w:szCs w:val="22"/>
            </w:rPr>
          </w:pPr>
          <w:hyperlink w:anchor="_Toc72330857" w:history="1">
            <w:r w:rsidR="00EB0FFB" w:rsidRPr="00400EE5">
              <w:rPr>
                <w:rStyle w:val="a8"/>
                <w:color w:val="auto"/>
              </w:rPr>
              <w:t>2. Участники конкурса и требования к представляемой информации</w:t>
            </w:r>
            <w:r w:rsidR="00EB0FFB" w:rsidRPr="00400EE5">
              <w:rPr>
                <w:webHidden/>
              </w:rPr>
              <w:tab/>
            </w:r>
            <w:r w:rsidR="00EB0FFB" w:rsidRPr="00400EE5">
              <w:rPr>
                <w:webHidden/>
              </w:rPr>
              <w:fldChar w:fldCharType="begin"/>
            </w:r>
            <w:r w:rsidR="00EB0FFB" w:rsidRPr="00400EE5">
              <w:rPr>
                <w:webHidden/>
              </w:rPr>
              <w:instrText xml:space="preserve"> PAGEREF _Toc72330857 \h </w:instrText>
            </w:r>
            <w:r w:rsidR="00EB0FFB" w:rsidRPr="00400EE5">
              <w:rPr>
                <w:webHidden/>
              </w:rPr>
            </w:r>
            <w:r w:rsidR="00EB0FFB" w:rsidRPr="00400EE5">
              <w:rPr>
                <w:webHidden/>
              </w:rPr>
              <w:fldChar w:fldCharType="separate"/>
            </w:r>
            <w:r w:rsidR="00E50223">
              <w:rPr>
                <w:webHidden/>
              </w:rPr>
              <w:t>4</w:t>
            </w:r>
            <w:r w:rsidR="00EB0FFB" w:rsidRPr="00400EE5">
              <w:rPr>
                <w:webHidden/>
              </w:rPr>
              <w:fldChar w:fldCharType="end"/>
            </w:r>
          </w:hyperlink>
        </w:p>
        <w:p w14:paraId="6FA4D9A5"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58" w:history="1">
            <w:r w:rsidR="00EB0FFB" w:rsidRPr="00400EE5">
              <w:rPr>
                <w:rStyle w:val="a8"/>
                <w:color w:val="auto"/>
              </w:rPr>
              <w:t>3. Условия участия в конкурсе и порядок финансирования</w:t>
            </w:r>
            <w:r w:rsidR="00EB0FFB" w:rsidRPr="00400EE5">
              <w:rPr>
                <w:webHidden/>
              </w:rPr>
              <w:tab/>
            </w:r>
            <w:r w:rsidR="00EB0FFB" w:rsidRPr="00400EE5">
              <w:rPr>
                <w:webHidden/>
              </w:rPr>
              <w:fldChar w:fldCharType="begin"/>
            </w:r>
            <w:r w:rsidR="00EB0FFB" w:rsidRPr="00400EE5">
              <w:rPr>
                <w:webHidden/>
              </w:rPr>
              <w:instrText xml:space="preserve"> PAGEREF _Toc72330858 \h </w:instrText>
            </w:r>
            <w:r w:rsidR="00EB0FFB" w:rsidRPr="00400EE5">
              <w:rPr>
                <w:webHidden/>
              </w:rPr>
            </w:r>
            <w:r w:rsidR="00EB0FFB" w:rsidRPr="00400EE5">
              <w:rPr>
                <w:webHidden/>
              </w:rPr>
              <w:fldChar w:fldCharType="separate"/>
            </w:r>
            <w:r w:rsidR="00E50223">
              <w:rPr>
                <w:webHidden/>
              </w:rPr>
              <w:t>5</w:t>
            </w:r>
            <w:r w:rsidR="00EB0FFB" w:rsidRPr="00400EE5">
              <w:rPr>
                <w:webHidden/>
              </w:rPr>
              <w:fldChar w:fldCharType="end"/>
            </w:r>
          </w:hyperlink>
        </w:p>
        <w:p w14:paraId="223E7A77"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59" w:history="1">
            <w:r w:rsidR="00EB0FFB" w:rsidRPr="00400EE5">
              <w:rPr>
                <w:rStyle w:val="a8"/>
                <w:color w:val="auto"/>
              </w:rPr>
              <w:t>4. Порядок рассмотрения заявок</w:t>
            </w:r>
            <w:r w:rsidR="00EB0FFB" w:rsidRPr="00400EE5">
              <w:rPr>
                <w:webHidden/>
              </w:rPr>
              <w:tab/>
            </w:r>
            <w:r w:rsidR="00EB0FFB" w:rsidRPr="00400EE5">
              <w:rPr>
                <w:webHidden/>
              </w:rPr>
              <w:fldChar w:fldCharType="begin"/>
            </w:r>
            <w:r w:rsidR="00EB0FFB" w:rsidRPr="00400EE5">
              <w:rPr>
                <w:webHidden/>
              </w:rPr>
              <w:instrText xml:space="preserve"> PAGEREF _Toc72330859 \h </w:instrText>
            </w:r>
            <w:r w:rsidR="00EB0FFB" w:rsidRPr="00400EE5">
              <w:rPr>
                <w:webHidden/>
              </w:rPr>
            </w:r>
            <w:r w:rsidR="00EB0FFB" w:rsidRPr="00400EE5">
              <w:rPr>
                <w:webHidden/>
              </w:rPr>
              <w:fldChar w:fldCharType="separate"/>
            </w:r>
            <w:r w:rsidR="00E50223">
              <w:rPr>
                <w:webHidden/>
              </w:rPr>
              <w:t>6</w:t>
            </w:r>
            <w:r w:rsidR="00EB0FFB" w:rsidRPr="00400EE5">
              <w:rPr>
                <w:webHidden/>
              </w:rPr>
              <w:fldChar w:fldCharType="end"/>
            </w:r>
          </w:hyperlink>
        </w:p>
        <w:p w14:paraId="51ECF3E2"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0" w:history="1">
            <w:r w:rsidR="00EB0FFB" w:rsidRPr="00400EE5">
              <w:rPr>
                <w:rStyle w:val="a8"/>
                <w:color w:val="auto"/>
              </w:rPr>
              <w:t>5. Порядок и условия финансирования проектов</w:t>
            </w:r>
            <w:r w:rsidR="00EB0FFB" w:rsidRPr="00400EE5">
              <w:rPr>
                <w:webHidden/>
              </w:rPr>
              <w:tab/>
            </w:r>
            <w:r w:rsidR="00EB0FFB" w:rsidRPr="00400EE5">
              <w:rPr>
                <w:webHidden/>
              </w:rPr>
              <w:fldChar w:fldCharType="begin"/>
            </w:r>
            <w:r w:rsidR="00EB0FFB" w:rsidRPr="00400EE5">
              <w:rPr>
                <w:webHidden/>
              </w:rPr>
              <w:instrText xml:space="preserve"> PAGEREF _Toc72330860 \h </w:instrText>
            </w:r>
            <w:r w:rsidR="00EB0FFB" w:rsidRPr="00400EE5">
              <w:rPr>
                <w:webHidden/>
              </w:rPr>
            </w:r>
            <w:r w:rsidR="00EB0FFB" w:rsidRPr="00400EE5">
              <w:rPr>
                <w:webHidden/>
              </w:rPr>
              <w:fldChar w:fldCharType="separate"/>
            </w:r>
            <w:r w:rsidR="00E50223">
              <w:rPr>
                <w:webHidden/>
              </w:rPr>
              <w:t>8</w:t>
            </w:r>
            <w:r w:rsidR="00EB0FFB" w:rsidRPr="00400EE5">
              <w:rPr>
                <w:webHidden/>
              </w:rPr>
              <w:fldChar w:fldCharType="end"/>
            </w:r>
          </w:hyperlink>
        </w:p>
        <w:p w14:paraId="0A54F7FA"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1" w:history="1">
            <w:r w:rsidR="00EB0FFB" w:rsidRPr="00400EE5">
              <w:rPr>
                <w:rStyle w:val="a8"/>
                <w:color w:val="auto"/>
              </w:rPr>
              <w:t>6. Порядок заключения договора с победителем конкурса</w:t>
            </w:r>
            <w:r w:rsidR="00EB0FFB" w:rsidRPr="00400EE5">
              <w:rPr>
                <w:webHidden/>
              </w:rPr>
              <w:tab/>
            </w:r>
            <w:r w:rsidR="00EB0FFB" w:rsidRPr="00400EE5">
              <w:rPr>
                <w:webHidden/>
              </w:rPr>
              <w:fldChar w:fldCharType="begin"/>
            </w:r>
            <w:r w:rsidR="00EB0FFB" w:rsidRPr="00400EE5">
              <w:rPr>
                <w:webHidden/>
              </w:rPr>
              <w:instrText xml:space="preserve"> PAGEREF _Toc72330861 \h </w:instrText>
            </w:r>
            <w:r w:rsidR="00EB0FFB" w:rsidRPr="00400EE5">
              <w:rPr>
                <w:webHidden/>
              </w:rPr>
            </w:r>
            <w:r w:rsidR="00EB0FFB" w:rsidRPr="00400EE5">
              <w:rPr>
                <w:webHidden/>
              </w:rPr>
              <w:fldChar w:fldCharType="separate"/>
            </w:r>
            <w:r w:rsidR="00E50223">
              <w:rPr>
                <w:webHidden/>
              </w:rPr>
              <w:t>10</w:t>
            </w:r>
            <w:r w:rsidR="00EB0FFB" w:rsidRPr="00400EE5">
              <w:rPr>
                <w:webHidden/>
              </w:rPr>
              <w:fldChar w:fldCharType="end"/>
            </w:r>
          </w:hyperlink>
        </w:p>
        <w:p w14:paraId="78B9E13F"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2" w:history="1">
            <w:r w:rsidR="00EB0FFB" w:rsidRPr="00400EE5">
              <w:rPr>
                <w:rStyle w:val="a8"/>
                <w:color w:val="auto"/>
              </w:rPr>
              <w:t>ПРОЕКТ ДОГОВОРА И ФОРМЫ ОТЧЕТНОСТИ</w:t>
            </w:r>
            <w:r w:rsidR="00EB0FFB" w:rsidRPr="00400EE5">
              <w:rPr>
                <w:webHidden/>
              </w:rPr>
              <w:tab/>
            </w:r>
            <w:r w:rsidR="00EB0FFB" w:rsidRPr="00400EE5">
              <w:rPr>
                <w:webHidden/>
              </w:rPr>
              <w:fldChar w:fldCharType="begin"/>
            </w:r>
            <w:r w:rsidR="00EB0FFB" w:rsidRPr="00400EE5">
              <w:rPr>
                <w:webHidden/>
              </w:rPr>
              <w:instrText xml:space="preserve"> PAGEREF _Toc72330862 \h </w:instrText>
            </w:r>
            <w:r w:rsidR="00EB0FFB" w:rsidRPr="00400EE5">
              <w:rPr>
                <w:webHidden/>
              </w:rPr>
            </w:r>
            <w:r w:rsidR="00EB0FFB" w:rsidRPr="00400EE5">
              <w:rPr>
                <w:webHidden/>
              </w:rPr>
              <w:fldChar w:fldCharType="separate"/>
            </w:r>
            <w:r w:rsidR="00E50223">
              <w:rPr>
                <w:webHidden/>
              </w:rPr>
              <w:t>12</w:t>
            </w:r>
            <w:r w:rsidR="00EB0FFB" w:rsidRPr="00400EE5">
              <w:rPr>
                <w:webHidden/>
              </w:rPr>
              <w:fldChar w:fldCharType="end"/>
            </w:r>
          </w:hyperlink>
        </w:p>
        <w:p w14:paraId="0E032D45" w14:textId="57915CC4" w:rsidR="00EB0FFB" w:rsidRPr="00400EE5" w:rsidRDefault="00FA463F">
          <w:pPr>
            <w:pStyle w:val="10"/>
            <w:rPr>
              <w:rFonts w:asciiTheme="minorHAnsi" w:eastAsiaTheme="minorEastAsia" w:hAnsiTheme="minorHAnsi" w:cstheme="minorBidi"/>
              <w:b w:val="0"/>
              <w:bCs w:val="0"/>
              <w:caps w:val="0"/>
              <w:sz w:val="22"/>
              <w:szCs w:val="22"/>
            </w:rPr>
          </w:pPr>
          <w:hyperlink w:anchor="_Toc72330863" w:history="1">
            <w:r w:rsidR="00EB0FFB" w:rsidRPr="00400EE5">
              <w:rPr>
                <w:rStyle w:val="a8"/>
                <w:color w:val="auto"/>
              </w:rPr>
              <w:t xml:space="preserve">РЕКОМЕНДАЦИИ к структуре и содержанию бизнес-плана </w:t>
            </w:r>
            <w:r w:rsidR="00624397" w:rsidRPr="00400EE5">
              <w:rPr>
                <w:rStyle w:val="a8"/>
                <w:color w:val="auto"/>
              </w:rPr>
              <w:br/>
            </w:r>
            <w:r w:rsidR="00EB0FFB" w:rsidRPr="00400EE5">
              <w:rPr>
                <w:rStyle w:val="a8"/>
                <w:color w:val="auto"/>
              </w:rPr>
              <w:t>проекта</w:t>
            </w:r>
            <w:r w:rsidR="00EB0FFB" w:rsidRPr="00400EE5">
              <w:rPr>
                <w:webHidden/>
              </w:rPr>
              <w:tab/>
              <w:t>…………………………………………………………………………………...</w:t>
            </w:r>
            <w:r w:rsidR="00EB0FFB" w:rsidRPr="00400EE5">
              <w:rPr>
                <w:webHidden/>
              </w:rPr>
              <w:tab/>
            </w:r>
            <w:r w:rsidR="00EB0FFB" w:rsidRPr="00400EE5">
              <w:rPr>
                <w:webHidden/>
              </w:rPr>
              <w:fldChar w:fldCharType="begin"/>
            </w:r>
            <w:r w:rsidR="00EB0FFB" w:rsidRPr="00400EE5">
              <w:rPr>
                <w:webHidden/>
              </w:rPr>
              <w:instrText xml:space="preserve"> PAGEREF _Toc72330863 \h </w:instrText>
            </w:r>
            <w:r w:rsidR="00EB0FFB" w:rsidRPr="00400EE5">
              <w:rPr>
                <w:webHidden/>
              </w:rPr>
            </w:r>
            <w:r w:rsidR="00EB0FFB" w:rsidRPr="00400EE5">
              <w:rPr>
                <w:webHidden/>
              </w:rPr>
              <w:fldChar w:fldCharType="separate"/>
            </w:r>
            <w:r w:rsidR="00E50223">
              <w:rPr>
                <w:webHidden/>
              </w:rPr>
              <w:t>26</w:t>
            </w:r>
            <w:r w:rsidR="00EB0FFB" w:rsidRPr="00400EE5">
              <w:rPr>
                <w:webHidden/>
              </w:rPr>
              <w:fldChar w:fldCharType="end"/>
            </w:r>
          </w:hyperlink>
        </w:p>
        <w:p w14:paraId="2AEC5B74"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4" w:history="1">
            <w:r w:rsidR="00EB0FFB" w:rsidRPr="00400EE5">
              <w:rPr>
                <w:rStyle w:val="a8"/>
                <w:iCs/>
                <w:color w:val="auto"/>
              </w:rPr>
              <w:t>РЕКОМЕНДАЦИИ</w:t>
            </w:r>
            <w:r w:rsidR="00EB0FFB" w:rsidRPr="00400EE5">
              <w:rPr>
                <w:rStyle w:val="a8"/>
                <w:color w:val="auto"/>
              </w:rPr>
              <w:t xml:space="preserve"> к структуре и содержанию дорожной карты развития проекта</w:t>
            </w:r>
            <w:r w:rsidR="00EB0FFB" w:rsidRPr="00400EE5">
              <w:rPr>
                <w:webHidden/>
              </w:rPr>
              <w:tab/>
            </w:r>
            <w:r w:rsidR="00EB0FFB" w:rsidRPr="00400EE5">
              <w:rPr>
                <w:webHidden/>
              </w:rPr>
              <w:fldChar w:fldCharType="begin"/>
            </w:r>
            <w:r w:rsidR="00EB0FFB" w:rsidRPr="00400EE5">
              <w:rPr>
                <w:webHidden/>
              </w:rPr>
              <w:instrText xml:space="preserve"> PAGEREF _Toc72330864 \h </w:instrText>
            </w:r>
            <w:r w:rsidR="00EB0FFB" w:rsidRPr="00400EE5">
              <w:rPr>
                <w:webHidden/>
              </w:rPr>
            </w:r>
            <w:r w:rsidR="00EB0FFB" w:rsidRPr="00400EE5">
              <w:rPr>
                <w:webHidden/>
              </w:rPr>
              <w:fldChar w:fldCharType="separate"/>
            </w:r>
            <w:r w:rsidR="00E50223">
              <w:rPr>
                <w:webHidden/>
              </w:rPr>
              <w:t>28</w:t>
            </w:r>
            <w:r w:rsidR="00EB0FFB" w:rsidRPr="00400EE5">
              <w:rPr>
                <w:webHidden/>
              </w:rPr>
              <w:fldChar w:fldCharType="end"/>
            </w:r>
          </w:hyperlink>
        </w:p>
        <w:p w14:paraId="487D2B23" w14:textId="4CAB02A5" w:rsidR="00EB0FFB" w:rsidRPr="00400EE5" w:rsidRDefault="00FA463F">
          <w:pPr>
            <w:pStyle w:val="10"/>
            <w:rPr>
              <w:rFonts w:asciiTheme="minorHAnsi" w:eastAsiaTheme="minorEastAsia" w:hAnsiTheme="minorHAnsi" w:cstheme="minorBidi"/>
              <w:b w:val="0"/>
              <w:bCs w:val="0"/>
              <w:caps w:val="0"/>
              <w:sz w:val="22"/>
              <w:szCs w:val="22"/>
            </w:rPr>
          </w:pPr>
          <w:hyperlink w:anchor="_Toc72330865" w:history="1">
            <w:r w:rsidR="00EB0FFB" w:rsidRPr="00400EE5">
              <w:rPr>
                <w:rStyle w:val="a8"/>
                <w:color w:val="auto"/>
              </w:rPr>
              <w:t xml:space="preserve">КРИТЕРИИ оценки заявок на участие в конкурсе и их </w:t>
            </w:r>
            <w:r w:rsidR="00624397" w:rsidRPr="00400EE5">
              <w:rPr>
                <w:rStyle w:val="a8"/>
                <w:color w:val="auto"/>
              </w:rPr>
              <w:br/>
            </w:r>
            <w:r w:rsidR="00EB0FFB" w:rsidRPr="00400EE5">
              <w:rPr>
                <w:rStyle w:val="a8"/>
                <w:color w:val="auto"/>
              </w:rPr>
              <w:t>значимость</w:t>
            </w:r>
            <w:r w:rsidR="00EB0FFB" w:rsidRPr="00400EE5">
              <w:rPr>
                <w:webHidden/>
              </w:rPr>
              <w:tab/>
            </w:r>
            <w:r w:rsidR="00EB0FFB" w:rsidRPr="00400EE5">
              <w:rPr>
                <w:webHidden/>
              </w:rPr>
              <w:fldChar w:fldCharType="begin"/>
            </w:r>
            <w:r w:rsidR="00EB0FFB" w:rsidRPr="00400EE5">
              <w:rPr>
                <w:webHidden/>
              </w:rPr>
              <w:instrText xml:space="preserve"> PAGEREF _Toc72330865 \h </w:instrText>
            </w:r>
            <w:r w:rsidR="00EB0FFB" w:rsidRPr="00400EE5">
              <w:rPr>
                <w:webHidden/>
              </w:rPr>
            </w:r>
            <w:r w:rsidR="00EB0FFB" w:rsidRPr="00400EE5">
              <w:rPr>
                <w:webHidden/>
              </w:rPr>
              <w:fldChar w:fldCharType="separate"/>
            </w:r>
            <w:r w:rsidR="00E50223">
              <w:rPr>
                <w:webHidden/>
              </w:rPr>
              <w:t>30</w:t>
            </w:r>
            <w:r w:rsidR="00EB0FFB" w:rsidRPr="00400EE5">
              <w:rPr>
                <w:webHidden/>
              </w:rPr>
              <w:fldChar w:fldCharType="end"/>
            </w:r>
          </w:hyperlink>
        </w:p>
        <w:p w14:paraId="04ECA7D3"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6" w:history="1">
            <w:r w:rsidR="00EB0FFB" w:rsidRPr="00400EE5">
              <w:rPr>
                <w:rStyle w:val="a8"/>
                <w:color w:val="auto"/>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400EE5">
              <w:rPr>
                <w:webHidden/>
              </w:rPr>
              <w:tab/>
            </w:r>
            <w:r w:rsidR="00EB0FFB" w:rsidRPr="00400EE5">
              <w:rPr>
                <w:webHidden/>
              </w:rPr>
              <w:fldChar w:fldCharType="begin"/>
            </w:r>
            <w:r w:rsidR="00EB0FFB" w:rsidRPr="00400EE5">
              <w:rPr>
                <w:webHidden/>
              </w:rPr>
              <w:instrText xml:space="preserve"> PAGEREF _Toc72330866 \h </w:instrText>
            </w:r>
            <w:r w:rsidR="00EB0FFB" w:rsidRPr="00400EE5">
              <w:rPr>
                <w:webHidden/>
              </w:rPr>
            </w:r>
            <w:r w:rsidR="00EB0FFB" w:rsidRPr="00400EE5">
              <w:rPr>
                <w:webHidden/>
              </w:rPr>
              <w:fldChar w:fldCharType="separate"/>
            </w:r>
            <w:r w:rsidR="00E50223">
              <w:rPr>
                <w:webHidden/>
              </w:rPr>
              <w:t>32</w:t>
            </w:r>
            <w:r w:rsidR="00EB0FFB" w:rsidRPr="00400EE5">
              <w:rPr>
                <w:webHidden/>
              </w:rPr>
              <w:fldChar w:fldCharType="end"/>
            </w:r>
          </w:hyperlink>
        </w:p>
        <w:p w14:paraId="05EEEF6C" w14:textId="77777777" w:rsidR="00EB0FFB" w:rsidRPr="00400EE5" w:rsidRDefault="00FA463F">
          <w:pPr>
            <w:pStyle w:val="10"/>
            <w:rPr>
              <w:rFonts w:asciiTheme="minorHAnsi" w:eastAsiaTheme="minorEastAsia" w:hAnsiTheme="minorHAnsi" w:cstheme="minorBidi"/>
              <w:b w:val="0"/>
              <w:bCs w:val="0"/>
              <w:caps w:val="0"/>
              <w:sz w:val="22"/>
              <w:szCs w:val="22"/>
            </w:rPr>
          </w:pPr>
          <w:hyperlink w:anchor="_Toc72330867" w:history="1">
            <w:r w:rsidR="00EB0FFB" w:rsidRPr="00400EE5">
              <w:rPr>
                <w:rStyle w:val="a8"/>
                <w:color w:val="auto"/>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400EE5">
              <w:rPr>
                <w:webHidden/>
              </w:rPr>
              <w:tab/>
            </w:r>
            <w:r w:rsidR="00EB0FFB" w:rsidRPr="00400EE5">
              <w:rPr>
                <w:webHidden/>
              </w:rPr>
              <w:fldChar w:fldCharType="begin"/>
            </w:r>
            <w:r w:rsidR="00EB0FFB" w:rsidRPr="00400EE5">
              <w:rPr>
                <w:webHidden/>
              </w:rPr>
              <w:instrText xml:space="preserve"> PAGEREF _Toc72330867 \h </w:instrText>
            </w:r>
            <w:r w:rsidR="00EB0FFB" w:rsidRPr="00400EE5">
              <w:rPr>
                <w:webHidden/>
              </w:rPr>
            </w:r>
            <w:r w:rsidR="00EB0FFB" w:rsidRPr="00400EE5">
              <w:rPr>
                <w:webHidden/>
              </w:rPr>
              <w:fldChar w:fldCharType="separate"/>
            </w:r>
            <w:r w:rsidR="00E50223">
              <w:rPr>
                <w:webHidden/>
              </w:rPr>
              <w:t>35</w:t>
            </w:r>
            <w:r w:rsidR="00EB0FFB" w:rsidRPr="00400EE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1" w:name="_Toc72330856"/>
      <w:r w:rsidRPr="00400EE5">
        <w:lastRenderedPageBreak/>
        <w:t>1.</w:t>
      </w:r>
      <w:r w:rsidRPr="00400EE5">
        <w:rPr>
          <w:lang w:val="ru-RU"/>
        </w:rPr>
        <w:t> </w:t>
      </w:r>
      <w:r w:rsidR="0075438A" w:rsidRPr="00400EE5">
        <w:t>Общие положения</w:t>
      </w:r>
      <w:bookmarkEnd w:id="1"/>
    </w:p>
    <w:p w14:paraId="4C680343" w14:textId="77777777" w:rsidR="005C34F8" w:rsidRPr="00400EE5" w:rsidRDefault="0075438A" w:rsidP="004B290C">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w:t>
      </w:r>
      <w:proofErr w:type="spellStart"/>
      <w:r w:rsidR="00675143" w:rsidRPr="00400EE5">
        <w:t>грантополучатель</w:t>
      </w:r>
      <w:proofErr w:type="spellEnd"/>
      <w:r w:rsidR="00675143" w:rsidRPr="00400EE5">
        <w:t xml:space="preserve">)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Default="00E15D24" w:rsidP="004B290C">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6201EC3A" w14:textId="51A4A884" w:rsidR="00CF0AA7" w:rsidRPr="002B2CC7" w:rsidRDefault="00CF0AA7" w:rsidP="004B290C">
      <w:pPr>
        <w:spacing w:after="0" w:line="276" w:lineRule="auto"/>
        <w:ind w:firstLine="567"/>
      </w:pPr>
      <w:r w:rsidRPr="002B2CC7">
        <w:t>1.3. Настоящий конкурс проводится в рамках соглашения о научно-техническом сотрудничестве и партнерстве между Фондом и Публичным акционерным обществом «Пермская научно-производственная приборостроительная компания» (далее – ПАО «ПНППК») от 16 октября 2020 года.</w:t>
      </w:r>
    </w:p>
    <w:p w14:paraId="5F03AF86" w14:textId="4E2DB847" w:rsidR="00830DA3" w:rsidRPr="002B2CC7" w:rsidRDefault="00E15D24" w:rsidP="00830DA3">
      <w:pPr>
        <w:spacing w:after="0" w:line="276" w:lineRule="auto"/>
        <w:ind w:firstLine="567"/>
      </w:pPr>
      <w:r w:rsidRPr="002B2CC7">
        <w:t>1.</w:t>
      </w:r>
      <w:r w:rsidR="00CF0AA7" w:rsidRPr="002B2CC7">
        <w:t>4</w:t>
      </w:r>
      <w:r w:rsidRPr="002B2CC7">
        <w:t>.</w:t>
      </w:r>
      <w:r w:rsidR="008D1D15" w:rsidRPr="002B2CC7">
        <w:t> </w:t>
      </w:r>
      <w:r w:rsidRPr="002B2CC7">
        <w:t xml:space="preserve">Целью программы </w:t>
      </w:r>
      <w:r w:rsidR="009209B2" w:rsidRPr="002B2CC7">
        <w:t>«УМНИК»</w:t>
      </w:r>
      <w:r w:rsidRPr="002B2CC7">
        <w:t xml:space="preserve"> (далее – Прог</w:t>
      </w:r>
      <w:r w:rsidR="00830DA3" w:rsidRPr="002B2CC7">
        <w:t xml:space="preserve">рамма) </w:t>
      </w:r>
      <w:r w:rsidR="00CF0AA7" w:rsidRPr="002B2CC7">
        <w:t xml:space="preserve">является поддержка проектов молодых учёных в области </w:t>
      </w:r>
      <w:proofErr w:type="spellStart"/>
      <w:r w:rsidR="00CF0AA7" w:rsidRPr="002B2CC7">
        <w:t>фотоники</w:t>
      </w:r>
      <w:proofErr w:type="spellEnd"/>
      <w:r w:rsidR="00CF0AA7" w:rsidRPr="002B2CC7">
        <w:t>, радио-</w:t>
      </w:r>
      <w:proofErr w:type="spellStart"/>
      <w:r w:rsidR="00CF0AA7" w:rsidRPr="002B2CC7">
        <w:t>фотоники</w:t>
      </w:r>
      <w:proofErr w:type="spellEnd"/>
      <w:r w:rsidR="00CF0AA7" w:rsidRPr="002B2CC7">
        <w:t xml:space="preserve"> и оптоэлектроники в интересах </w:t>
      </w:r>
      <w:proofErr w:type="gramStart"/>
      <w:r w:rsidR="00CF0AA7" w:rsidRPr="002B2CC7">
        <w:t>организаций консорциума Центра компетенций Национальной технологической инициативы</w:t>
      </w:r>
      <w:proofErr w:type="gramEnd"/>
      <w:r w:rsidR="00CF0AA7" w:rsidRPr="002B2CC7">
        <w:t xml:space="preserve"> по направлению «</w:t>
      </w:r>
      <w:proofErr w:type="spellStart"/>
      <w:r w:rsidR="00CF0AA7" w:rsidRPr="002B2CC7">
        <w:t>Фотоника</w:t>
      </w:r>
      <w:proofErr w:type="spellEnd"/>
      <w:r w:rsidR="00CF0AA7" w:rsidRPr="002B2CC7">
        <w:t>»</w:t>
      </w:r>
      <w:r w:rsidR="00CF0AA7" w:rsidRPr="002B2CC7">
        <w:rPr>
          <w:rFonts w:ascii="Arial" w:hAnsi="Arial" w:cs="Arial"/>
          <w:color w:val="333333"/>
          <w:sz w:val="20"/>
          <w:szCs w:val="20"/>
        </w:rPr>
        <w:t xml:space="preserve"> </w:t>
      </w:r>
      <w:r w:rsidR="00CF0AA7" w:rsidRPr="002B2CC7">
        <w:t>(в частности, ПАО «ПНППК»), а также стимулирование молодых ученых и специалистов к созданию малых инновационных предприятий</w:t>
      </w:r>
      <w:r w:rsidR="00830DA3" w:rsidRPr="002B2CC7">
        <w:t>, необходимых для коммерциализации результатов научных разработок.</w:t>
      </w:r>
    </w:p>
    <w:p w14:paraId="2B71A184" w14:textId="4B03545C" w:rsidR="00E15D24" w:rsidRPr="002B2CC7" w:rsidRDefault="00370437" w:rsidP="00830DA3">
      <w:pPr>
        <w:spacing w:after="0" w:line="276" w:lineRule="auto"/>
        <w:ind w:firstLine="567"/>
      </w:pPr>
      <w:r w:rsidRPr="002B2CC7">
        <w:t>1.</w:t>
      </w:r>
      <w:r w:rsidR="00CF0AA7" w:rsidRPr="002B2CC7">
        <w:t>5</w:t>
      </w:r>
      <w:r w:rsidRPr="002B2CC7">
        <w:t>. </w:t>
      </w:r>
      <w:r w:rsidR="00E15D24" w:rsidRPr="002B2CC7">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2B2CC7">
        <w:t>конкурсного</w:t>
      </w:r>
      <w:r w:rsidR="00675143" w:rsidRPr="002B2CC7">
        <w:t xml:space="preserve"> отбора</w:t>
      </w:r>
      <w:r w:rsidR="00DC026F" w:rsidRPr="002B2CC7">
        <w:t xml:space="preserve"> </w:t>
      </w:r>
      <w:r w:rsidR="00E15D24" w:rsidRPr="002B2CC7">
        <w:t xml:space="preserve">(далее – конкурс). </w:t>
      </w:r>
    </w:p>
    <w:p w14:paraId="414E05C4" w14:textId="59C81BB8" w:rsidR="00675143" w:rsidRPr="002B2CC7" w:rsidRDefault="00675143" w:rsidP="00675143">
      <w:pPr>
        <w:spacing w:after="0" w:line="276" w:lineRule="auto"/>
        <w:ind w:firstLine="567"/>
      </w:pPr>
      <w:r w:rsidRPr="002B2CC7">
        <w:t>1.</w:t>
      </w:r>
      <w:r w:rsidR="00CF0AA7" w:rsidRPr="002B2CC7">
        <w:t>6</w:t>
      </w:r>
      <w:r w:rsidRPr="002B2CC7">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2B2CC7">
        <w:t xml:space="preserve"> НИР (далее – Работы)</w:t>
      </w:r>
      <w:r w:rsidRPr="002B2CC7">
        <w:t xml:space="preserve"> в рамках реализации проекта (далее – договор) в соответствии с </w:t>
      </w:r>
      <w:hyperlink w:anchor="_ПРОЕКТ_ДОГОВОРА" w:history="1">
        <w:r w:rsidR="00EB0FFB" w:rsidRPr="002B2CC7">
          <w:rPr>
            <w:rStyle w:val="a8"/>
          </w:rPr>
          <w:t>П</w:t>
        </w:r>
        <w:r w:rsidRPr="002B2CC7">
          <w:rPr>
            <w:rStyle w:val="a8"/>
          </w:rPr>
          <w:t>риложением № </w:t>
        </w:r>
        <w:r w:rsidR="00F32363" w:rsidRPr="002B2CC7">
          <w:rPr>
            <w:rStyle w:val="a8"/>
          </w:rPr>
          <w:t>1</w:t>
        </w:r>
      </w:hyperlink>
      <w:r w:rsidRPr="002B2CC7">
        <w:t xml:space="preserve"> настоящего Положения.</w:t>
      </w:r>
    </w:p>
    <w:p w14:paraId="69400E9C" w14:textId="6CDC5AED" w:rsidR="00E15D24" w:rsidRPr="002B2CC7" w:rsidRDefault="00E15D24" w:rsidP="00E15D24">
      <w:pPr>
        <w:spacing w:after="0" w:line="276" w:lineRule="auto"/>
        <w:ind w:firstLine="567"/>
      </w:pPr>
      <w:r w:rsidRPr="002B2CC7">
        <w:t>1.</w:t>
      </w:r>
      <w:r w:rsidR="00CF0AA7" w:rsidRPr="002B2CC7">
        <w:t>7</w:t>
      </w:r>
      <w:r w:rsidRPr="002B2CC7">
        <w:t>.</w:t>
      </w:r>
      <w:r w:rsidR="00370437" w:rsidRPr="002B2CC7">
        <w:t> </w:t>
      </w:r>
      <w:r w:rsidRPr="002B2CC7">
        <w:t>В рамках Программы отбираются проекты по следующим тематическим направлениям:</w:t>
      </w:r>
    </w:p>
    <w:p w14:paraId="4F1A7307" w14:textId="0F66F6C2" w:rsidR="00CF0AA7" w:rsidRPr="002B2CC7" w:rsidRDefault="002B2CC7" w:rsidP="00B52B2C">
      <w:pPr>
        <w:pStyle w:val="af"/>
        <w:numPr>
          <w:ilvl w:val="0"/>
          <w:numId w:val="54"/>
        </w:numPr>
        <w:spacing w:after="0" w:line="276" w:lineRule="auto"/>
        <w:ind w:left="851" w:hanging="284"/>
      </w:pPr>
      <w:r w:rsidRPr="002B2CC7">
        <w:t>т</w:t>
      </w:r>
      <w:r w:rsidR="00CF0AA7" w:rsidRPr="002B2CC7">
        <w:t>ехнологии управления свойствами биологических объектов</w:t>
      </w:r>
      <w:r w:rsidR="00E50223">
        <w:t>;</w:t>
      </w:r>
    </w:p>
    <w:p w14:paraId="44BBBFAA" w14:textId="4135F2ED" w:rsidR="00CF0AA7" w:rsidRPr="002B2CC7" w:rsidRDefault="002B2CC7" w:rsidP="00B52B2C">
      <w:pPr>
        <w:pStyle w:val="af"/>
        <w:numPr>
          <w:ilvl w:val="0"/>
          <w:numId w:val="54"/>
        </w:numPr>
        <w:spacing w:after="0" w:line="276" w:lineRule="auto"/>
        <w:ind w:left="851" w:hanging="284"/>
      </w:pPr>
      <w:r w:rsidRPr="002B2CC7">
        <w:t>у</w:t>
      </w:r>
      <w:r w:rsidR="00CF0AA7" w:rsidRPr="002B2CC7">
        <w:t xml:space="preserve">мные материалы, </w:t>
      </w:r>
      <w:proofErr w:type="spellStart"/>
      <w:r w:rsidR="00CF0AA7" w:rsidRPr="002B2CC7">
        <w:t>метаматериалы</w:t>
      </w:r>
      <w:proofErr w:type="spellEnd"/>
      <w:r w:rsidR="00CF0AA7" w:rsidRPr="002B2CC7">
        <w:t xml:space="preserve">; </w:t>
      </w:r>
    </w:p>
    <w:p w14:paraId="71B4BAB7" w14:textId="1F38D805" w:rsidR="00CF0AA7" w:rsidRPr="002B2CC7" w:rsidRDefault="002B2CC7" w:rsidP="00B52B2C">
      <w:pPr>
        <w:pStyle w:val="af"/>
        <w:numPr>
          <w:ilvl w:val="0"/>
          <w:numId w:val="54"/>
        </w:numPr>
        <w:spacing w:after="0" w:line="276" w:lineRule="auto"/>
        <w:ind w:left="851" w:hanging="284"/>
      </w:pPr>
      <w:r w:rsidRPr="002B2CC7">
        <w:t>м</w:t>
      </w:r>
      <w:r w:rsidR="00CF0AA7" w:rsidRPr="002B2CC7">
        <w:t>атериалы и компоненты волоконной оптики</w:t>
      </w:r>
      <w:r w:rsidRPr="002B2CC7">
        <w:t>;</w:t>
      </w:r>
    </w:p>
    <w:p w14:paraId="3D6BF624" w14:textId="5327ECC4" w:rsidR="00CF0AA7" w:rsidRPr="002B2CC7" w:rsidRDefault="002B2CC7" w:rsidP="00B52B2C">
      <w:pPr>
        <w:pStyle w:val="af"/>
        <w:numPr>
          <w:ilvl w:val="0"/>
          <w:numId w:val="54"/>
        </w:numPr>
        <w:spacing w:after="0" w:line="276" w:lineRule="auto"/>
        <w:ind w:left="851" w:hanging="284"/>
      </w:pPr>
      <w:r w:rsidRPr="002B2CC7">
        <w:t>и</w:t>
      </w:r>
      <w:r w:rsidR="00CF0AA7" w:rsidRPr="002B2CC7">
        <w:t xml:space="preserve">нновационное освещение, </w:t>
      </w:r>
      <w:r w:rsidR="00E50223">
        <w:t>э</w:t>
      </w:r>
      <w:r w:rsidR="00CF0AA7" w:rsidRPr="002B2CC7">
        <w:t>лектроника;</w:t>
      </w:r>
    </w:p>
    <w:p w14:paraId="71CEA010" w14:textId="708E53FC" w:rsidR="00CF0AA7" w:rsidRPr="002B2CC7" w:rsidRDefault="002B2CC7" w:rsidP="00B52B2C">
      <w:pPr>
        <w:pStyle w:val="af"/>
        <w:numPr>
          <w:ilvl w:val="0"/>
          <w:numId w:val="54"/>
        </w:numPr>
        <w:spacing w:after="0" w:line="276" w:lineRule="auto"/>
        <w:ind w:left="851" w:hanging="284"/>
      </w:pPr>
      <w:proofErr w:type="spellStart"/>
      <w:r w:rsidRPr="002B2CC7">
        <w:t>ф</w:t>
      </w:r>
      <w:r w:rsidR="00CF0AA7" w:rsidRPr="002B2CC7">
        <w:t>отоника</w:t>
      </w:r>
      <w:proofErr w:type="spellEnd"/>
      <w:r w:rsidR="00CF0AA7" w:rsidRPr="002B2CC7">
        <w:t xml:space="preserve"> в сельском хозяйстве и производстве питания</w:t>
      </w:r>
      <w:r w:rsidRPr="002B2CC7">
        <w:t>;</w:t>
      </w:r>
    </w:p>
    <w:p w14:paraId="1EDF6F9D" w14:textId="6D35DDEE" w:rsidR="00CF0AA7" w:rsidRPr="002B2CC7" w:rsidRDefault="002B2CC7" w:rsidP="00B52B2C">
      <w:pPr>
        <w:pStyle w:val="af"/>
        <w:numPr>
          <w:ilvl w:val="0"/>
          <w:numId w:val="54"/>
        </w:numPr>
        <w:spacing w:after="0" w:line="276" w:lineRule="auto"/>
        <w:ind w:left="851" w:hanging="284"/>
      </w:pPr>
      <w:r w:rsidRPr="002B2CC7">
        <w:t>ф</w:t>
      </w:r>
      <w:r w:rsidR="00CF0AA7" w:rsidRPr="002B2CC7">
        <w:t xml:space="preserve">отонные изделия и устройства, не содержащие электронных компонент; </w:t>
      </w:r>
    </w:p>
    <w:p w14:paraId="7CC99FCA" w14:textId="1A24E249" w:rsidR="00CF0AA7" w:rsidRPr="002B2CC7" w:rsidRDefault="002B2CC7" w:rsidP="00B52B2C">
      <w:pPr>
        <w:pStyle w:val="af"/>
        <w:numPr>
          <w:ilvl w:val="0"/>
          <w:numId w:val="54"/>
        </w:numPr>
        <w:spacing w:after="0" w:line="276" w:lineRule="auto"/>
        <w:ind w:left="851" w:hanging="284"/>
      </w:pPr>
      <w:r w:rsidRPr="002B2CC7">
        <w:t>п</w:t>
      </w:r>
      <w:r w:rsidR="00CF0AA7" w:rsidRPr="002B2CC7">
        <w:t>ромышленное производство и качество, метрология, датчики;</w:t>
      </w:r>
    </w:p>
    <w:p w14:paraId="5E040CB4" w14:textId="565FFF13" w:rsidR="00CF0AA7" w:rsidRPr="002B2CC7" w:rsidRDefault="002B2CC7" w:rsidP="00B52B2C">
      <w:pPr>
        <w:pStyle w:val="af"/>
        <w:numPr>
          <w:ilvl w:val="0"/>
          <w:numId w:val="54"/>
        </w:numPr>
        <w:spacing w:after="0" w:line="276" w:lineRule="auto"/>
        <w:ind w:left="851" w:hanging="284"/>
      </w:pPr>
      <w:r w:rsidRPr="002B2CC7">
        <w:t>и</w:t>
      </w:r>
      <w:r w:rsidR="00CF0AA7" w:rsidRPr="002B2CC7">
        <w:t xml:space="preserve">сследования, образование и подготовка в области </w:t>
      </w:r>
      <w:proofErr w:type="spellStart"/>
      <w:r w:rsidR="00CF0AA7" w:rsidRPr="002B2CC7">
        <w:t>фотоники</w:t>
      </w:r>
      <w:proofErr w:type="spellEnd"/>
      <w:r w:rsidR="00CF0AA7" w:rsidRPr="002B2CC7">
        <w:t>;</w:t>
      </w:r>
    </w:p>
    <w:p w14:paraId="5C684D33" w14:textId="35B0A3E9" w:rsidR="00CF0AA7" w:rsidRPr="002B2CC7" w:rsidRDefault="002B2CC7" w:rsidP="00B52B2C">
      <w:pPr>
        <w:pStyle w:val="af"/>
        <w:numPr>
          <w:ilvl w:val="0"/>
          <w:numId w:val="54"/>
        </w:numPr>
        <w:spacing w:after="0" w:line="276" w:lineRule="auto"/>
        <w:ind w:left="851" w:hanging="284"/>
      </w:pPr>
      <w:r w:rsidRPr="002B2CC7">
        <w:t>н</w:t>
      </w:r>
      <w:r w:rsidR="00CF0AA7" w:rsidRPr="002B2CC7">
        <w:t>овые производственные технологии</w:t>
      </w:r>
      <w:r w:rsidRPr="002B2CC7">
        <w:t>;</w:t>
      </w:r>
    </w:p>
    <w:p w14:paraId="28668860" w14:textId="5EB217AA" w:rsidR="00CF0AA7" w:rsidRPr="002B2CC7" w:rsidRDefault="002B2CC7" w:rsidP="00B52B2C">
      <w:pPr>
        <w:pStyle w:val="af"/>
        <w:numPr>
          <w:ilvl w:val="0"/>
          <w:numId w:val="54"/>
        </w:numPr>
        <w:spacing w:after="0" w:line="276" w:lineRule="auto"/>
        <w:ind w:left="851" w:hanging="284"/>
      </w:pPr>
      <w:proofErr w:type="spellStart"/>
      <w:r w:rsidRPr="002B2CC7">
        <w:t>с</w:t>
      </w:r>
      <w:r w:rsidR="00CF0AA7" w:rsidRPr="002B2CC7">
        <w:t>енсорика</w:t>
      </w:r>
      <w:proofErr w:type="spellEnd"/>
      <w:r w:rsidR="00CF0AA7" w:rsidRPr="002B2CC7">
        <w:t xml:space="preserve"> и компоненты робототехники</w:t>
      </w:r>
      <w:r w:rsidR="005C6DBE">
        <w:t>;</w:t>
      </w:r>
    </w:p>
    <w:p w14:paraId="008AA578" w14:textId="1A4BFB4B" w:rsidR="00CF0AA7" w:rsidRPr="002B2CC7" w:rsidRDefault="002B2CC7" w:rsidP="00B52B2C">
      <w:pPr>
        <w:pStyle w:val="af"/>
        <w:numPr>
          <w:ilvl w:val="0"/>
          <w:numId w:val="54"/>
        </w:numPr>
        <w:spacing w:after="0" w:line="276" w:lineRule="auto"/>
        <w:ind w:left="851" w:hanging="284"/>
      </w:pPr>
      <w:r w:rsidRPr="002B2CC7">
        <w:t>п</w:t>
      </w:r>
      <w:r w:rsidR="00C61612" w:rsidRPr="002B2CC7">
        <w:t xml:space="preserve">роизводство </w:t>
      </w:r>
      <w:r w:rsidR="00CF0AA7" w:rsidRPr="002B2CC7">
        <w:t>элементной базы для радио-</w:t>
      </w:r>
      <w:proofErr w:type="spellStart"/>
      <w:r w:rsidR="00CF0AA7" w:rsidRPr="002B2CC7">
        <w:t>фотоники</w:t>
      </w:r>
      <w:proofErr w:type="spellEnd"/>
      <w:r w:rsidR="00CF0AA7" w:rsidRPr="002B2CC7">
        <w:t>, проектирование и производство компонентов и систем;</w:t>
      </w:r>
    </w:p>
    <w:p w14:paraId="61FA90DB" w14:textId="00FD09D0" w:rsidR="00CF0AA7" w:rsidRPr="002B2CC7" w:rsidRDefault="002B2CC7" w:rsidP="00B52B2C">
      <w:pPr>
        <w:pStyle w:val="af"/>
        <w:numPr>
          <w:ilvl w:val="0"/>
          <w:numId w:val="54"/>
        </w:numPr>
        <w:spacing w:after="0" w:line="276" w:lineRule="auto"/>
        <w:ind w:left="851" w:hanging="284"/>
      </w:pPr>
      <w:proofErr w:type="spellStart"/>
      <w:r w:rsidRPr="002B2CC7">
        <w:t>р</w:t>
      </w:r>
      <w:r w:rsidR="00CF0AA7" w:rsidRPr="002B2CC7">
        <w:t>адиофотоника</w:t>
      </w:r>
      <w:proofErr w:type="spellEnd"/>
      <w:r w:rsidR="00CF0AA7" w:rsidRPr="002B2CC7">
        <w:t xml:space="preserve"> </w:t>
      </w:r>
      <w:r w:rsidRPr="002B2CC7">
        <w:t>и о</w:t>
      </w:r>
      <w:r w:rsidR="00CF0AA7" w:rsidRPr="002B2CC7">
        <w:t xml:space="preserve">птоэлектроника; </w:t>
      </w:r>
    </w:p>
    <w:p w14:paraId="64941E77" w14:textId="1C5E59D5" w:rsidR="00CF0AA7" w:rsidRPr="002B2CC7" w:rsidRDefault="002B2CC7" w:rsidP="00B52B2C">
      <w:pPr>
        <w:pStyle w:val="af"/>
        <w:numPr>
          <w:ilvl w:val="0"/>
          <w:numId w:val="54"/>
        </w:numPr>
        <w:spacing w:after="0" w:line="276" w:lineRule="auto"/>
        <w:ind w:left="851" w:hanging="284"/>
      </w:pPr>
      <w:proofErr w:type="spellStart"/>
      <w:r w:rsidRPr="002B2CC7">
        <w:t>б</w:t>
      </w:r>
      <w:r w:rsidR="00CF0AA7" w:rsidRPr="002B2CC7">
        <w:t>иооптика</w:t>
      </w:r>
      <w:proofErr w:type="spellEnd"/>
      <w:r w:rsidR="00CF0AA7" w:rsidRPr="002B2CC7">
        <w:t xml:space="preserve"> и </w:t>
      </w:r>
      <w:proofErr w:type="spellStart"/>
      <w:r w:rsidR="00CF0AA7" w:rsidRPr="002B2CC7">
        <w:t>фотомедицина</w:t>
      </w:r>
      <w:proofErr w:type="spellEnd"/>
      <w:r w:rsidR="00CF0AA7" w:rsidRPr="002B2CC7">
        <w:t xml:space="preserve">; </w:t>
      </w:r>
    </w:p>
    <w:p w14:paraId="216198AB" w14:textId="08DF0B8C" w:rsidR="00CF0AA7" w:rsidRPr="002B2CC7" w:rsidRDefault="002B2CC7" w:rsidP="00B52B2C">
      <w:pPr>
        <w:pStyle w:val="af"/>
        <w:numPr>
          <w:ilvl w:val="0"/>
          <w:numId w:val="54"/>
        </w:numPr>
        <w:spacing w:after="0" w:line="276" w:lineRule="auto"/>
        <w:ind w:left="851" w:hanging="284"/>
      </w:pPr>
      <w:r w:rsidRPr="002B2CC7">
        <w:lastRenderedPageBreak/>
        <w:t>о</w:t>
      </w:r>
      <w:r w:rsidR="00CF0AA7" w:rsidRPr="002B2CC7">
        <w:t xml:space="preserve">птическая связь; </w:t>
      </w:r>
    </w:p>
    <w:p w14:paraId="382A9F01" w14:textId="4C4EDA96" w:rsidR="00CF0AA7" w:rsidRPr="002B2CC7" w:rsidRDefault="002B2CC7" w:rsidP="00B52B2C">
      <w:pPr>
        <w:pStyle w:val="af"/>
        <w:numPr>
          <w:ilvl w:val="0"/>
          <w:numId w:val="54"/>
        </w:numPr>
        <w:spacing w:after="0" w:line="276" w:lineRule="auto"/>
        <w:ind w:left="851" w:hanging="284"/>
      </w:pPr>
      <w:r w:rsidRPr="002B2CC7">
        <w:t>о</w:t>
      </w:r>
      <w:r w:rsidR="00CF0AA7" w:rsidRPr="002B2CC7">
        <w:t xml:space="preserve">птическая навигация; </w:t>
      </w:r>
    </w:p>
    <w:p w14:paraId="5622BCC2" w14:textId="7F391A68" w:rsidR="00CF0AA7" w:rsidRPr="002B2CC7" w:rsidRDefault="002B2CC7" w:rsidP="00B52B2C">
      <w:pPr>
        <w:pStyle w:val="af"/>
        <w:numPr>
          <w:ilvl w:val="0"/>
          <w:numId w:val="54"/>
        </w:numPr>
        <w:spacing w:after="0" w:line="276" w:lineRule="auto"/>
        <w:ind w:left="851" w:hanging="284"/>
      </w:pPr>
      <w:r w:rsidRPr="002B2CC7">
        <w:t>о</w:t>
      </w:r>
      <w:r w:rsidR="00CF0AA7" w:rsidRPr="002B2CC7">
        <w:t>птический компьютер;</w:t>
      </w:r>
    </w:p>
    <w:p w14:paraId="0DB03EB0" w14:textId="00AE9873" w:rsidR="00CF0AA7" w:rsidRPr="002B2CC7" w:rsidRDefault="002B2CC7" w:rsidP="00B52B2C">
      <w:pPr>
        <w:pStyle w:val="af"/>
        <w:numPr>
          <w:ilvl w:val="0"/>
          <w:numId w:val="54"/>
        </w:numPr>
        <w:spacing w:after="0" w:line="276" w:lineRule="auto"/>
        <w:ind w:left="851" w:hanging="284"/>
      </w:pPr>
      <w:r w:rsidRPr="002B2CC7">
        <w:t>о</w:t>
      </w:r>
      <w:r w:rsidR="00CF0AA7" w:rsidRPr="002B2CC7">
        <w:t xml:space="preserve">птическое шифрование и системы безопасности; </w:t>
      </w:r>
    </w:p>
    <w:p w14:paraId="3D61A21B" w14:textId="758F7A93" w:rsidR="00CF0AA7" w:rsidRPr="002B2CC7" w:rsidRDefault="002B2CC7" w:rsidP="00B52B2C">
      <w:pPr>
        <w:pStyle w:val="af"/>
        <w:numPr>
          <w:ilvl w:val="0"/>
          <w:numId w:val="54"/>
        </w:numPr>
        <w:spacing w:after="0" w:line="276" w:lineRule="auto"/>
        <w:ind w:left="851" w:hanging="284"/>
      </w:pPr>
      <w:r w:rsidRPr="002B2CC7">
        <w:t>б</w:t>
      </w:r>
      <w:r w:rsidR="00CF0AA7" w:rsidRPr="002B2CC7">
        <w:t xml:space="preserve">иомедицина и </w:t>
      </w:r>
      <w:r w:rsidRPr="002B2CC7">
        <w:t>з</w:t>
      </w:r>
      <w:r w:rsidR="00CF0AA7" w:rsidRPr="002B2CC7">
        <w:t>дравоохранение</w:t>
      </w:r>
      <w:r w:rsidRPr="002B2CC7">
        <w:t>.</w:t>
      </w:r>
    </w:p>
    <w:p w14:paraId="42454A78" w14:textId="75037F3E" w:rsidR="00ED6B01" w:rsidRPr="002B2CC7" w:rsidRDefault="00CF0AA7" w:rsidP="00E172EF">
      <w:pPr>
        <w:spacing w:after="0" w:line="276" w:lineRule="auto"/>
        <w:ind w:firstLine="567"/>
      </w:pPr>
      <w:r w:rsidRPr="002B2CC7">
        <w:t>1.</w:t>
      </w:r>
      <w:r w:rsidR="002354A6" w:rsidRPr="002B2CC7">
        <w:t>8</w:t>
      </w:r>
      <w:r w:rsidRPr="002B2CC7">
        <w:t xml:space="preserve">. </w:t>
      </w:r>
      <w:r w:rsidR="00ED6B01" w:rsidRPr="002B2CC7">
        <w:t>ПАО «ПНППК» окажет содействие проектам победителей конкурса путем:</w:t>
      </w:r>
    </w:p>
    <w:p w14:paraId="545C76D5" w14:textId="77777777" w:rsidR="00FA463F" w:rsidRDefault="00ED6B01" w:rsidP="00FA463F">
      <w:pPr>
        <w:pStyle w:val="af"/>
        <w:numPr>
          <w:ilvl w:val="0"/>
          <w:numId w:val="55"/>
        </w:numPr>
        <w:spacing w:after="0" w:line="276" w:lineRule="auto"/>
        <w:ind w:left="993"/>
      </w:pPr>
      <w:r w:rsidRPr="00B52B2C">
        <w:t>организации практики, менторской и консультационной поддержки на базе подразделений П</w:t>
      </w:r>
      <w:r w:rsidRPr="002B2CC7">
        <w:t>АО «ПНППК»;</w:t>
      </w:r>
    </w:p>
    <w:p w14:paraId="27250DEF" w14:textId="77777777" w:rsidR="00FA463F" w:rsidRDefault="00ED6B01" w:rsidP="00FA463F">
      <w:pPr>
        <w:pStyle w:val="af"/>
        <w:numPr>
          <w:ilvl w:val="0"/>
          <w:numId w:val="55"/>
        </w:numPr>
        <w:spacing w:after="0" w:line="276" w:lineRule="auto"/>
        <w:ind w:left="993"/>
      </w:pPr>
      <w:r w:rsidRPr="002B2CC7">
        <w:t xml:space="preserve">посещения площадок </w:t>
      </w:r>
      <w:r w:rsidR="004F3D5F" w:rsidRPr="002B2CC7">
        <w:t>П</w:t>
      </w:r>
      <w:r w:rsidRPr="002B2CC7">
        <w:t>АО «</w:t>
      </w:r>
      <w:r w:rsidR="004F3D5F" w:rsidRPr="002B2CC7">
        <w:t>ПНППК</w:t>
      </w:r>
      <w:r w:rsidRPr="002B2CC7">
        <w:t>» в соответствии с профилем и тематикой исследования;</w:t>
      </w:r>
    </w:p>
    <w:p w14:paraId="56D6B0D8" w14:textId="53944CE2" w:rsidR="00ED6B01" w:rsidRPr="002B2CC7" w:rsidRDefault="00ED6B01" w:rsidP="00FA463F">
      <w:pPr>
        <w:pStyle w:val="af"/>
        <w:numPr>
          <w:ilvl w:val="0"/>
          <w:numId w:val="55"/>
        </w:numPr>
        <w:spacing w:after="0" w:line="276" w:lineRule="auto"/>
        <w:ind w:left="993"/>
      </w:pPr>
      <w:r w:rsidRPr="002B2CC7">
        <w:t>проведения образовательных офлай</w:t>
      </w:r>
      <w:proofErr w:type="gramStart"/>
      <w:r w:rsidRPr="002B2CC7">
        <w:t>н-</w:t>
      </w:r>
      <w:proofErr w:type="gramEnd"/>
      <w:r w:rsidRPr="002B2CC7">
        <w:t xml:space="preserve"> и онлайн-мероприятий.</w:t>
      </w:r>
    </w:p>
    <w:p w14:paraId="43C5BA7F" w14:textId="77777777" w:rsidR="00C50D43" w:rsidRDefault="00ED6B01" w:rsidP="00C50D43">
      <w:pPr>
        <w:spacing w:after="0" w:line="276" w:lineRule="auto"/>
        <w:ind w:firstLine="567"/>
      </w:pPr>
      <w:r w:rsidRPr="002B2CC7">
        <w:t xml:space="preserve">Для заявителей, дошедших до стадии финального отбора, </w:t>
      </w:r>
      <w:r w:rsidR="004F3D5F" w:rsidRPr="002B2CC7">
        <w:t>П</w:t>
      </w:r>
      <w:r w:rsidRPr="002B2CC7">
        <w:t>АО «</w:t>
      </w:r>
      <w:r w:rsidR="004F3D5F" w:rsidRPr="002B2CC7">
        <w:t>ПНППК</w:t>
      </w:r>
      <w:r w:rsidRPr="002B2CC7">
        <w:t xml:space="preserve">» </w:t>
      </w:r>
      <w:r w:rsidR="004F3D5F" w:rsidRPr="002B2CC7">
        <w:t>организуе</w:t>
      </w:r>
      <w:r w:rsidRPr="002B2CC7">
        <w:t>т бесплатн</w:t>
      </w:r>
      <w:r w:rsidR="004F3D5F" w:rsidRPr="002B2CC7">
        <w:t>ую</w:t>
      </w:r>
      <w:r w:rsidRPr="002B2CC7">
        <w:t xml:space="preserve"> </w:t>
      </w:r>
      <w:proofErr w:type="spellStart"/>
      <w:r w:rsidR="004F3D5F" w:rsidRPr="002B2CC7">
        <w:t>преакселерационную</w:t>
      </w:r>
      <w:proofErr w:type="spellEnd"/>
      <w:r w:rsidR="004F3D5F" w:rsidRPr="002B2CC7">
        <w:t xml:space="preserve"> программу</w:t>
      </w:r>
      <w:r w:rsidRPr="002B2CC7">
        <w:t>.</w:t>
      </w:r>
      <w:r w:rsidR="00C50D43">
        <w:t xml:space="preserve"> </w:t>
      </w:r>
    </w:p>
    <w:p w14:paraId="2ED7366D" w14:textId="77777777" w:rsidR="00DA6CC6" w:rsidRDefault="00DA6CC6" w:rsidP="00DA6CC6">
      <w:pPr>
        <w:spacing w:line="276" w:lineRule="auto"/>
        <w:ind w:firstLine="567"/>
      </w:pPr>
      <w:r w:rsidRPr="0054155B">
        <w:t xml:space="preserve">ПАО «ПНППК» предоставит </w:t>
      </w:r>
      <w:proofErr w:type="spellStart"/>
      <w:r w:rsidRPr="0054155B">
        <w:t>софинансирование</w:t>
      </w:r>
      <w:proofErr w:type="spellEnd"/>
      <w:r w:rsidRPr="0054155B">
        <w:t xml:space="preserve"> в равном объеме каждому победителю, о</w:t>
      </w:r>
      <w:r w:rsidRPr="0054155B">
        <w:rPr>
          <w:color w:val="000000" w:themeColor="text1"/>
        </w:rPr>
        <w:t xml:space="preserve">бщий объем </w:t>
      </w:r>
      <w:proofErr w:type="spellStart"/>
      <w:r w:rsidRPr="0054155B">
        <w:rPr>
          <w:color w:val="000000" w:themeColor="text1"/>
        </w:rPr>
        <w:t>софинсирования</w:t>
      </w:r>
      <w:proofErr w:type="spellEnd"/>
      <w:r w:rsidRPr="0054155B">
        <w:rPr>
          <w:color w:val="000000" w:themeColor="text1"/>
        </w:rPr>
        <w:t xml:space="preserve"> составляет не более 4 000 000 рублей.</w:t>
      </w:r>
      <w:r w:rsidRPr="0054155B">
        <w:t xml:space="preserve"> </w:t>
      </w:r>
      <w:proofErr w:type="spellStart"/>
      <w:r w:rsidRPr="0054155B">
        <w:t>Софинансирование</w:t>
      </w:r>
      <w:proofErr w:type="spellEnd"/>
      <w:r w:rsidRPr="0054155B">
        <w:t xml:space="preserve"> осуществляется при условии заключения договора между победителем и ПАО «ПНППК». Размер, сроки выплат и иные условия </w:t>
      </w:r>
      <w:proofErr w:type="spellStart"/>
      <w:r w:rsidRPr="0054155B">
        <w:t>софинансирования</w:t>
      </w:r>
      <w:proofErr w:type="spellEnd"/>
      <w:r w:rsidRPr="0054155B">
        <w:t xml:space="preserve"> определяются в договоре между победителем конкурса и ПАО «ПНППК».</w:t>
      </w:r>
    </w:p>
    <w:p w14:paraId="6C3FD5C3" w14:textId="77777777" w:rsidR="003C4201" w:rsidRPr="00400EE5" w:rsidRDefault="003C4201" w:rsidP="00C50D43">
      <w:pPr>
        <w:spacing w:after="0" w:line="276" w:lineRule="auto"/>
      </w:pPr>
    </w:p>
    <w:p w14:paraId="67F89D43" w14:textId="2193300E" w:rsidR="0075438A" w:rsidRPr="00400EE5" w:rsidRDefault="00370437" w:rsidP="00B40A13">
      <w:pPr>
        <w:pStyle w:val="1"/>
        <w:rPr>
          <w:lang w:val="ru-RU"/>
        </w:rPr>
      </w:pPr>
      <w:bookmarkStart w:id="2" w:name="_Toc72330857"/>
      <w:r w:rsidRPr="00400EE5">
        <w:t>2.</w:t>
      </w:r>
      <w:r w:rsidRPr="00400EE5">
        <w:rPr>
          <w:lang w:val="ru-RU"/>
        </w:rPr>
        <w:t> </w:t>
      </w:r>
      <w:r w:rsidR="0075438A" w:rsidRPr="00400EE5">
        <w:t>Участники конкурса и требования к представляемой информации</w:t>
      </w:r>
      <w:bookmarkEnd w:id="2"/>
    </w:p>
    <w:p w14:paraId="47B60442" w14:textId="4771CCD9" w:rsidR="00E15D24" w:rsidRPr="00400EE5" w:rsidRDefault="00370437" w:rsidP="00830DA3">
      <w:pPr>
        <w:spacing w:after="0" w:line="276" w:lineRule="auto"/>
        <w:ind w:firstLine="567"/>
      </w:pPr>
      <w:bookmarkStart w:id="3" w:name="OLE_LINK7"/>
      <w:bookmarkStart w:id="4" w:name="OLE_LINK8"/>
      <w:r w:rsidRPr="00400EE5">
        <w:t>2.1</w:t>
      </w:r>
      <w:bookmarkEnd w:id="3"/>
      <w:r w:rsidRPr="00400EE5">
        <w:t>. </w:t>
      </w:r>
      <w:bookmarkEnd w:id="4"/>
      <w:r w:rsidR="0075438A" w:rsidRPr="00400EE5">
        <w:t>В конкурсе могут принимать участие</w:t>
      </w:r>
      <w:r w:rsidR="000B771E" w:rsidRPr="00400EE5">
        <w:t xml:space="preserve"> </w:t>
      </w:r>
      <w:r w:rsidR="00830DA3" w:rsidRPr="00400EE5">
        <w:t>физические</w:t>
      </w:r>
      <w:r w:rsidR="001A038D" w:rsidRPr="00400EE5">
        <w:t xml:space="preserve"> лица</w:t>
      </w:r>
      <w:r w:rsidR="00830DA3" w:rsidRPr="00400EE5">
        <w:t xml:space="preserve">, </w:t>
      </w:r>
      <w:r w:rsidR="001A038D" w:rsidRPr="00400EE5">
        <w:t>являющиеся гражданами Российской Фед</w:t>
      </w:r>
      <w:bookmarkStart w:id="5" w:name="_GoBack"/>
      <w:bookmarkEnd w:id="5"/>
      <w:r w:rsidR="001A038D" w:rsidRPr="00400EE5">
        <w:t xml:space="preserve">ерации, ранее не побеждавшие в Программе, на момент подачи заявки в возрасте от 18 до 30 лет включительно. </w:t>
      </w:r>
      <w:r w:rsidR="00C51829" w:rsidRPr="00400EE5">
        <w:t>Каждый проект подается и представляется одним физическим лицом</w:t>
      </w:r>
      <w:r w:rsidR="00DC026F" w:rsidRPr="00400EE5">
        <w:t>, с которым Фонд</w:t>
      </w:r>
      <w:r w:rsidR="00D678BB" w:rsidRPr="00400EE5">
        <w:t>ом</w:t>
      </w:r>
      <w:r w:rsidR="00DC026F" w:rsidRPr="00400EE5">
        <w:t xml:space="preserve"> заключает</w:t>
      </w:r>
      <w:r w:rsidR="00D678BB" w:rsidRPr="00400EE5">
        <w:t>ся</w:t>
      </w:r>
      <w:r w:rsidR="00DC026F" w:rsidRPr="00400EE5">
        <w:t xml:space="preserve"> договор в случае победы в конкурсе.</w:t>
      </w:r>
    </w:p>
    <w:p w14:paraId="7BD02250" w14:textId="2E466F1D" w:rsidR="00DC026F" w:rsidRPr="00400EE5" w:rsidRDefault="00DC026F" w:rsidP="00D57050">
      <w:pPr>
        <w:spacing w:after="0" w:line="276" w:lineRule="auto"/>
        <w:ind w:firstLine="567"/>
      </w:pPr>
      <w:proofErr w:type="gramStart"/>
      <w:r w:rsidRPr="00400EE5">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w:t>
      </w:r>
      <w:proofErr w:type="gramEnd"/>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2"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6" w:name="OLE_LINK9"/>
      <w:r w:rsidRPr="00400EE5">
        <w:t>2.3</w:t>
      </w:r>
      <w:r w:rsidR="00B40A13" w:rsidRPr="00400EE5">
        <w:t>.</w:t>
      </w:r>
      <w:r w:rsidR="00370437" w:rsidRPr="00400EE5">
        <w:t> </w:t>
      </w:r>
      <w:bookmarkEnd w:id="6"/>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400EE5">
        <w:rPr>
          <w:lang w:val="en-US"/>
        </w:rPr>
        <w:t>ppt</w:t>
      </w:r>
      <w:proofErr w:type="spellEnd"/>
      <w:r w:rsidR="00846139" w:rsidRPr="00400EE5">
        <w:t xml:space="preserve"> (</w:t>
      </w:r>
      <w:proofErr w:type="spellStart"/>
      <w:r w:rsidR="006C767A" w:rsidRPr="00400EE5">
        <w:rPr>
          <w:lang w:val="en-US"/>
        </w:rPr>
        <w:t>pptx</w:t>
      </w:r>
      <w:proofErr w:type="spellEnd"/>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49456F7D"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 xml:space="preserve">Все разделы заявки в Системе должны быть </w:t>
      </w:r>
      <w:r w:rsidR="00EC67CE">
        <w:t xml:space="preserve">детально </w:t>
      </w:r>
      <w:r w:rsidR="00CE2E64" w:rsidRPr="00400EE5">
        <w:t>заполнены</w:t>
      </w:r>
      <w:r w:rsidR="00B051C4">
        <w:t>. Текст в заявке должен</w:t>
      </w:r>
      <w:r w:rsidR="00AA7E1B">
        <w:t xml:space="preserve"> </w:t>
      </w:r>
      <w:r w:rsidR="00B051C4">
        <w:t xml:space="preserve">в </w:t>
      </w:r>
      <w:r w:rsidR="00AA7E1B">
        <w:t>полной мере предоставлять информацию о проекте</w:t>
      </w:r>
      <w:r w:rsidR="00B051C4">
        <w:t>, в том числе описывать научн</w:t>
      </w:r>
      <w:r w:rsidR="00EC67CE">
        <w:t>ую</w:t>
      </w:r>
      <w:r w:rsidR="00B051C4">
        <w:t xml:space="preserve"> новизн</w:t>
      </w:r>
      <w:r w:rsidR="00EC67CE">
        <w:t>у</w:t>
      </w:r>
      <w:r w:rsidR="00B051C4">
        <w:t xml:space="preserve"> разработки, практическую реализуемость и перспективы коммерциализации</w:t>
      </w:r>
      <w:r w:rsidR="00CE2E64" w:rsidRPr="00400EE5">
        <w:t>.</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16B3C983" w:rsidR="00EB7130" w:rsidRPr="00400EE5" w:rsidRDefault="00370437" w:rsidP="00BA3BC0">
      <w:pPr>
        <w:spacing w:after="0" w:line="276" w:lineRule="auto"/>
        <w:ind w:firstLine="567"/>
      </w:pPr>
      <w:r w:rsidRPr="00400EE5">
        <w:t>2.</w:t>
      </w:r>
      <w:r w:rsidR="00DC026F" w:rsidRPr="00400EE5">
        <w:t>6</w:t>
      </w:r>
      <w:r w:rsidRPr="00400EE5">
        <w:t>. </w:t>
      </w:r>
      <w:r w:rsidR="00EB7130" w:rsidRPr="00400EE5">
        <w:t xml:space="preserve">При подаче заявки производится выбор </w:t>
      </w:r>
      <w:r w:rsidR="00ED6B01">
        <w:t xml:space="preserve">аккредитованного </w:t>
      </w:r>
      <w:r w:rsidR="00EB7130" w:rsidRPr="00400EE5">
        <w:t>Фондом мероприят</w:t>
      </w:r>
      <w:r w:rsidR="00ED6B01">
        <w:t>ия («УМНИК-</w:t>
      </w:r>
      <w:proofErr w:type="spellStart"/>
      <w:r w:rsidR="00ED6B01">
        <w:t>Фотоника</w:t>
      </w:r>
      <w:proofErr w:type="spellEnd"/>
      <w:r w:rsidR="00ED6B01">
        <w:t>»)</w:t>
      </w:r>
      <w:r w:rsidR="00EB7130" w:rsidRPr="00400EE5">
        <w:t>, в рамках которого заявителем планируется прохождение отбора.</w:t>
      </w:r>
      <w:r w:rsidR="00CE2E64" w:rsidRPr="00400EE5">
        <w:t xml:space="preserve"> Перечень аккредитованных мероприятий и сроки их проведения публикуются в Системе.</w:t>
      </w:r>
    </w:p>
    <w:p w14:paraId="61A2885C" w14:textId="77777777" w:rsidR="00400FAA" w:rsidRPr="00400EE5" w:rsidRDefault="00E15D24" w:rsidP="00D66FEA">
      <w:pPr>
        <w:spacing w:after="0" w:line="276" w:lineRule="auto"/>
        <w:ind w:firstLine="567"/>
      </w:pPr>
      <w:bookmarkStart w:id="7" w:name="OLE_LINK10"/>
      <w:r w:rsidRPr="00400EE5">
        <w:t>2.</w:t>
      </w:r>
      <w:r w:rsidR="00DC026F" w:rsidRPr="00400EE5">
        <w:t>7</w:t>
      </w:r>
      <w:r w:rsidR="00370437" w:rsidRPr="00400EE5">
        <w:t>. </w:t>
      </w:r>
      <w:r w:rsidRPr="00400EE5">
        <w:t>Другие обязательные требования</w:t>
      </w:r>
      <w:bookmarkEnd w:id="7"/>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06680E50" w:rsidR="00D678BB" w:rsidRPr="00400EE5" w:rsidRDefault="00D678BB" w:rsidP="00D678BB">
      <w:pPr>
        <w:pStyle w:val="af"/>
        <w:numPr>
          <w:ilvl w:val="0"/>
          <w:numId w:val="15"/>
        </w:numPr>
        <w:spacing w:after="0" w:line="271" w:lineRule="auto"/>
        <w:ind w:left="993" w:hanging="426"/>
      </w:pPr>
      <w:r w:rsidRPr="00400EE5">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400EE5" w:rsidRDefault="00E15D24" w:rsidP="00581440">
      <w:pPr>
        <w:pStyle w:val="af"/>
        <w:numPr>
          <w:ilvl w:val="0"/>
          <w:numId w:val="15"/>
        </w:numPr>
        <w:spacing w:after="0" w:line="276" w:lineRule="auto"/>
        <w:ind w:left="993" w:hanging="426"/>
      </w:pPr>
      <w:r w:rsidRPr="00400EE5">
        <w:t xml:space="preserve">заявляемый проект в соответствии с </w:t>
      </w:r>
      <w:r w:rsidR="00651590" w:rsidRPr="00400EE5">
        <w:t>у</w:t>
      </w:r>
      <w:r w:rsidRPr="00400EE5">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6F727235"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 xml:space="preserve">ния требований, указанных в </w:t>
      </w:r>
      <w:hyperlink w:anchor="OLE_LINK10" w:history="1">
        <w:r w:rsidR="00DD5856" w:rsidRPr="00767425">
          <w:rPr>
            <w:rStyle w:val="a8"/>
          </w:rPr>
          <w:t>п.</w:t>
        </w:r>
        <w:r w:rsidR="00A61597" w:rsidRPr="00767425">
          <w:rPr>
            <w:rStyle w:val="a8"/>
          </w:rPr>
          <w:t> </w:t>
        </w:r>
        <w:r w:rsidR="00E15D24" w:rsidRPr="00767425">
          <w:rPr>
            <w:rStyle w:val="a8"/>
          </w:rPr>
          <w:t>2.</w:t>
        </w:r>
        <w:r w:rsidR="00F46FF2" w:rsidRPr="00767425">
          <w:rPr>
            <w:rStyle w:val="a8"/>
          </w:rPr>
          <w:t>7</w:t>
        </w:r>
      </w:hyperlink>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proofErr w:type="spellStart"/>
      <w:r w:rsidR="003C4201" w:rsidRPr="00400EE5">
        <w:t>грантополучателя</w:t>
      </w:r>
      <w:proofErr w:type="spellEnd"/>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8" w:name="_Toc72330858"/>
      <w:r w:rsidRPr="00400EE5">
        <w:t>3.</w:t>
      </w:r>
      <w:r w:rsidRPr="00400EE5">
        <w:rPr>
          <w:lang w:val="ru-RU"/>
        </w:rPr>
        <w:t> </w:t>
      </w:r>
      <w:r w:rsidR="00830676" w:rsidRPr="00400EE5">
        <w:t>Условия участия в конкурсе и порядок финансирования</w:t>
      </w:r>
      <w:bookmarkEnd w:id="8"/>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61A8CD0E" w:rsidR="00830676" w:rsidRPr="00400EE5" w:rsidRDefault="00370437" w:rsidP="00830676">
      <w:pPr>
        <w:spacing w:after="0" w:line="276" w:lineRule="auto"/>
        <w:ind w:firstLine="567"/>
      </w:pPr>
      <w:r w:rsidRPr="00400EE5">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134D47">
        <w:t>12</w:t>
      </w:r>
      <w:r w:rsidR="00134D47" w:rsidRPr="00400EE5">
        <w:t> </w:t>
      </w:r>
      <w:r w:rsidR="00830676" w:rsidRPr="00400EE5">
        <w:t xml:space="preserve">месяцев </w:t>
      </w:r>
      <w:proofErr w:type="gramStart"/>
      <w:r w:rsidR="00830676" w:rsidRPr="00400EE5">
        <w:t>с даты заключения</w:t>
      </w:r>
      <w:proofErr w:type="gramEnd"/>
      <w:r w:rsidR="00830676" w:rsidRPr="00400EE5">
        <w:t xml:space="preserve"> </w:t>
      </w:r>
      <w:r w:rsidR="00CF654E" w:rsidRPr="00400EE5">
        <w:t>договора</w:t>
      </w:r>
      <w:r w:rsidR="00830676" w:rsidRPr="00400EE5">
        <w:t xml:space="preserve">. </w:t>
      </w:r>
    </w:p>
    <w:p w14:paraId="10C8EDD5" w14:textId="77777777" w:rsidR="00830676" w:rsidRPr="00400EE5" w:rsidRDefault="00830676" w:rsidP="00830676">
      <w:pPr>
        <w:spacing w:after="0" w:line="276" w:lineRule="auto"/>
        <w:ind w:firstLine="567"/>
      </w:pPr>
      <w:r w:rsidRPr="00400EE5">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лнение обязательств по договору</w:t>
      </w:r>
      <w:r w:rsidRPr="00400EE5">
        <w:t xml:space="preserve">, изменение </w:t>
      </w:r>
      <w:r w:rsidR="00F32215" w:rsidRPr="00400EE5">
        <w:t xml:space="preserve">срока </w:t>
      </w:r>
      <w:r w:rsidRPr="00400EE5">
        <w:t xml:space="preserve">выполнения работ может быть согласовано Фондом при условии предоставления </w:t>
      </w:r>
      <w:proofErr w:type="spellStart"/>
      <w:r w:rsidR="00472911" w:rsidRPr="00400EE5">
        <w:t>грантополучателем</w:t>
      </w:r>
      <w:proofErr w:type="spellEnd"/>
      <w:r w:rsidRPr="00400EE5">
        <w:t xml:space="preserve"> обоснования причин</w:t>
      </w:r>
      <w:r w:rsidR="00F32215" w:rsidRPr="00400EE5">
        <w:t>ы</w:t>
      </w:r>
      <w:r w:rsidRPr="00400EE5">
        <w:t xml:space="preserve"> переноса </w:t>
      </w:r>
      <w:r w:rsidR="00F32215" w:rsidRPr="00400EE5">
        <w:t>срока</w:t>
      </w:r>
      <w:r w:rsidRPr="00400EE5">
        <w:t>.</w:t>
      </w:r>
    </w:p>
    <w:p w14:paraId="0758CD37" w14:textId="1477CC9A" w:rsidR="00830676" w:rsidRPr="00400EE5" w:rsidRDefault="00370437" w:rsidP="00830676">
      <w:pPr>
        <w:spacing w:after="0" w:line="276" w:lineRule="auto"/>
        <w:ind w:firstLine="567"/>
      </w:pPr>
      <w:r w:rsidRPr="00400EE5">
        <w:t>3.3. </w:t>
      </w:r>
      <w:r w:rsidR="00830676" w:rsidRPr="00400EE5">
        <w:t xml:space="preserve">Гранты </w:t>
      </w:r>
      <w:r w:rsidR="006829B5" w:rsidRPr="00400EE5">
        <w:t>победителям Программы</w:t>
      </w:r>
      <w:r w:rsidR="00830676" w:rsidRPr="00400EE5">
        <w:t xml:space="preserve"> предоставляются </w:t>
      </w:r>
      <w:r w:rsidR="006675FD">
        <w:t>на 2 э</w:t>
      </w:r>
      <w:r w:rsidR="009932D5">
        <w:t>тапа</w:t>
      </w:r>
      <w:r w:rsidR="00CC3F12">
        <w:t xml:space="preserve"> выполнени</w:t>
      </w:r>
      <w:r w:rsidR="009932D5">
        <w:t>я</w:t>
      </w:r>
      <w:r w:rsidR="006829B5" w:rsidRPr="00400EE5">
        <w:t xml:space="preserve"> </w:t>
      </w:r>
      <w:r w:rsidR="00DC026F" w:rsidRPr="00400EE5">
        <w:t>Работ</w:t>
      </w:r>
      <w:r w:rsidR="00F46FF2" w:rsidRPr="00400EE5">
        <w:t xml:space="preserve"> в соответствии с календарным планом</w:t>
      </w:r>
      <w:r w:rsidR="00830676" w:rsidRPr="00400EE5">
        <w:t xml:space="preserve">, </w:t>
      </w:r>
      <w:r w:rsidR="00DD5856" w:rsidRPr="00400EE5">
        <w:t>предусмотренным договором</w:t>
      </w:r>
      <w:r w:rsidR="00830676" w:rsidRPr="00400EE5">
        <w:t>.</w:t>
      </w:r>
      <w:r w:rsidR="00D678BB" w:rsidRPr="00400EE5">
        <w:rPr>
          <w:rStyle w:val="ab"/>
        </w:rPr>
        <w:footnoteReference w:id="1"/>
      </w:r>
    </w:p>
    <w:p w14:paraId="74C5595F" w14:textId="77777777" w:rsidR="00830676" w:rsidRPr="00400EE5" w:rsidRDefault="00370437" w:rsidP="006829B5">
      <w:pPr>
        <w:spacing w:after="0" w:line="276" w:lineRule="auto"/>
        <w:ind w:firstLine="567"/>
      </w:pPr>
      <w:r w:rsidRPr="00400EE5">
        <w:t>3.4. </w:t>
      </w:r>
      <w:r w:rsidR="00830676" w:rsidRPr="00400EE5">
        <w:t xml:space="preserve">Средства </w:t>
      </w:r>
      <w:proofErr w:type="spellStart"/>
      <w:r w:rsidR="00830676" w:rsidRPr="00400EE5">
        <w:t>грантового</w:t>
      </w:r>
      <w:proofErr w:type="spellEnd"/>
      <w:r w:rsidR="00830676" w:rsidRPr="00400EE5">
        <w:t xml:space="preserve"> финансирования </w:t>
      </w:r>
      <w:r w:rsidR="0013285F" w:rsidRPr="00400EE5">
        <w:t>предоставляются на</w:t>
      </w:r>
      <w:r w:rsidR="00830676" w:rsidRPr="00400EE5">
        <w:t xml:space="preserve"> выполнение </w:t>
      </w:r>
      <w:r w:rsidR="00DC026F" w:rsidRPr="00400EE5">
        <w:t>Работ</w:t>
      </w:r>
      <w:r w:rsidR="006829B5" w:rsidRPr="00400EE5">
        <w:t>.</w:t>
      </w:r>
    </w:p>
    <w:p w14:paraId="520279A9" w14:textId="77777777" w:rsidR="00830676" w:rsidRPr="00400EE5" w:rsidRDefault="00830676" w:rsidP="00830676">
      <w:pPr>
        <w:spacing w:after="0" w:line="276" w:lineRule="auto"/>
        <w:ind w:firstLine="567"/>
      </w:pPr>
      <w:r w:rsidRPr="00400EE5">
        <w:t>3.</w:t>
      </w:r>
      <w:r w:rsidR="006829B5" w:rsidRPr="00400EE5">
        <w:t>5</w:t>
      </w:r>
      <w:r w:rsidR="00370437" w:rsidRPr="00400EE5">
        <w:t>. </w:t>
      </w:r>
      <w:r w:rsidRPr="00400EE5">
        <w:t>Гранты предоставляются в пределах субсидии, предоставляемой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Перечисление сре</w:t>
      </w:r>
      <w:proofErr w:type="gramStart"/>
      <w:r w:rsidRPr="00400EE5">
        <w:t>дств гр</w:t>
      </w:r>
      <w:proofErr w:type="gramEnd"/>
      <w:r w:rsidRPr="00400EE5">
        <w:t xml:space="preserve">анта </w:t>
      </w:r>
      <w:proofErr w:type="spellStart"/>
      <w:r w:rsidR="00FA2302" w:rsidRPr="00400EE5">
        <w:t>грантополучателю</w:t>
      </w:r>
      <w:proofErr w:type="spellEnd"/>
      <w:r w:rsidR="00FA2302" w:rsidRPr="00400EE5">
        <w:t xml:space="preserve">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23B10966" w14:textId="77777777" w:rsidR="00830676" w:rsidRPr="00400EE5" w:rsidRDefault="00830676" w:rsidP="00830676">
      <w:pPr>
        <w:spacing w:after="0" w:line="276" w:lineRule="auto"/>
        <w:ind w:firstLine="567"/>
      </w:pPr>
      <w:r w:rsidRPr="00400EE5">
        <w:t>3.</w:t>
      </w:r>
      <w:r w:rsidR="006829B5" w:rsidRPr="00400EE5">
        <w:t>7</w:t>
      </w:r>
      <w:r w:rsidR="00370437" w:rsidRPr="00400EE5">
        <w:t>. </w:t>
      </w:r>
      <w:r w:rsidRPr="00400EE5">
        <w:t>Полученные средства гранта в случае их использования не по целевому назначению подлежат возврату в Фонд.</w:t>
      </w:r>
    </w:p>
    <w:p w14:paraId="59C24EDE" w14:textId="77777777" w:rsidR="00830676" w:rsidRPr="00400EE5" w:rsidRDefault="00830676" w:rsidP="00830676">
      <w:pPr>
        <w:spacing w:after="0" w:line="276" w:lineRule="auto"/>
        <w:ind w:firstLine="567"/>
      </w:pPr>
      <w:bookmarkStart w:id="9" w:name="OLE_LINK29"/>
      <w:r w:rsidRPr="00400EE5">
        <w:t>3.</w:t>
      </w:r>
      <w:r w:rsidR="006829B5" w:rsidRPr="00400EE5">
        <w:t>8</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proofErr w:type="spellStart"/>
      <w:r w:rsidRPr="00400EE5">
        <w:t>грантополучателем</w:t>
      </w:r>
      <w:proofErr w:type="spellEnd"/>
      <w:r w:rsidRPr="00400EE5">
        <w:t xml:space="preserve"> должны быть достигнуты следующие</w:t>
      </w:r>
      <w:r w:rsidR="0091318F" w:rsidRPr="00400EE5">
        <w:t xml:space="preserve"> </w:t>
      </w:r>
      <w:r w:rsidR="00FA2302" w:rsidRPr="00400EE5">
        <w:t>результаты</w:t>
      </w:r>
      <w:bookmarkEnd w:id="9"/>
      <w:r w:rsidRPr="00400EE5">
        <w:t>:</w:t>
      </w:r>
    </w:p>
    <w:p w14:paraId="0E587910" w14:textId="77777777" w:rsidR="00830676" w:rsidRPr="00400EE5" w:rsidRDefault="006829B5" w:rsidP="00581440">
      <w:pPr>
        <w:pStyle w:val="af"/>
        <w:numPr>
          <w:ilvl w:val="0"/>
          <w:numId w:val="16"/>
        </w:numPr>
        <w:spacing w:after="0" w:line="276" w:lineRule="auto"/>
        <w:ind w:left="993" w:hanging="426"/>
      </w:pPr>
      <w:r w:rsidRPr="00400EE5">
        <w:t>подан</w:t>
      </w:r>
      <w:r w:rsidR="00C05A6B" w:rsidRPr="00400EE5">
        <w:t>а</w:t>
      </w:r>
      <w:r w:rsidRPr="00400EE5">
        <w:t xml:space="preserve"> заявк</w:t>
      </w:r>
      <w:r w:rsidR="00C05A6B" w:rsidRPr="00400EE5">
        <w:t>а</w:t>
      </w:r>
      <w:r w:rsidRPr="00400EE5">
        <w:t xml:space="preserve"> на </w:t>
      </w:r>
      <w:r w:rsidR="00C05A6B" w:rsidRPr="00400EE5">
        <w:t xml:space="preserve">регистрацию прав </w:t>
      </w:r>
      <w:r w:rsidR="004F0D2A" w:rsidRPr="00400EE5">
        <w:t>на результаты</w:t>
      </w:r>
      <w:r w:rsidR="00C05A6B" w:rsidRPr="00400EE5">
        <w:t xml:space="preserve"> интеллектуальной деятельности</w:t>
      </w:r>
      <w:r w:rsidR="004F0D2A" w:rsidRPr="00400EE5">
        <w:t xml:space="preserve"> (</w:t>
      </w:r>
      <w:r w:rsidR="0091318F" w:rsidRPr="00400EE5">
        <w:t>далее –</w:t>
      </w:r>
      <w:r w:rsidR="00472911" w:rsidRPr="00400EE5">
        <w:t xml:space="preserve"> </w:t>
      </w:r>
      <w:r w:rsidR="004F0D2A" w:rsidRPr="00400EE5">
        <w:t xml:space="preserve">РИД), созданные в рамках выполнения </w:t>
      </w:r>
      <w:r w:rsidR="00EB7130" w:rsidRPr="00400EE5">
        <w:t>НИР</w:t>
      </w:r>
      <w:r w:rsidR="00830676" w:rsidRPr="00400EE5">
        <w:t>;</w:t>
      </w:r>
    </w:p>
    <w:p w14:paraId="73290931" w14:textId="50357395" w:rsidR="00FA7BEA" w:rsidRPr="00400EE5" w:rsidRDefault="006829B5" w:rsidP="00581440">
      <w:pPr>
        <w:pStyle w:val="af"/>
        <w:numPr>
          <w:ilvl w:val="0"/>
          <w:numId w:val="16"/>
        </w:numPr>
        <w:spacing w:after="0" w:line="276" w:lineRule="auto"/>
        <w:ind w:left="993" w:hanging="426"/>
      </w:pPr>
      <w:r w:rsidRPr="00400EE5">
        <w:t>разработан бизнес-план</w:t>
      </w:r>
      <w:r w:rsidR="00500094" w:rsidRPr="00400EE5">
        <w:t xml:space="preserve"> </w:t>
      </w:r>
      <w:r w:rsidRPr="00400EE5">
        <w:t>проекта</w:t>
      </w:r>
      <w:r w:rsidR="00394DC5" w:rsidRPr="00400EE5">
        <w:t xml:space="preserve"> </w:t>
      </w:r>
      <w:r w:rsidR="00472911" w:rsidRPr="00400EE5">
        <w:t xml:space="preserve">в соответствии </w:t>
      </w:r>
      <w:r w:rsidR="00DD5856" w:rsidRPr="00400EE5">
        <w:t xml:space="preserve">с требованиями </w:t>
      </w:r>
      <w:hyperlink w:anchor="_РЕКОМЕНДАЦИИ__к" w:history="1">
        <w:r w:rsidR="00472911" w:rsidRPr="00767425">
          <w:rPr>
            <w:rStyle w:val="a8"/>
          </w:rPr>
          <w:t>П</w:t>
        </w:r>
        <w:r w:rsidR="00500094" w:rsidRPr="00767425">
          <w:rPr>
            <w:rStyle w:val="a8"/>
          </w:rPr>
          <w:t>риложени</w:t>
        </w:r>
        <w:r w:rsidR="00472911" w:rsidRPr="00767425">
          <w:rPr>
            <w:rStyle w:val="a8"/>
          </w:rPr>
          <w:t>я</w:t>
        </w:r>
        <w:r w:rsidR="0091318F" w:rsidRPr="00767425">
          <w:rPr>
            <w:rStyle w:val="a8"/>
          </w:rPr>
          <w:t> </w:t>
        </w:r>
        <w:r w:rsidR="00385C61" w:rsidRPr="00767425">
          <w:rPr>
            <w:rStyle w:val="a8"/>
          </w:rPr>
          <w:t>№</w:t>
        </w:r>
        <w:r w:rsidR="00A10878" w:rsidRPr="00767425">
          <w:rPr>
            <w:rStyle w:val="a8"/>
          </w:rPr>
          <w:t> </w:t>
        </w:r>
        <w:r w:rsidR="00F32363" w:rsidRPr="00767425">
          <w:rPr>
            <w:rStyle w:val="a8"/>
          </w:rPr>
          <w:t>2</w:t>
        </w:r>
      </w:hyperlink>
      <w:r w:rsidR="0091318F" w:rsidRPr="00400EE5">
        <w:rPr>
          <w:rStyle w:val="a8"/>
          <w:color w:val="auto"/>
          <w:u w:val="none"/>
        </w:rPr>
        <w:t xml:space="preserve"> настоящего Положения</w:t>
      </w:r>
      <w:r w:rsidR="00252A23">
        <w:rPr>
          <w:rStyle w:val="a8"/>
          <w:color w:val="auto"/>
          <w:u w:val="none"/>
        </w:rPr>
        <w:t xml:space="preserve"> либо подана заявка в программ</w:t>
      </w:r>
      <w:r w:rsidR="00EC67CE">
        <w:rPr>
          <w:rStyle w:val="a8"/>
          <w:color w:val="auto"/>
          <w:u w:val="none"/>
        </w:rPr>
        <w:t>у</w:t>
      </w:r>
      <w:r w:rsidR="00252A23">
        <w:rPr>
          <w:rStyle w:val="a8"/>
          <w:color w:val="auto"/>
          <w:u w:val="none"/>
        </w:rPr>
        <w:t xml:space="preserve"> «Студенческий </w:t>
      </w:r>
      <w:proofErr w:type="spellStart"/>
      <w:r w:rsidR="00252A23">
        <w:rPr>
          <w:rStyle w:val="a8"/>
          <w:color w:val="auto"/>
          <w:u w:val="none"/>
        </w:rPr>
        <w:t>стартап</w:t>
      </w:r>
      <w:proofErr w:type="spellEnd"/>
      <w:r w:rsidR="00252A23">
        <w:rPr>
          <w:rStyle w:val="a8"/>
          <w:color w:val="auto"/>
          <w:u w:val="none"/>
        </w:rPr>
        <w:t>»</w:t>
      </w:r>
      <w:r w:rsidRPr="00400EE5">
        <w:t>;</w:t>
      </w:r>
    </w:p>
    <w:p w14:paraId="0852875A" w14:textId="77777777" w:rsidR="005B43AA" w:rsidRPr="00400EE5" w:rsidRDefault="00FA7BEA" w:rsidP="00581440">
      <w:pPr>
        <w:pStyle w:val="af"/>
        <w:numPr>
          <w:ilvl w:val="0"/>
          <w:numId w:val="21"/>
        </w:numPr>
        <w:spacing w:after="0" w:line="276" w:lineRule="auto"/>
        <w:ind w:left="993" w:hanging="426"/>
      </w:pPr>
      <w:r w:rsidRPr="00400EE5">
        <w:t>пройден</w:t>
      </w:r>
      <w:r w:rsidR="000B7FC7" w:rsidRPr="00400EE5">
        <w:t>а</w:t>
      </w:r>
      <w:r w:rsidRPr="00400EE5">
        <w:t xml:space="preserve"> </w:t>
      </w:r>
      <w:proofErr w:type="spellStart"/>
      <w:r w:rsidR="00472911" w:rsidRPr="00400EE5">
        <w:t>преакселерационная</w:t>
      </w:r>
      <w:proofErr w:type="spellEnd"/>
      <w:r w:rsidR="00394DC5" w:rsidRPr="00400EE5">
        <w:t xml:space="preserve"> </w:t>
      </w:r>
      <w:r w:rsidRPr="00400EE5">
        <w:t xml:space="preserve">программа </w:t>
      </w:r>
      <w:r w:rsidR="004F0D2A" w:rsidRPr="00400EE5">
        <w:t>на базе</w:t>
      </w:r>
      <w:r w:rsidR="00FA2302" w:rsidRPr="00400EE5">
        <w:t xml:space="preserve"> </w:t>
      </w:r>
      <w:r w:rsidR="0091318F" w:rsidRPr="00400EE5">
        <w:t>организации</w:t>
      </w:r>
      <w:r w:rsidR="004F0D2A" w:rsidRPr="00400EE5">
        <w:t xml:space="preserve">, </w:t>
      </w:r>
      <w:r w:rsidR="00FA2302" w:rsidRPr="00400EE5">
        <w:t xml:space="preserve">аккредитованной </w:t>
      </w:r>
      <w:r w:rsidR="004F0D2A" w:rsidRPr="00400EE5">
        <w:t>Фондом</w:t>
      </w:r>
      <w:r w:rsidR="00FA2302" w:rsidRPr="00400EE5">
        <w:t xml:space="preserve"> на право осуществления </w:t>
      </w:r>
      <w:proofErr w:type="spellStart"/>
      <w:r w:rsidR="00FA2302" w:rsidRPr="00400EE5">
        <w:t>преакселерационной</w:t>
      </w:r>
      <w:proofErr w:type="spellEnd"/>
      <w:r w:rsidR="00FA2302" w:rsidRPr="00400EE5">
        <w:t xml:space="preserve"> деятельности в интересах </w:t>
      </w:r>
      <w:proofErr w:type="spellStart"/>
      <w:r w:rsidR="00FA2302" w:rsidRPr="00400EE5">
        <w:t>грантополучателей</w:t>
      </w:r>
      <w:proofErr w:type="spellEnd"/>
      <w:r w:rsidR="00FA2302" w:rsidRPr="00400EE5">
        <w:t xml:space="preserve"> программы «УМНИК»</w:t>
      </w:r>
      <w:r w:rsidR="004F0D2A" w:rsidRPr="00400EE5">
        <w:t>, с целью проработки перспектив коммерческого использования результатов НИР</w:t>
      </w:r>
      <w:r w:rsidR="00A10878" w:rsidRPr="00400EE5">
        <w:t>;</w:t>
      </w:r>
    </w:p>
    <w:p w14:paraId="611F468F" w14:textId="77CB6A21" w:rsidR="00063BF3" w:rsidRPr="00400EE5" w:rsidRDefault="007B0137" w:rsidP="00581440">
      <w:pPr>
        <w:pStyle w:val="af"/>
        <w:numPr>
          <w:ilvl w:val="0"/>
          <w:numId w:val="21"/>
        </w:numPr>
        <w:spacing w:after="0" w:line="276" w:lineRule="auto"/>
        <w:ind w:left="993" w:hanging="426"/>
      </w:pPr>
      <w:r w:rsidRPr="00400EE5">
        <w:t>разработана дорожная карта развития проекта</w:t>
      </w:r>
      <w:r w:rsidR="00053BA4" w:rsidRPr="00400EE5">
        <w:t xml:space="preserve">, в </w:t>
      </w:r>
      <w:r w:rsidR="00C05F0B" w:rsidRPr="00400EE5">
        <w:t xml:space="preserve">соответствии с требованиями </w:t>
      </w:r>
      <w:hyperlink w:anchor="_РЕКОМЕНДАЦИИ_к_структуре" w:history="1">
        <w:r w:rsidR="00C05F0B" w:rsidRPr="00767425">
          <w:rPr>
            <w:rStyle w:val="a8"/>
          </w:rPr>
          <w:t>Приложения № 3</w:t>
        </w:r>
      </w:hyperlink>
      <w:r w:rsidR="00C05F0B" w:rsidRPr="00400EE5">
        <w:rPr>
          <w:rStyle w:val="a8"/>
          <w:color w:val="auto"/>
          <w:u w:val="none"/>
        </w:rPr>
        <w:t xml:space="preserve"> настоящего Положения</w:t>
      </w:r>
      <w:r w:rsidR="004622C8">
        <w:rPr>
          <w:rStyle w:val="a8"/>
          <w:color w:val="auto"/>
          <w:u w:val="none"/>
        </w:rPr>
        <w:t>.</w:t>
      </w:r>
    </w:p>
    <w:p w14:paraId="07E2C501" w14:textId="594D885B" w:rsidR="00830676" w:rsidRPr="00400EE5" w:rsidRDefault="00830676" w:rsidP="00A421DD">
      <w:pPr>
        <w:spacing w:after="0" w:line="276" w:lineRule="auto"/>
        <w:ind w:firstLine="567"/>
      </w:pPr>
      <w:r w:rsidRPr="00400EE5">
        <w:t>3.</w:t>
      </w:r>
      <w:r w:rsidR="006829B5" w:rsidRPr="00400EE5">
        <w:t>9.</w:t>
      </w:r>
      <w:r w:rsidR="00370437" w:rsidRPr="00400EE5">
        <w:t> </w:t>
      </w:r>
      <w:r w:rsidRPr="00400EE5">
        <w:t xml:space="preserve">В случае </w:t>
      </w:r>
      <w:proofErr w:type="spellStart"/>
      <w:r w:rsidRPr="00400EE5">
        <w:t>недостижения</w:t>
      </w:r>
      <w:proofErr w:type="spellEnd"/>
      <w:r w:rsidR="005B43AA" w:rsidRPr="00400EE5">
        <w:t xml:space="preserve"> </w:t>
      </w:r>
      <w:r w:rsidR="008C1F65" w:rsidRPr="00400EE5">
        <w:t>результатов</w:t>
      </w:r>
      <w:r w:rsidRPr="00400EE5">
        <w:t xml:space="preserve"> </w:t>
      </w:r>
      <w:r w:rsidR="00DD5856" w:rsidRPr="00400EE5">
        <w:t xml:space="preserve">выполнения </w:t>
      </w:r>
      <w:r w:rsidR="00DC026F" w:rsidRPr="00400EE5">
        <w:t>Работ</w:t>
      </w:r>
      <w:r w:rsidRPr="00400EE5">
        <w:t xml:space="preserve">, </w:t>
      </w:r>
      <w:r w:rsidR="00EB7130" w:rsidRPr="00400EE5">
        <w:t xml:space="preserve">указанных в </w:t>
      </w:r>
      <w:hyperlink w:anchor="OLE_LINK29" w:history="1">
        <w:r w:rsidR="00EB7130" w:rsidRPr="00767425">
          <w:rPr>
            <w:rStyle w:val="a8"/>
          </w:rPr>
          <w:t>п.</w:t>
        </w:r>
        <w:r w:rsidR="00F46FF2" w:rsidRPr="00767425">
          <w:rPr>
            <w:rStyle w:val="a8"/>
          </w:rPr>
          <w:t> </w:t>
        </w:r>
        <w:r w:rsidR="00EB7130" w:rsidRPr="00767425">
          <w:rPr>
            <w:rStyle w:val="a8"/>
          </w:rPr>
          <w:t>3.8</w:t>
        </w:r>
        <w:r w:rsidR="0091318F" w:rsidRPr="00767425">
          <w:rPr>
            <w:rStyle w:val="a8"/>
          </w:rPr>
          <w:t> </w:t>
        </w:r>
      </w:hyperlink>
      <w:r w:rsidR="00EB7130" w:rsidRPr="00400EE5">
        <w:t>настоящего Положения</w:t>
      </w:r>
      <w:r w:rsidR="00DD5856" w:rsidRPr="00400EE5">
        <w:t>, или</w:t>
      </w:r>
      <w:r w:rsidRPr="00400EE5">
        <w:t xml:space="preserve"> нарушени</w:t>
      </w:r>
      <w:r w:rsidR="008C6EB9" w:rsidRPr="00400EE5">
        <w:t>я</w:t>
      </w:r>
      <w:r w:rsidRPr="00400EE5">
        <w:t xml:space="preserve"> условий договора Фонд вправе потребовать возврата сре</w:t>
      </w:r>
      <w:proofErr w:type="gramStart"/>
      <w:r w:rsidRPr="00400EE5">
        <w:t>дств гр</w:t>
      </w:r>
      <w:proofErr w:type="gramEnd"/>
      <w:r w:rsidRPr="00400EE5">
        <w:t>анта</w:t>
      </w:r>
      <w:r w:rsidR="00063BF3" w:rsidRPr="00400EE5">
        <w:t>.</w:t>
      </w:r>
    </w:p>
    <w:p w14:paraId="21AC5DCE" w14:textId="77777777" w:rsidR="00370437" w:rsidRPr="00400EE5" w:rsidRDefault="00370437" w:rsidP="00A421DD">
      <w:pPr>
        <w:spacing w:after="0" w:line="276" w:lineRule="auto"/>
        <w:ind w:firstLine="567"/>
      </w:pPr>
    </w:p>
    <w:p w14:paraId="6C976247" w14:textId="77777777" w:rsidR="003F4FFB" w:rsidRPr="00400EE5" w:rsidRDefault="00370437" w:rsidP="00B40A13">
      <w:pPr>
        <w:pStyle w:val="1"/>
        <w:rPr>
          <w:lang w:val="ru-RU"/>
        </w:rPr>
      </w:pPr>
      <w:bookmarkStart w:id="10" w:name="_Toc72330859"/>
      <w:r w:rsidRPr="00400EE5">
        <w:t>4.</w:t>
      </w:r>
      <w:r w:rsidRPr="00400EE5">
        <w:rPr>
          <w:lang w:val="ru-RU"/>
        </w:rPr>
        <w:t> </w:t>
      </w:r>
      <w:r w:rsidR="00830676" w:rsidRPr="00400EE5">
        <w:t>Порядок рассмотрения заяво</w:t>
      </w:r>
      <w:r w:rsidR="00A421DD" w:rsidRPr="00400EE5">
        <w:rPr>
          <w:lang w:val="ru-RU"/>
        </w:rPr>
        <w:t>к</w:t>
      </w:r>
      <w:bookmarkEnd w:id="10"/>
    </w:p>
    <w:p w14:paraId="06A231B6" w14:textId="77777777" w:rsidR="008B6DC5" w:rsidRPr="00400EE5" w:rsidRDefault="00370437" w:rsidP="008B6DC5">
      <w:pPr>
        <w:spacing w:after="0" w:line="276" w:lineRule="auto"/>
        <w:ind w:firstLine="567"/>
      </w:pPr>
      <w:r w:rsidRPr="00400EE5">
        <w:t>4.1. </w:t>
      </w:r>
      <w:r w:rsidR="008B6DC5" w:rsidRPr="00400EE5">
        <w:t>Рассмотрение заявок на участие в конкурсе начинается после окончания срока приема заявок.</w:t>
      </w:r>
    </w:p>
    <w:p w14:paraId="1759C699" w14:textId="77777777" w:rsidR="008B6DC5" w:rsidRPr="00400EE5" w:rsidRDefault="00370437" w:rsidP="008B6DC5">
      <w:pPr>
        <w:spacing w:after="0" w:line="276" w:lineRule="auto"/>
        <w:ind w:firstLine="567"/>
      </w:pPr>
      <w:r w:rsidRPr="00400EE5">
        <w:t>4.2. </w:t>
      </w:r>
      <w:r w:rsidR="008B6DC5" w:rsidRPr="00400EE5">
        <w:t>Процедура рассмотрения заявок включает следующие стадии:</w:t>
      </w:r>
    </w:p>
    <w:p w14:paraId="6A2486E3" w14:textId="77777777" w:rsidR="008B6DC5" w:rsidRPr="00400EE5" w:rsidRDefault="008B6DC5" w:rsidP="00581440">
      <w:pPr>
        <w:pStyle w:val="af"/>
        <w:numPr>
          <w:ilvl w:val="0"/>
          <w:numId w:val="17"/>
        </w:numPr>
        <w:spacing w:after="0" w:line="276" w:lineRule="auto"/>
      </w:pPr>
      <w:r w:rsidRPr="00400EE5">
        <w:t>проведение экспертизы на соответствие формальным требованиям Положения;</w:t>
      </w:r>
    </w:p>
    <w:p w14:paraId="1657B238" w14:textId="77777777" w:rsidR="008B6DC5" w:rsidRPr="00400EE5" w:rsidRDefault="008B6DC5" w:rsidP="00581440">
      <w:pPr>
        <w:pStyle w:val="af"/>
        <w:numPr>
          <w:ilvl w:val="0"/>
          <w:numId w:val="17"/>
        </w:numPr>
        <w:spacing w:after="0" w:line="276" w:lineRule="auto"/>
      </w:pPr>
      <w:r w:rsidRPr="00400EE5">
        <w:t>проведение полуфинальной экспертизы;</w:t>
      </w:r>
    </w:p>
    <w:p w14:paraId="3D5CDC92" w14:textId="77777777" w:rsidR="008B6DC5" w:rsidRPr="00400EE5" w:rsidRDefault="008B6DC5" w:rsidP="00581440">
      <w:pPr>
        <w:pStyle w:val="af"/>
        <w:numPr>
          <w:ilvl w:val="0"/>
          <w:numId w:val="17"/>
        </w:numPr>
        <w:spacing w:after="0" w:line="276" w:lineRule="auto"/>
      </w:pPr>
      <w:r w:rsidRPr="00400EE5">
        <w:t>проведение обезличенной экспертизы;</w:t>
      </w:r>
    </w:p>
    <w:p w14:paraId="2E8698CB" w14:textId="77777777" w:rsidR="008B6DC5" w:rsidRPr="00400EE5" w:rsidRDefault="008B6DC5" w:rsidP="00581440">
      <w:pPr>
        <w:pStyle w:val="af"/>
        <w:numPr>
          <w:ilvl w:val="0"/>
          <w:numId w:val="17"/>
        </w:numPr>
        <w:spacing w:after="0" w:line="276" w:lineRule="auto"/>
      </w:pPr>
      <w:r w:rsidRPr="00400EE5">
        <w:t>рассмотрение заявок экспертным жюри;</w:t>
      </w:r>
    </w:p>
    <w:p w14:paraId="7CA06FB8" w14:textId="77777777" w:rsidR="008B6DC5" w:rsidRPr="00400EE5" w:rsidRDefault="008B6DC5" w:rsidP="00581440">
      <w:pPr>
        <w:pStyle w:val="af"/>
        <w:numPr>
          <w:ilvl w:val="0"/>
          <w:numId w:val="17"/>
        </w:numPr>
        <w:spacing w:after="0" w:line="276" w:lineRule="auto"/>
      </w:pPr>
      <w:r w:rsidRPr="00400EE5">
        <w:t>рассмотрение заявок экспертным советом Фонда;</w:t>
      </w:r>
    </w:p>
    <w:p w14:paraId="31EAED17" w14:textId="77777777" w:rsidR="008B6DC5" w:rsidRPr="00400EE5" w:rsidRDefault="008B6DC5" w:rsidP="00581440">
      <w:pPr>
        <w:pStyle w:val="af"/>
        <w:numPr>
          <w:ilvl w:val="0"/>
          <w:numId w:val="17"/>
        </w:numPr>
        <w:spacing w:after="0" w:line="276" w:lineRule="auto"/>
      </w:pPr>
      <w:r w:rsidRPr="00400EE5">
        <w:t>рассмотрение заявок конкурсной комиссией Фонда;</w:t>
      </w:r>
    </w:p>
    <w:p w14:paraId="1C965FF4" w14:textId="77777777" w:rsidR="008B6DC5" w:rsidRPr="00400EE5" w:rsidRDefault="008B6DC5" w:rsidP="00581440">
      <w:pPr>
        <w:pStyle w:val="af"/>
        <w:numPr>
          <w:ilvl w:val="0"/>
          <w:numId w:val="17"/>
        </w:numPr>
        <w:spacing w:after="0" w:line="276" w:lineRule="auto"/>
      </w:pPr>
      <w:r w:rsidRPr="00400EE5">
        <w:t>утверждение итогов конкурса дирекцией Фонда.</w:t>
      </w:r>
    </w:p>
    <w:p w14:paraId="4FEBC9E3" w14:textId="5ACFAA57" w:rsidR="008B6DC5" w:rsidRPr="00400EE5" w:rsidRDefault="00370437" w:rsidP="008B6DC5">
      <w:pPr>
        <w:spacing w:after="0" w:line="276" w:lineRule="auto"/>
        <w:ind w:firstLine="567"/>
      </w:pPr>
      <w:r w:rsidRPr="00400EE5">
        <w:t>4.3. </w:t>
      </w:r>
      <w:r w:rsidR="008B6DC5" w:rsidRPr="00400EE5">
        <w:t xml:space="preserve">Заявки, не соответствующие </w:t>
      </w:r>
      <w:r w:rsidR="00403FB9" w:rsidRPr="00400EE5">
        <w:t>требованиям, установленным в п. </w:t>
      </w:r>
      <w:r w:rsidR="00767425">
        <w:fldChar w:fldCharType="begin"/>
      </w:r>
      <w:r w:rsidR="00767425">
        <w:instrText xml:space="preserve"> REF OLE_LINK7 \h </w:instrText>
      </w:r>
      <w:r w:rsidR="00767425">
        <w:fldChar w:fldCharType="separate"/>
      </w:r>
      <w:r w:rsidR="00E50223" w:rsidRPr="00400EE5">
        <w:t>2.1</w:t>
      </w:r>
      <w:r w:rsidR="00767425">
        <w:fldChar w:fldCharType="end"/>
      </w:r>
      <w:r w:rsidR="008B6DC5" w:rsidRPr="00400EE5">
        <w:t xml:space="preserve">, </w:t>
      </w:r>
      <w:hyperlink w:anchor="OLE_LINK9" w:history="1">
        <w:r w:rsidR="008B6DC5" w:rsidRPr="00400EE5">
          <w:rPr>
            <w:rStyle w:val="a8"/>
            <w:color w:val="auto"/>
          </w:rPr>
          <w:t>2.3</w:t>
        </w:r>
      </w:hyperlink>
      <w:r w:rsidR="00A10878" w:rsidRPr="00400EE5">
        <w:t> </w:t>
      </w:r>
      <w:r w:rsidR="008B6DC5" w:rsidRPr="00400EE5">
        <w:t>настоящего Положения, снимаются с рассмотрения в конкурсе. Остальные заявки направляются на полуфинальную экспертизу.</w:t>
      </w:r>
    </w:p>
    <w:p w14:paraId="23ACF6CA" w14:textId="738CB240" w:rsidR="008B6DC5" w:rsidRPr="00400EE5" w:rsidRDefault="00370437" w:rsidP="008B6DC5">
      <w:pPr>
        <w:spacing w:after="0" w:line="276" w:lineRule="auto"/>
        <w:ind w:firstLine="567"/>
      </w:pPr>
      <w:r w:rsidRPr="00400EE5">
        <w:t>4.4. </w:t>
      </w:r>
      <w:r w:rsidR="008B6DC5" w:rsidRPr="00400EE5">
        <w:t xml:space="preserve">По каждой заявке проводится не менее </w:t>
      </w:r>
      <w:r w:rsidR="001E6789" w:rsidRPr="00400EE5">
        <w:t>2</w:t>
      </w:r>
      <w:r w:rsidR="001E6789" w:rsidRPr="00400EE5">
        <w:rPr>
          <w:lang w:val="en-US"/>
        </w:rPr>
        <w:t> </w:t>
      </w:r>
      <w:r w:rsidR="008B6DC5" w:rsidRPr="00400EE5">
        <w:t>независимых экспертиз согласно критериям</w:t>
      </w:r>
      <w:r w:rsidR="00DC026F" w:rsidRPr="00400EE5">
        <w:t xml:space="preserve"> в </w:t>
      </w:r>
      <w:hyperlink w:anchor="_ФОРМА_1._ЗАЯВКА_1" w:history="1">
        <w:r w:rsidR="0082007F" w:rsidRPr="00767425">
          <w:rPr>
            <w:rStyle w:val="a8"/>
          </w:rPr>
          <w:t>Приложении </w:t>
        </w:r>
        <w:r w:rsidR="00C05F0B" w:rsidRPr="00767425">
          <w:rPr>
            <w:rStyle w:val="a8"/>
          </w:rPr>
          <w:t>№</w:t>
        </w:r>
        <w:r w:rsidR="0082007F" w:rsidRPr="00767425">
          <w:rPr>
            <w:rStyle w:val="a8"/>
          </w:rPr>
          <w:t> </w:t>
        </w:r>
        <w:r w:rsidR="00C05F0B" w:rsidRPr="00767425">
          <w:rPr>
            <w:rStyle w:val="a8"/>
          </w:rPr>
          <w:t>4</w:t>
        </w:r>
      </w:hyperlink>
      <w:r w:rsidR="00DC026F" w:rsidRPr="00400EE5">
        <w:t xml:space="preserve"> настоящего Положения</w:t>
      </w:r>
      <w:r w:rsidR="008B6DC5" w:rsidRPr="00400EE5">
        <w:t>.</w:t>
      </w:r>
    </w:p>
    <w:p w14:paraId="3D845762" w14:textId="528D5124" w:rsidR="008B6DC5" w:rsidRPr="00400EE5" w:rsidRDefault="008B6DC5" w:rsidP="008B6DC5">
      <w:pPr>
        <w:spacing w:after="0" w:line="276" w:lineRule="auto"/>
        <w:ind w:firstLine="567"/>
      </w:pPr>
      <w:r w:rsidRPr="00400EE5">
        <w:t xml:space="preserve">Полуфинальная экспертиза проводится </w:t>
      </w:r>
      <w:r w:rsidR="00DC026F" w:rsidRPr="00400EE5">
        <w:t xml:space="preserve">в очном или заочном формате </w:t>
      </w:r>
      <w:r w:rsidRPr="00400EE5">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400EE5">
        <w:t xml:space="preserve"> и</w:t>
      </w:r>
      <w:r w:rsidRPr="00400EE5">
        <w:t xml:space="preserve"> вносятся в Систему.</w:t>
      </w:r>
    </w:p>
    <w:p w14:paraId="36341E01" w14:textId="77777777" w:rsidR="002E50AF" w:rsidRPr="00400EE5" w:rsidRDefault="002E50AF" w:rsidP="002E50AF">
      <w:pPr>
        <w:spacing w:after="0" w:line="271" w:lineRule="auto"/>
        <w:ind w:firstLine="709"/>
      </w:pPr>
      <w:r w:rsidRPr="00400EE5">
        <w:t xml:space="preserve">4.5. В рамках участия Фонда в реализации </w:t>
      </w:r>
      <w:proofErr w:type="gramStart"/>
      <w:r w:rsidRPr="00400EE5">
        <w:t>механизма бесшовной интеграции мер поддержки институтов инновационного развития</w:t>
      </w:r>
      <w:proofErr w:type="gramEnd"/>
      <w:r w:rsidRPr="00400EE5">
        <w:t xml:space="preserve"> Фонд вправе запрашивать, получать и передавать информацию о взаимодействии заявителя с:</w:t>
      </w:r>
    </w:p>
    <w:p w14:paraId="38B1681A" w14:textId="59F6A5F4" w:rsidR="00F82DA8" w:rsidRPr="00400EE5" w:rsidRDefault="002E50AF" w:rsidP="00767425">
      <w:pPr>
        <w:pStyle w:val="af"/>
        <w:numPr>
          <w:ilvl w:val="0"/>
          <w:numId w:val="41"/>
        </w:numPr>
        <w:spacing w:after="0" w:line="271" w:lineRule="auto"/>
        <w:ind w:left="1134" w:hanging="425"/>
      </w:pPr>
      <w:r w:rsidRPr="00400EE5">
        <w:t xml:space="preserve">некоммерческой организацией Фонд развития Центра разработки и коммерциализации новых технологий (фондом </w:t>
      </w:r>
      <w:r w:rsidR="00765D89">
        <w:t>«</w:t>
      </w:r>
      <w:proofErr w:type="spellStart"/>
      <w:r w:rsidRPr="00400EE5">
        <w:t>Ско</w:t>
      </w:r>
      <w:r w:rsidR="00B41F47" w:rsidRPr="00400EE5">
        <w:t>лково</w:t>
      </w:r>
      <w:proofErr w:type="spellEnd"/>
      <w:r w:rsidR="00765D89">
        <w:t>»</w:t>
      </w:r>
      <w:r w:rsidR="00B41F47" w:rsidRPr="00400EE5">
        <w:t>);</w:t>
      </w:r>
    </w:p>
    <w:p w14:paraId="1A57C473" w14:textId="42B76BF5" w:rsidR="00F82DA8" w:rsidRPr="00400EE5" w:rsidRDefault="002E50AF" w:rsidP="00767425">
      <w:pPr>
        <w:pStyle w:val="af"/>
        <w:numPr>
          <w:ilvl w:val="0"/>
          <w:numId w:val="41"/>
        </w:numPr>
        <w:spacing w:after="0" w:line="271" w:lineRule="auto"/>
        <w:ind w:left="1134" w:hanging="425"/>
      </w:pPr>
      <w:r w:rsidRPr="00400EE5">
        <w:t>АНО «Платформа Национальн</w:t>
      </w:r>
      <w:r w:rsidR="00B41F47" w:rsidRPr="00400EE5">
        <w:t>ой технологической инициативы»;</w:t>
      </w:r>
    </w:p>
    <w:p w14:paraId="49C1AAC8" w14:textId="72D08311" w:rsidR="00F82DA8" w:rsidRPr="00400EE5" w:rsidRDefault="002E50AF" w:rsidP="00767425">
      <w:pPr>
        <w:pStyle w:val="af"/>
        <w:numPr>
          <w:ilvl w:val="0"/>
          <w:numId w:val="41"/>
        </w:numPr>
        <w:spacing w:after="0" w:line="271" w:lineRule="auto"/>
        <w:ind w:left="1134" w:hanging="425"/>
      </w:pPr>
      <w:r w:rsidRPr="00400EE5">
        <w:t>Фондом инфраструктур</w:t>
      </w:r>
      <w:r w:rsidR="00B41F47" w:rsidRPr="00400EE5">
        <w:t>ных и образовательных программ;</w:t>
      </w:r>
    </w:p>
    <w:p w14:paraId="4E29E7A3" w14:textId="331EA95F" w:rsidR="00F82DA8" w:rsidRPr="00400EE5" w:rsidRDefault="002E50AF" w:rsidP="00767425">
      <w:pPr>
        <w:pStyle w:val="af"/>
        <w:numPr>
          <w:ilvl w:val="0"/>
          <w:numId w:val="41"/>
        </w:numPr>
        <w:spacing w:after="0" w:line="271" w:lineRule="auto"/>
        <w:ind w:left="1134" w:hanging="425"/>
      </w:pPr>
      <w:r w:rsidRPr="00400EE5">
        <w:t xml:space="preserve">АО </w:t>
      </w:r>
      <w:r w:rsidR="00B41F47" w:rsidRPr="00400EE5">
        <w:t>«Российская венчурная компания»;</w:t>
      </w:r>
    </w:p>
    <w:p w14:paraId="40F95AD9" w14:textId="530AA007" w:rsidR="002E50AF" w:rsidRPr="00400EE5" w:rsidRDefault="002E50AF" w:rsidP="00767425">
      <w:pPr>
        <w:pStyle w:val="af"/>
        <w:numPr>
          <w:ilvl w:val="0"/>
          <w:numId w:val="41"/>
        </w:numPr>
        <w:spacing w:after="0" w:line="271" w:lineRule="auto"/>
        <w:ind w:left="1134" w:hanging="425"/>
      </w:pPr>
      <w:r w:rsidRPr="00400EE5">
        <w:t xml:space="preserve">другими организациями, подписавшими меморандум о взаимопонимании между участниками </w:t>
      </w:r>
      <w:proofErr w:type="gramStart"/>
      <w:r w:rsidRPr="00400EE5">
        <w:t>механизма бесшовной интеграции мер поддер</w:t>
      </w:r>
      <w:r w:rsidR="00B41F47" w:rsidRPr="00400EE5">
        <w:t>жки инновационной деятельности</w:t>
      </w:r>
      <w:proofErr w:type="gramEnd"/>
      <w:r w:rsidR="00B41F47" w:rsidRPr="00400EE5">
        <w:t>.</w:t>
      </w:r>
    </w:p>
    <w:p w14:paraId="126EC698" w14:textId="1871732A" w:rsidR="002E50AF" w:rsidRPr="00400EE5" w:rsidRDefault="00143D24" w:rsidP="00143D24">
      <w:pPr>
        <w:spacing w:after="0" w:line="276" w:lineRule="auto"/>
        <w:ind w:firstLine="567"/>
      </w:pPr>
      <w:r w:rsidRPr="00400EE5">
        <w:t>О</w:t>
      </w:r>
      <w:r w:rsidR="002E50AF" w:rsidRPr="00400EE5">
        <w:t>пыт взаимодейст</w:t>
      </w:r>
      <w:r w:rsidRPr="00400EE5">
        <w:t>вия заявителя с указанными организациями (в качестве физического лица и </w:t>
      </w:r>
      <w:r w:rsidR="00767425">
        <w:t>(</w:t>
      </w:r>
      <w:r w:rsidRPr="00400EE5">
        <w:t>или</w:t>
      </w:r>
      <w:r w:rsidR="00767425">
        <w:t>)</w:t>
      </w:r>
      <w:r w:rsidRPr="00400EE5">
        <w:t xml:space="preserve"> как </w:t>
      </w:r>
      <w:r w:rsidRPr="00400EE5">
        <w:rPr>
          <w:iCs/>
        </w:rPr>
        <w:t>руководителя</w:t>
      </w:r>
      <w:r w:rsidR="00767425">
        <w:rPr>
          <w:iCs/>
        </w:rPr>
        <w:t> </w:t>
      </w:r>
      <w:r w:rsidRPr="00400EE5">
        <w:rPr>
          <w:iCs/>
        </w:rPr>
        <w:t>/</w:t>
      </w:r>
      <w:r w:rsidR="00767425">
        <w:rPr>
          <w:iCs/>
        </w:rPr>
        <w:t> </w:t>
      </w:r>
      <w:r w:rsidRPr="00400EE5">
        <w:rPr>
          <w:iCs/>
        </w:rPr>
        <w:t xml:space="preserve">учредителя </w:t>
      </w:r>
      <w:r w:rsidRPr="00400EE5">
        <w:t xml:space="preserve">юридического лица) учитывается </w:t>
      </w:r>
      <w:r w:rsidR="002E50AF" w:rsidRPr="00400EE5">
        <w:t xml:space="preserve">при оценке заявок и прохождении конкурсного отбора в соответствии с </w:t>
      </w:r>
      <w:hyperlink w:anchor="_ПРАВИЛА_учета_материалов_1" w:history="1">
        <w:r w:rsidR="0082007F" w:rsidRPr="00767425">
          <w:rPr>
            <w:rStyle w:val="a8"/>
          </w:rPr>
          <w:t>Приложением </w:t>
        </w:r>
        <w:r w:rsidR="00EB0FFB" w:rsidRPr="00767425">
          <w:rPr>
            <w:rStyle w:val="a8"/>
          </w:rPr>
          <w:t>№ 5</w:t>
        </w:r>
      </w:hyperlink>
      <w:r w:rsidR="002E50AF" w:rsidRPr="00400EE5">
        <w:t xml:space="preserve"> к настоящему Положению.</w:t>
      </w:r>
    </w:p>
    <w:p w14:paraId="191926B1" w14:textId="3D65EEB7" w:rsidR="008B6DC5" w:rsidRPr="00400EE5" w:rsidRDefault="00370437" w:rsidP="008B6DC5">
      <w:pPr>
        <w:spacing w:after="0" w:line="276" w:lineRule="auto"/>
        <w:ind w:firstLine="567"/>
      </w:pPr>
      <w:r w:rsidRPr="00400EE5">
        <w:t>4.</w:t>
      </w:r>
      <w:r w:rsidR="00867E58" w:rsidRPr="00400EE5">
        <w:t>6</w:t>
      </w:r>
      <w:r w:rsidRPr="00400EE5">
        <w:t>. </w:t>
      </w:r>
      <w:r w:rsidR="008B6DC5" w:rsidRPr="00400EE5">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74EE10D7" w14:textId="0244432E" w:rsidR="008B6DC5" w:rsidRPr="00400EE5" w:rsidRDefault="008B6DC5" w:rsidP="008B6DC5">
      <w:pPr>
        <w:spacing w:after="0" w:line="276" w:lineRule="auto"/>
        <w:ind w:firstLine="567"/>
      </w:pPr>
      <w:r w:rsidRPr="00400EE5">
        <w:t xml:space="preserve">Результаты полуфинальной экспертизы передаются на рассмотрение </w:t>
      </w:r>
      <w:r w:rsidR="00E62A20" w:rsidRPr="00400EE5">
        <w:t>экспертам для проведения обезличенной экспертизы</w:t>
      </w:r>
      <w:r w:rsidRPr="00400EE5">
        <w:t>.</w:t>
      </w:r>
    </w:p>
    <w:p w14:paraId="6C08FF50" w14:textId="7204243F" w:rsidR="00E62A20" w:rsidRPr="00400EE5" w:rsidRDefault="00370437" w:rsidP="008B6DC5">
      <w:pPr>
        <w:spacing w:after="0" w:line="276" w:lineRule="auto"/>
        <w:ind w:firstLine="567"/>
      </w:pPr>
      <w:r w:rsidRPr="00400EE5">
        <w:t>4.</w:t>
      </w:r>
      <w:r w:rsidR="00867E58" w:rsidRPr="00400EE5">
        <w:t>7</w:t>
      </w:r>
      <w:r w:rsidRPr="00400EE5">
        <w:t>. </w:t>
      </w:r>
      <w:r w:rsidR="00A43FAD" w:rsidRPr="00400EE5">
        <w:t>Заявки, р</w:t>
      </w:r>
      <w:r w:rsidR="00E62A20" w:rsidRPr="00400EE5">
        <w:t>екомендованные к рассмотрению по результатам полуфинальной экспертизы, рассматриваются экспертами, зарегистрированными в Системе</w:t>
      </w:r>
      <w:r w:rsidR="00A43FAD" w:rsidRPr="00400EE5">
        <w:t>.</w:t>
      </w:r>
    </w:p>
    <w:p w14:paraId="30379FF7" w14:textId="77777777" w:rsidR="00A43FAD" w:rsidRPr="00400EE5" w:rsidRDefault="00DC026F" w:rsidP="00A43FAD">
      <w:pPr>
        <w:spacing w:after="0" w:line="276" w:lineRule="auto"/>
        <w:ind w:firstLine="567"/>
      </w:pPr>
      <w:r w:rsidRPr="00400EE5">
        <w:t xml:space="preserve">Обезличенная экспертиза проводится в заочном формате </w:t>
      </w:r>
      <w:r w:rsidR="00E62A20" w:rsidRPr="00400EE5">
        <w:t xml:space="preserve">с привлечением </w:t>
      </w:r>
      <w:r w:rsidRPr="00400EE5">
        <w:t xml:space="preserve">аккредитованных Фондом </w:t>
      </w:r>
      <w:r w:rsidR="00E62A20" w:rsidRPr="00400EE5">
        <w:t>экспертов</w:t>
      </w:r>
      <w:r w:rsidRPr="00400EE5">
        <w:t xml:space="preserve">. </w:t>
      </w:r>
    </w:p>
    <w:p w14:paraId="6100A2F7" w14:textId="735DD24A" w:rsidR="00E62A20" w:rsidRPr="00400EE5" w:rsidRDefault="00A43FAD" w:rsidP="00A43FAD">
      <w:pPr>
        <w:spacing w:after="0" w:line="276" w:lineRule="auto"/>
        <w:ind w:firstLine="567"/>
      </w:pPr>
      <w:r w:rsidRPr="00400EE5">
        <w:t>О</w:t>
      </w:r>
      <w:r w:rsidR="00E62A20" w:rsidRPr="00400EE5">
        <w:t xml:space="preserve">ценка проводится по критерию «Научно-технический уровень продукта, лежащего в основе проекта», установленному </w:t>
      </w:r>
      <w:r w:rsidRPr="00400EE5">
        <w:t xml:space="preserve">в </w:t>
      </w:r>
      <w:hyperlink w:anchor="_ФОРМА_1._ЗАЯВКА_1" w:history="1">
        <w:r w:rsidRPr="0067269C">
          <w:rPr>
            <w:rStyle w:val="a8"/>
          </w:rPr>
          <w:t>Приложении</w:t>
        </w:r>
        <w:r w:rsidR="00E62A20" w:rsidRPr="0067269C">
          <w:rPr>
            <w:rStyle w:val="a8"/>
          </w:rPr>
          <w:t xml:space="preserve"> №</w:t>
        </w:r>
        <w:r w:rsidR="00AA4DC4" w:rsidRPr="0067269C">
          <w:rPr>
            <w:rStyle w:val="a8"/>
          </w:rPr>
          <w:t> </w:t>
        </w:r>
        <w:r w:rsidR="004817DF" w:rsidRPr="0067269C">
          <w:rPr>
            <w:rStyle w:val="a8"/>
          </w:rPr>
          <w:t>4</w:t>
        </w:r>
      </w:hyperlink>
      <w:r w:rsidR="005B2A9F" w:rsidRPr="00400EE5">
        <w:t xml:space="preserve"> настоящего Положения</w:t>
      </w:r>
      <w:r w:rsidRPr="00400EE5">
        <w:t>.</w:t>
      </w:r>
    </w:p>
    <w:p w14:paraId="7078CE92" w14:textId="77777777" w:rsidR="00E62A20" w:rsidRPr="00400EE5" w:rsidRDefault="00A43FAD" w:rsidP="00A43FAD">
      <w:pPr>
        <w:spacing w:after="0" w:line="276" w:lineRule="auto"/>
        <w:ind w:firstLine="567"/>
      </w:pPr>
      <w:r w:rsidRPr="00400EE5">
        <w:t>П</w:t>
      </w:r>
      <w:r w:rsidR="00E62A20" w:rsidRPr="00400EE5">
        <w:t>о итогам обезличенной экспертизы в Системе формируется список заявок, рекомендованных к участию в финальном мероприятии.</w:t>
      </w:r>
    </w:p>
    <w:p w14:paraId="6599A602" w14:textId="6E00CE86" w:rsidR="008B6DC5" w:rsidRPr="00400EE5" w:rsidRDefault="00370437" w:rsidP="008B6DC5">
      <w:pPr>
        <w:spacing w:after="0" w:line="276" w:lineRule="auto"/>
        <w:ind w:firstLine="567"/>
      </w:pPr>
      <w:r w:rsidRPr="00400EE5">
        <w:t>4.</w:t>
      </w:r>
      <w:r w:rsidR="00867E58" w:rsidRPr="00400EE5">
        <w:t>8</w:t>
      </w:r>
      <w:r w:rsidRPr="00400EE5">
        <w:t>. </w:t>
      </w:r>
      <w:r w:rsidR="00A43FAD" w:rsidRPr="00400EE5">
        <w:t>Заявки, р</w:t>
      </w:r>
      <w:r w:rsidR="008B6DC5" w:rsidRPr="00400EE5">
        <w:t xml:space="preserve">екомендованные к рассмотрению по результатам </w:t>
      </w:r>
      <w:r w:rsidR="00E62A20" w:rsidRPr="00400EE5">
        <w:t>обезличенной экспертизы</w:t>
      </w:r>
      <w:r w:rsidR="008B6DC5" w:rsidRPr="00400EE5">
        <w:t>, рассматриваются экспертным жюри</w:t>
      </w:r>
      <w:r w:rsidR="00446170" w:rsidRPr="00400EE5">
        <w:t xml:space="preserve"> на финальном мероприятии.</w:t>
      </w:r>
    </w:p>
    <w:p w14:paraId="52827504" w14:textId="77777777" w:rsidR="008B6DC5" w:rsidRPr="00400EE5" w:rsidRDefault="008B6DC5" w:rsidP="008B6DC5">
      <w:pPr>
        <w:spacing w:after="0" w:line="276" w:lineRule="auto"/>
        <w:ind w:firstLine="567"/>
      </w:pPr>
      <w:r w:rsidRPr="00400EE5">
        <w:t>Рассмотрение заявок экспертным жюри осуществляется следующим образом:</w:t>
      </w:r>
    </w:p>
    <w:p w14:paraId="71CFEF92" w14:textId="27FC5B8B" w:rsidR="008B6DC5" w:rsidRPr="00400EE5" w:rsidRDefault="00370437">
      <w:pPr>
        <w:spacing w:after="0" w:line="276" w:lineRule="auto"/>
        <w:ind w:firstLine="567"/>
      </w:pPr>
      <w:r w:rsidRPr="00400EE5">
        <w:t>а) </w:t>
      </w:r>
      <w:r w:rsidR="008B6DC5" w:rsidRPr="00400EE5">
        <w:t>в состав экспертного жюри</w:t>
      </w:r>
      <w:r w:rsidR="00D678BB" w:rsidRPr="00400EE5">
        <w:t xml:space="preserve"> </w:t>
      </w:r>
      <w:r w:rsidR="008B6DC5" w:rsidRPr="00400EE5">
        <w:t>могут входить представ</w:t>
      </w:r>
      <w:r w:rsidR="00E62A20" w:rsidRPr="00400EE5">
        <w:t xml:space="preserve">ители экспертного совета Фонда, </w:t>
      </w:r>
      <w:r w:rsidR="008B6DC5" w:rsidRPr="00400EE5">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w:t>
      </w:r>
      <w:r w:rsidR="004F3D5F" w:rsidRPr="00EB0FFB">
        <w:t xml:space="preserve"> </w:t>
      </w:r>
      <w:r w:rsidR="004F3D5F" w:rsidRPr="002B2CC7">
        <w:t xml:space="preserve">Состав экспертного жюри формируется с учетом рекомендаций руководства </w:t>
      </w:r>
      <w:r w:rsidR="00D72FE4" w:rsidRPr="002B2CC7">
        <w:t>ПАО «ПНППК»</w:t>
      </w:r>
      <w:r w:rsidR="004F3D5F" w:rsidRPr="002B2CC7">
        <w:t xml:space="preserve"> и утверждается Фондом</w:t>
      </w:r>
      <w:r w:rsidR="008B6DC5" w:rsidRPr="002B2CC7">
        <w:t>;</w:t>
      </w:r>
      <w:r w:rsidR="008B6DC5" w:rsidRPr="00400EE5">
        <w:t xml:space="preserve"> </w:t>
      </w:r>
    </w:p>
    <w:p w14:paraId="51269B11" w14:textId="77777777" w:rsidR="008B6DC5" w:rsidRPr="00400EE5" w:rsidRDefault="00370437" w:rsidP="00E62A20">
      <w:pPr>
        <w:spacing w:after="0" w:line="276" w:lineRule="auto"/>
        <w:ind w:firstLine="567"/>
      </w:pPr>
      <w:r w:rsidRPr="00400EE5">
        <w:t>б) </w:t>
      </w:r>
      <w:r w:rsidR="008B6DC5" w:rsidRPr="00400EE5">
        <w:t>экспертное жюри правомочно осуществлять свои функции, если на заседании присутс</w:t>
      </w:r>
      <w:r w:rsidR="001E6789" w:rsidRPr="00400EE5">
        <w:t>твует не менее 5</w:t>
      </w:r>
      <w:r w:rsidR="001E6789" w:rsidRPr="00400EE5">
        <w:rPr>
          <w:lang w:val="en-US"/>
        </w:rPr>
        <w:t> </w:t>
      </w:r>
      <w:r w:rsidR="008B6DC5" w:rsidRPr="00400EE5">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400EE5">
        <w:t>о-</w:t>
      </w:r>
      <w:proofErr w:type="gramEnd"/>
      <w:r w:rsidR="008B6DC5" w:rsidRPr="00400EE5">
        <w:t xml:space="preserve"> и </w:t>
      </w:r>
      <w:proofErr w:type="spellStart"/>
      <w:r w:rsidR="008B6DC5" w:rsidRPr="00400EE5">
        <w:t>аудиосвязи</w:t>
      </w:r>
      <w:proofErr w:type="spellEnd"/>
      <w:r w:rsidR="008B6DC5" w:rsidRPr="00400EE5">
        <w:t>. Принятие решения членами экспертного жюри путем делегирования ими своих полномочий иным лицам не допускается;</w:t>
      </w:r>
    </w:p>
    <w:p w14:paraId="5117ABB9" w14:textId="77777777" w:rsidR="008B6DC5" w:rsidRPr="00400EE5" w:rsidRDefault="00E62A20" w:rsidP="008B6DC5">
      <w:pPr>
        <w:spacing w:after="0" w:line="276" w:lineRule="auto"/>
        <w:ind w:firstLine="567"/>
      </w:pPr>
      <w:r w:rsidRPr="00400EE5">
        <w:t>в</w:t>
      </w:r>
      <w:r w:rsidR="00370437" w:rsidRPr="00400EE5">
        <w:t>) </w:t>
      </w:r>
      <w:r w:rsidR="008B6DC5" w:rsidRPr="00400EE5">
        <w:t>экспертное жюри с учетом результатов</w:t>
      </w:r>
      <w:r w:rsidRPr="00400EE5">
        <w:t xml:space="preserve"> экспертизы на предыдущих этапах</w:t>
      </w:r>
      <w:r w:rsidR="008B6DC5" w:rsidRPr="00400EE5">
        <w:t xml:space="preserve"> и иных факторов формирует рекомендации по подведению итогов конкурса.</w:t>
      </w:r>
    </w:p>
    <w:p w14:paraId="1423BC2A" w14:textId="6BF14B6E" w:rsidR="008B6DC5" w:rsidRPr="00400EE5" w:rsidRDefault="008B6DC5" w:rsidP="008B6DC5">
      <w:pPr>
        <w:spacing w:after="0" w:line="276" w:lineRule="auto"/>
        <w:ind w:firstLine="567"/>
      </w:pPr>
      <w:r w:rsidRPr="00400EE5">
        <w:t>Решение по определению заявок, рекомендуемых для рассмотрения экспертным советом Фонда и конкурсной комиссией Фонда</w:t>
      </w:r>
      <w:r w:rsidR="00E62A20" w:rsidRPr="00400EE5">
        <w:t>,</w:t>
      </w:r>
      <w:r w:rsidRPr="00400EE5">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67269C">
          <w:rPr>
            <w:rStyle w:val="a8"/>
          </w:rPr>
          <w:t>Приложении №</w:t>
        </w:r>
        <w:r w:rsidR="00AA4DC4" w:rsidRPr="0067269C">
          <w:rPr>
            <w:rStyle w:val="a8"/>
          </w:rPr>
          <w:t> </w:t>
        </w:r>
        <w:r w:rsidR="004817DF" w:rsidRPr="0067269C">
          <w:rPr>
            <w:rStyle w:val="a8"/>
          </w:rPr>
          <w:t>4</w:t>
        </w:r>
      </w:hyperlink>
      <w:r w:rsidR="001A038D" w:rsidRPr="00400EE5">
        <w:t xml:space="preserve"> настоящего Положения</w:t>
      </w:r>
      <w:r w:rsidRPr="00400EE5">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1806EF55" w:rsidR="008B6DC5" w:rsidRPr="00400EE5" w:rsidRDefault="00A43FAD" w:rsidP="008B6DC5">
      <w:pPr>
        <w:spacing w:after="0" w:line="276" w:lineRule="auto"/>
        <w:ind w:firstLine="567"/>
      </w:pPr>
      <w:r w:rsidRPr="00400EE5">
        <w:t>4.</w:t>
      </w:r>
      <w:r w:rsidR="00867E58" w:rsidRPr="00400EE5">
        <w:t>9</w:t>
      </w:r>
      <w:r w:rsidR="00370437" w:rsidRPr="00400EE5">
        <w:t>. </w:t>
      </w:r>
      <w:r w:rsidR="008B6DC5" w:rsidRPr="00400EE5">
        <w:t xml:space="preserve">Результаты рассмотрения экспертным жюри утверждаются экспертным советом Фонда (состав и </w:t>
      </w:r>
      <w:proofErr w:type="gramStart"/>
      <w:r w:rsidR="008B6DC5" w:rsidRPr="00400EE5">
        <w:t>положение</w:t>
      </w:r>
      <w:proofErr w:type="gramEnd"/>
      <w:r w:rsidR="008B6DC5" w:rsidRPr="00400EE5">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17BA3720" w:rsidR="008B6DC5" w:rsidRPr="00400EE5" w:rsidRDefault="00A43FAD" w:rsidP="008B6DC5">
      <w:pPr>
        <w:spacing w:after="0" w:line="276" w:lineRule="auto"/>
        <w:ind w:firstLine="567"/>
      </w:pPr>
      <w:r w:rsidRPr="00400EE5">
        <w:t>4.</w:t>
      </w:r>
      <w:r w:rsidR="00867E58" w:rsidRPr="00400EE5">
        <w:t>10</w:t>
      </w:r>
      <w:r w:rsidR="00370437" w:rsidRPr="00400EE5">
        <w:t>. </w:t>
      </w:r>
      <w:r w:rsidR="008B6DC5" w:rsidRPr="00400EE5">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400EE5" w:rsidRDefault="008B6DC5" w:rsidP="008B6DC5">
      <w:pPr>
        <w:spacing w:after="0" w:line="276" w:lineRule="auto"/>
        <w:ind w:firstLine="567"/>
      </w:pPr>
      <w:r w:rsidRPr="00400EE5">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400EE5" w:rsidRDefault="008B6DC5" w:rsidP="008B6DC5">
      <w:pPr>
        <w:spacing w:after="0" w:line="276" w:lineRule="auto"/>
        <w:ind w:firstLine="567"/>
      </w:pPr>
      <w:r w:rsidRPr="00400EE5">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4F2BA654" w:rsidR="008B6DC5" w:rsidRPr="00400EE5" w:rsidRDefault="00370437" w:rsidP="008B6DC5">
      <w:pPr>
        <w:spacing w:after="0" w:line="276" w:lineRule="auto"/>
        <w:ind w:firstLine="567"/>
      </w:pPr>
      <w:r w:rsidRPr="00400EE5">
        <w:t>4.</w:t>
      </w:r>
      <w:r w:rsidR="00867E58" w:rsidRPr="00400EE5">
        <w:t>11</w:t>
      </w:r>
      <w:r w:rsidRPr="00400EE5">
        <w:t>. </w:t>
      </w:r>
      <w:r w:rsidR="008B6DC5" w:rsidRPr="00400EE5">
        <w:t>Окончательные результаты конкурсного отбора утверждаются дирекцией Фонда.</w:t>
      </w:r>
    </w:p>
    <w:p w14:paraId="1C268046" w14:textId="07B4D240" w:rsidR="008B6DC5" w:rsidRPr="00400EE5" w:rsidRDefault="00A43FAD" w:rsidP="008B6DC5">
      <w:pPr>
        <w:spacing w:after="0" w:line="276" w:lineRule="auto"/>
        <w:ind w:firstLine="567"/>
      </w:pPr>
      <w:r w:rsidRPr="00400EE5">
        <w:t>4.</w:t>
      </w:r>
      <w:r w:rsidR="00867E58" w:rsidRPr="00400EE5">
        <w:t>12</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400EE5">
        <w:t>10 </w:t>
      </w:r>
      <w:r w:rsidR="008B6DC5" w:rsidRPr="00400EE5">
        <w:t xml:space="preserve">календарных дней </w:t>
      </w:r>
      <w:proofErr w:type="gramStart"/>
      <w:r w:rsidR="008B6DC5" w:rsidRPr="00400EE5">
        <w:t>с даты подписания</w:t>
      </w:r>
      <w:proofErr w:type="gramEnd"/>
      <w:r w:rsidR="008B6DC5" w:rsidRPr="00400EE5">
        <w:t xml:space="preserve">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1" w:name="_Toc72330860"/>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1"/>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proofErr w:type="spellStart"/>
      <w:r w:rsidR="00FA2302" w:rsidRPr="00400EE5">
        <w:t>грантополучателем</w:t>
      </w:r>
      <w:proofErr w:type="spellEnd"/>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proofErr w:type="spellStart"/>
      <w:r w:rsidR="00FA2302" w:rsidRPr="00400EE5">
        <w:t>Грантополучатель</w:t>
      </w:r>
      <w:proofErr w:type="spellEnd"/>
      <w:r w:rsidR="00FA2302" w:rsidRPr="00400EE5">
        <w:t xml:space="preserve">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proofErr w:type="gramStart"/>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roofErr w:type="gramEnd"/>
    </w:p>
    <w:p w14:paraId="726B84B9" w14:textId="2DA000F5" w:rsidR="00830676" w:rsidRPr="00400EE5" w:rsidRDefault="00830676" w:rsidP="00581440">
      <w:pPr>
        <w:pStyle w:val="af"/>
        <w:numPr>
          <w:ilvl w:val="0"/>
          <w:numId w:val="18"/>
        </w:numPr>
        <w:spacing w:after="0" w:line="276" w:lineRule="auto"/>
        <w:ind w:left="993" w:hanging="426"/>
      </w:pPr>
      <w:r w:rsidRPr="00400EE5">
        <w:t xml:space="preserve">своевременно </w:t>
      </w:r>
      <w:r w:rsidR="005720D4" w:rsidRPr="00400EE5">
        <w:t>представ</w:t>
      </w:r>
      <w:r w:rsidR="005720D4">
        <w:t>и</w:t>
      </w:r>
      <w:r w:rsidR="005720D4" w:rsidRPr="00400EE5">
        <w:t xml:space="preserve">ть </w:t>
      </w:r>
      <w:r w:rsidRPr="00400EE5">
        <w:t>Фонду отчет</w:t>
      </w:r>
      <w:r w:rsidR="002C29D0">
        <w:t>ы</w:t>
      </w:r>
      <w:r w:rsidRPr="00400EE5">
        <w:t xml:space="preserve"> о выполненных </w:t>
      </w:r>
      <w:r w:rsidR="002C29D0">
        <w:t xml:space="preserve">этапах </w:t>
      </w:r>
      <w:r w:rsidR="00DC026F" w:rsidRPr="00400EE5">
        <w:t xml:space="preserve">Работ </w:t>
      </w:r>
      <w:r w:rsidRPr="00400EE5">
        <w:t xml:space="preserve">в соответствии со сроками, указанными в календарном плане выполнения </w:t>
      </w:r>
      <w:r w:rsidR="00DC026F" w:rsidRPr="00400EE5">
        <w:t>Работ</w:t>
      </w:r>
      <w:r w:rsidRPr="00400EE5">
        <w:t>; документы, подтверждающие совершение им всех действий, необходимых для признания за ним и получения прав</w:t>
      </w:r>
      <w:r w:rsidR="00C05431" w:rsidRPr="00400EE5">
        <w:t xml:space="preserve"> </w:t>
      </w:r>
      <w:r w:rsidRPr="00400EE5">
        <w:t>на результаты научно-технической деятельности;</w:t>
      </w:r>
    </w:p>
    <w:p w14:paraId="21CFA6BE" w14:textId="77777777" w:rsidR="00830676" w:rsidRPr="00400EE5" w:rsidRDefault="00830676" w:rsidP="00581440">
      <w:pPr>
        <w:pStyle w:val="af"/>
        <w:numPr>
          <w:ilvl w:val="0"/>
          <w:numId w:val="18"/>
        </w:numPr>
        <w:spacing w:after="0" w:line="276" w:lineRule="auto"/>
        <w:ind w:left="993" w:hanging="426"/>
      </w:pPr>
      <w:r w:rsidRPr="00400EE5">
        <w:t>обеспечить целевое использование полученных средств на финансовое обеспечение НИР за счет субсидий, пр</w:t>
      </w:r>
      <w:r w:rsidR="00A10878" w:rsidRPr="00400EE5">
        <w:t>едоставляемых Фонду из средств ф</w:t>
      </w:r>
      <w:r w:rsidRPr="00400EE5">
        <w:t>едерального бюджета.</w:t>
      </w:r>
    </w:p>
    <w:p w14:paraId="363C927A" w14:textId="7DB5969A" w:rsidR="00830676" w:rsidRPr="00400EE5" w:rsidRDefault="000413ED" w:rsidP="00830676">
      <w:pPr>
        <w:spacing w:after="0" w:line="276" w:lineRule="auto"/>
        <w:ind w:firstLine="567"/>
      </w:pPr>
      <w:bookmarkStart w:id="12" w:name="OLE_LINK46"/>
      <w:r w:rsidRPr="00400EE5">
        <w:t>5</w:t>
      </w:r>
      <w:r w:rsidR="00830676" w:rsidRPr="00400EE5">
        <w:t>.</w:t>
      </w:r>
      <w:r w:rsidR="00B42023" w:rsidRPr="00400EE5">
        <w:t>3</w:t>
      </w:r>
      <w:r w:rsidR="00370437" w:rsidRPr="00400EE5">
        <w:t>.</w:t>
      </w:r>
      <w:bookmarkEnd w:id="12"/>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7C6B17E2" w:rsidR="00830676" w:rsidRPr="00400EE5" w:rsidRDefault="00370437" w:rsidP="00830676">
      <w:pPr>
        <w:spacing w:after="0" w:line="276" w:lineRule="auto"/>
        <w:ind w:firstLine="567"/>
      </w:pPr>
      <w:r w:rsidRPr="00400EE5">
        <w:t>а) </w:t>
      </w:r>
      <w:r w:rsidR="00437A71">
        <w:t>С</w:t>
      </w:r>
      <w:r w:rsidR="00830676" w:rsidRPr="00400EE5">
        <w:t xml:space="preserve"> победителем конкурса заключается договор</w:t>
      </w:r>
      <w:r w:rsidR="00DC026F" w:rsidRPr="00400EE5">
        <w:t xml:space="preserve"> в порядке и на условиях, соответствующи</w:t>
      </w:r>
      <w:r w:rsidR="00B860EC">
        <w:t xml:space="preserve">х </w:t>
      </w:r>
      <w:hyperlink w:anchor="_6._Порядок_заключения" w:history="1">
        <w:r w:rsidR="00DC026F" w:rsidRPr="00396B33">
          <w:rPr>
            <w:rStyle w:val="a8"/>
          </w:rPr>
          <w:t>разделу</w:t>
        </w:r>
        <w:r w:rsidR="00C05431" w:rsidRPr="00396B33">
          <w:rPr>
            <w:rStyle w:val="a8"/>
          </w:rPr>
          <w:t> </w:t>
        </w:r>
        <w:r w:rsidR="008871FE" w:rsidRPr="00396B33">
          <w:rPr>
            <w:rStyle w:val="a8"/>
          </w:rPr>
          <w:t>6</w:t>
        </w:r>
      </w:hyperlink>
      <w:r w:rsidR="00830676" w:rsidRPr="00400EE5">
        <w:t xml:space="preserve"> настоящего </w:t>
      </w:r>
      <w:r w:rsidR="00B42023" w:rsidRPr="00400EE5">
        <w:t>П</w:t>
      </w:r>
      <w:r w:rsidR="00830676" w:rsidRPr="00400EE5">
        <w:t>оложения;</w:t>
      </w:r>
    </w:p>
    <w:p w14:paraId="5FCD607C" w14:textId="57F40660" w:rsidR="002C29D0" w:rsidRPr="00940369" w:rsidRDefault="00370437" w:rsidP="008F70FD">
      <w:pPr>
        <w:spacing w:after="0" w:line="276" w:lineRule="auto"/>
        <w:ind w:firstLine="567"/>
      </w:pPr>
      <w:r w:rsidRPr="00400EE5">
        <w:t>б)</w:t>
      </w:r>
      <w:r w:rsidR="008F70FD">
        <w:t xml:space="preserve"> </w:t>
      </w:r>
      <w:r w:rsidR="002C29D0" w:rsidRPr="00940369">
        <w:t>Средства гранта перечисляются следующим способом:</w:t>
      </w:r>
    </w:p>
    <w:p w14:paraId="64FB5986" w14:textId="77777777" w:rsidR="002C29D0" w:rsidRPr="00940369" w:rsidRDefault="002C29D0" w:rsidP="002C29D0">
      <w:pPr>
        <w:pStyle w:val="af"/>
        <w:numPr>
          <w:ilvl w:val="0"/>
          <w:numId w:val="46"/>
        </w:numPr>
        <w:spacing w:after="0" w:line="276" w:lineRule="auto"/>
      </w:pPr>
      <w:r w:rsidRPr="00940369">
        <w:t>после заключения договора гранта Фонд предоставляет победителю конкурса средства в размере 40% от величины гранта;</w:t>
      </w:r>
    </w:p>
    <w:p w14:paraId="4F459863" w14:textId="15BED7F6" w:rsidR="00830676" w:rsidRPr="00400EE5" w:rsidRDefault="002C29D0" w:rsidP="00974422">
      <w:pPr>
        <w:pStyle w:val="af"/>
        <w:numPr>
          <w:ilvl w:val="0"/>
          <w:numId w:val="46"/>
        </w:numPr>
        <w:spacing w:after="0" w:line="276" w:lineRule="auto"/>
      </w:pPr>
      <w:r w:rsidRPr="00940369">
        <w:t>после утверждения Акта о выполнении первого этапа договора гранта победителю конкурса перечисляются средства в</w:t>
      </w:r>
      <w:r w:rsidR="005B4254">
        <w:t xml:space="preserve"> размере 60% от величины гранта</w:t>
      </w:r>
      <w:r w:rsidR="00D678BB" w:rsidRPr="00400EE5">
        <w:rPr>
          <w:rStyle w:val="ab"/>
        </w:rPr>
        <w:footnoteReference w:id="2"/>
      </w:r>
      <w:r w:rsidR="00830676" w:rsidRPr="00400EE5">
        <w:t>;</w:t>
      </w:r>
    </w:p>
    <w:p w14:paraId="01798D12" w14:textId="5800E438" w:rsidR="00DB6CF3" w:rsidRPr="00940369" w:rsidRDefault="005D52E6" w:rsidP="00DB6CF3">
      <w:pPr>
        <w:spacing w:after="0" w:line="276" w:lineRule="auto"/>
        <w:ind w:firstLine="567"/>
      </w:pPr>
      <w:r w:rsidRPr="00400EE5">
        <w:t>в</w:t>
      </w:r>
      <w:r w:rsidR="00830676" w:rsidRPr="00400EE5">
        <w:t>)</w:t>
      </w:r>
      <w:r w:rsidR="00370437" w:rsidRPr="00400EE5">
        <w:t> </w:t>
      </w:r>
      <w:r w:rsidR="00437A71">
        <w:t>П</w:t>
      </w:r>
      <w:r w:rsidR="00DB6CF3" w:rsidRPr="00940369">
        <w:t xml:space="preserve">о результатам выполнения первого этапа договора получатель гранта предоставляет в Фонд: </w:t>
      </w:r>
    </w:p>
    <w:p w14:paraId="2F2597C0" w14:textId="77777777" w:rsidR="00DB6CF3" w:rsidRPr="00940369" w:rsidRDefault="00DB6CF3" w:rsidP="00DB6CF3">
      <w:pPr>
        <w:pStyle w:val="af"/>
        <w:numPr>
          <w:ilvl w:val="0"/>
          <w:numId w:val="46"/>
        </w:numPr>
        <w:spacing w:after="0" w:line="276" w:lineRule="auto"/>
      </w:pPr>
      <w:r w:rsidRPr="00940369">
        <w:t>научно-технический отчет о выполнении НИР (промежуточный);</w:t>
      </w:r>
    </w:p>
    <w:p w14:paraId="503B5AAC" w14:textId="4425B6BF" w:rsidR="00DB6CF3" w:rsidRPr="00940369" w:rsidRDefault="00DB6CF3" w:rsidP="00DB6CF3">
      <w:pPr>
        <w:pStyle w:val="af"/>
        <w:numPr>
          <w:ilvl w:val="0"/>
          <w:numId w:val="46"/>
        </w:numPr>
        <w:spacing w:after="0" w:line="276" w:lineRule="auto"/>
      </w:pPr>
      <w:r w:rsidRPr="00940369">
        <w:t xml:space="preserve">акт о выполнении первого этапа </w:t>
      </w:r>
      <w:r w:rsidR="00495C1A">
        <w:t>Работ</w:t>
      </w:r>
      <w:r w:rsidRPr="00940369">
        <w:t>;</w:t>
      </w:r>
    </w:p>
    <w:p w14:paraId="10124720" w14:textId="0D9B2499" w:rsidR="00DB6CF3" w:rsidRPr="00940369" w:rsidRDefault="00DB6CF3" w:rsidP="00DB6CF3">
      <w:pPr>
        <w:pStyle w:val="af"/>
        <w:numPr>
          <w:ilvl w:val="0"/>
          <w:numId w:val="46"/>
        </w:numPr>
        <w:spacing w:after="0" w:line="276" w:lineRule="auto"/>
      </w:pPr>
      <w:r w:rsidRPr="00940369">
        <w:t xml:space="preserve">финансовый отчет </w:t>
      </w:r>
      <w:r w:rsidR="00CC5E13" w:rsidRPr="00400EE5">
        <w:t>о расходовании сре</w:t>
      </w:r>
      <w:proofErr w:type="gramStart"/>
      <w:r w:rsidR="00CC5E13" w:rsidRPr="00400EE5">
        <w:t>дств гр</w:t>
      </w:r>
      <w:proofErr w:type="gramEnd"/>
      <w:r w:rsidR="00CC5E13" w:rsidRPr="00400EE5">
        <w:t>анта</w:t>
      </w:r>
      <w:r w:rsidRPr="00940369">
        <w:t>.</w:t>
      </w:r>
    </w:p>
    <w:p w14:paraId="1C0F0E3B" w14:textId="3AEB3A2F" w:rsidR="00720178" w:rsidRPr="00400EE5" w:rsidRDefault="00DB6CF3" w:rsidP="00B860EC">
      <w:pPr>
        <w:spacing w:after="0" w:line="276" w:lineRule="auto"/>
        <w:ind w:firstLine="567"/>
      </w:pPr>
      <w:r>
        <w:t>г)</w:t>
      </w:r>
      <w:r w:rsidRPr="00DB6CF3">
        <w:t xml:space="preserve"> </w:t>
      </w:r>
      <w:r w:rsidR="00437A71">
        <w:t>П</w:t>
      </w:r>
      <w:r w:rsidRPr="00940369">
        <w:t>о результатам выполнения второго этапа договора получатель гранта предоставляет в Фонд</w:t>
      </w:r>
      <w:r w:rsidR="00720178" w:rsidRPr="00400EE5">
        <w:t>:</w:t>
      </w:r>
    </w:p>
    <w:p w14:paraId="08A1BD50" w14:textId="1B73185A" w:rsidR="00720178" w:rsidRPr="00400EE5" w:rsidRDefault="00F140AA" w:rsidP="00581440">
      <w:pPr>
        <w:pStyle w:val="af"/>
        <w:numPr>
          <w:ilvl w:val="0"/>
          <w:numId w:val="20"/>
        </w:numPr>
        <w:spacing w:after="0" w:line="276" w:lineRule="auto"/>
        <w:ind w:left="993" w:hanging="426"/>
      </w:pPr>
      <w:r w:rsidRPr="00400EE5">
        <w:t>научно-технический</w:t>
      </w:r>
      <w:r w:rsidR="00830676" w:rsidRPr="00400EE5">
        <w:t xml:space="preserve"> отчет о выполнении</w:t>
      </w:r>
      <w:r w:rsidR="007B3F9B" w:rsidRPr="00400EE5">
        <w:t xml:space="preserve"> НИР</w:t>
      </w:r>
      <w:r w:rsidR="00DB6CF3">
        <w:t xml:space="preserve"> (заключительный)</w:t>
      </w:r>
      <w:r w:rsidR="00720178" w:rsidRPr="00400EE5">
        <w:t>;</w:t>
      </w:r>
    </w:p>
    <w:p w14:paraId="3FE84B4D" w14:textId="75E0A1DD"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495C1A">
        <w:t xml:space="preserve">второго этапа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w:t>
      </w:r>
      <w:proofErr w:type="gramStart"/>
      <w:r w:rsidR="0059524E" w:rsidRPr="00400EE5">
        <w:t>дств гр</w:t>
      </w:r>
      <w:proofErr w:type="gramEnd"/>
      <w:r w:rsidR="0059524E" w:rsidRPr="00400EE5">
        <w:t>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t>комплект документов, подтверждающий</w:t>
      </w:r>
      <w:r w:rsidR="00720178" w:rsidRPr="00400EE5">
        <w:t xml:space="preserve"> прохождение </w:t>
      </w:r>
      <w:proofErr w:type="spellStart"/>
      <w:r w:rsidR="00720178" w:rsidRPr="00400EE5">
        <w:t>преакселерационной</w:t>
      </w:r>
      <w:proofErr w:type="spellEnd"/>
      <w:r w:rsidR="00720178" w:rsidRPr="00400EE5">
        <w:t xml:space="preserve"> программы;</w:t>
      </w:r>
    </w:p>
    <w:p w14:paraId="6DC544C4" w14:textId="5CF0238E" w:rsidR="00720178" w:rsidRPr="00400EE5" w:rsidRDefault="006D7DAB" w:rsidP="00581440">
      <w:pPr>
        <w:pStyle w:val="af"/>
        <w:numPr>
          <w:ilvl w:val="0"/>
          <w:numId w:val="20"/>
        </w:numPr>
        <w:spacing w:after="0" w:line="276" w:lineRule="auto"/>
        <w:ind w:left="993" w:hanging="426"/>
      </w:pPr>
      <w:r w:rsidRPr="00400EE5">
        <w:t>бизнес-план проекта</w:t>
      </w:r>
      <w:r w:rsidR="00252A23">
        <w:t xml:space="preserve"> либо </w:t>
      </w:r>
      <w:r w:rsidR="00C348D4" w:rsidRPr="00C348D4">
        <w:rPr>
          <w:rStyle w:val="a8"/>
          <w:color w:val="auto"/>
          <w:u w:val="none"/>
        </w:rPr>
        <w:t>подтверждение подачи</w:t>
      </w:r>
      <w:r w:rsidR="00252A23" w:rsidRPr="00C348D4">
        <w:rPr>
          <w:rStyle w:val="a8"/>
          <w:color w:val="auto"/>
          <w:u w:val="none"/>
        </w:rPr>
        <w:t xml:space="preserve"> </w:t>
      </w:r>
      <w:r w:rsidR="00252A23">
        <w:rPr>
          <w:rStyle w:val="a8"/>
          <w:color w:val="auto"/>
          <w:u w:val="none"/>
        </w:rPr>
        <w:t xml:space="preserve">заявки </w:t>
      </w:r>
      <w:r w:rsidR="00EC67CE">
        <w:rPr>
          <w:rStyle w:val="a8"/>
          <w:color w:val="auto"/>
          <w:u w:val="none"/>
        </w:rPr>
        <w:t>в</w:t>
      </w:r>
      <w:r w:rsidR="00252A23">
        <w:rPr>
          <w:rStyle w:val="a8"/>
          <w:color w:val="auto"/>
          <w:u w:val="none"/>
        </w:rPr>
        <w:t xml:space="preserve"> программ</w:t>
      </w:r>
      <w:r w:rsidR="00C348D4">
        <w:rPr>
          <w:rStyle w:val="a8"/>
          <w:color w:val="auto"/>
          <w:u w:val="none"/>
        </w:rPr>
        <w:t>у</w:t>
      </w:r>
      <w:r w:rsidR="00252A23">
        <w:rPr>
          <w:rStyle w:val="a8"/>
          <w:color w:val="auto"/>
          <w:u w:val="none"/>
        </w:rPr>
        <w:t xml:space="preserve"> «Студенческий </w:t>
      </w:r>
      <w:proofErr w:type="spellStart"/>
      <w:r w:rsidR="00252A23">
        <w:rPr>
          <w:rStyle w:val="a8"/>
          <w:color w:val="auto"/>
          <w:u w:val="none"/>
        </w:rPr>
        <w:t>стартап</w:t>
      </w:r>
      <w:proofErr w:type="spellEnd"/>
      <w:r w:rsidR="00252A23">
        <w:rPr>
          <w:rStyle w:val="a8"/>
          <w:color w:val="auto"/>
          <w:u w:val="none"/>
        </w:rPr>
        <w:t>»</w:t>
      </w:r>
      <w:r w:rsidR="00252A23" w:rsidRPr="00400EE5">
        <w:t>;</w:t>
      </w:r>
    </w:p>
    <w:p w14:paraId="43EC1641" w14:textId="1124B209" w:rsidR="00EA162B" w:rsidRPr="00400EE5" w:rsidRDefault="00EA162B" w:rsidP="00581440">
      <w:pPr>
        <w:pStyle w:val="af"/>
        <w:numPr>
          <w:ilvl w:val="0"/>
          <w:numId w:val="20"/>
        </w:numPr>
        <w:spacing w:after="0" w:line="276" w:lineRule="auto"/>
        <w:ind w:left="993" w:hanging="426"/>
      </w:pPr>
      <w:r w:rsidRPr="00400EE5">
        <w:t>заявку</w:t>
      </w:r>
      <w:r w:rsidR="00720178" w:rsidRPr="00400EE5">
        <w:t xml:space="preserve"> </w:t>
      </w:r>
      <w:r w:rsidR="00902881" w:rsidRPr="00400EE5">
        <w:t xml:space="preserve">на регистрацию прав </w:t>
      </w:r>
      <w:proofErr w:type="gramStart"/>
      <w:r w:rsidR="00902881" w:rsidRPr="00400EE5">
        <w:t>на</w:t>
      </w:r>
      <w:proofErr w:type="gramEnd"/>
      <w:r w:rsidR="00902881" w:rsidRPr="00400EE5">
        <w:t xml:space="preserve"> </w:t>
      </w:r>
      <w:proofErr w:type="gramStart"/>
      <w:r w:rsidR="00902881" w:rsidRPr="00400EE5">
        <w:t>РИД</w:t>
      </w:r>
      <w:proofErr w:type="gramEnd"/>
      <w:r w:rsidR="00B10067" w:rsidRPr="00400EE5">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400EE5">
        <w:t>;</w:t>
      </w:r>
    </w:p>
    <w:p w14:paraId="3049C7A8" w14:textId="4954A457" w:rsidR="00D72FE4"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3C5E4CF2" w14:textId="07A1083E" w:rsidR="00D72FE4" w:rsidRDefault="00E172EF">
      <w:pPr>
        <w:spacing w:after="0" w:line="276" w:lineRule="auto"/>
        <w:ind w:firstLine="567"/>
      </w:pPr>
      <w:r w:rsidRPr="002B2CC7">
        <w:t>д) р</w:t>
      </w:r>
      <w:r w:rsidR="00D72FE4" w:rsidRPr="002B2CC7">
        <w:t xml:space="preserve">езультаты выполнения </w:t>
      </w:r>
      <w:r w:rsidRPr="002B2CC7">
        <w:t>каждого</w:t>
      </w:r>
      <w:r w:rsidR="00D72FE4" w:rsidRPr="002B2CC7">
        <w:t xml:space="preserve"> этапа договора принимаются Фондом на основании экспертного заключения от ПАО «ПНППК» об итогах выполнения договора.</w:t>
      </w:r>
    </w:p>
    <w:p w14:paraId="5592293F" w14:textId="77777777" w:rsidR="00284ACE" w:rsidRPr="00400EE5" w:rsidRDefault="00284ACE" w:rsidP="00284ACE">
      <w:pPr>
        <w:spacing w:after="0" w:line="276" w:lineRule="auto"/>
        <w:ind w:firstLine="567"/>
      </w:pPr>
      <w:r w:rsidRPr="00400EE5">
        <w:t xml:space="preserve">Фонд вправе привлекать </w:t>
      </w:r>
      <w:proofErr w:type="gramStart"/>
      <w:r w:rsidRPr="00400EE5">
        <w:t>специализированную</w:t>
      </w:r>
      <w:proofErr w:type="gramEnd"/>
      <w:r w:rsidRPr="00400EE5">
        <w:t xml:space="preserve"> организацию-монитора для экспертизы </w:t>
      </w:r>
      <w:r w:rsidR="00DC026F" w:rsidRPr="00400EE5">
        <w:t>отчетности по договору</w:t>
      </w:r>
      <w:r w:rsidR="00A53B66" w:rsidRPr="00400EE5">
        <w:t>;</w:t>
      </w:r>
    </w:p>
    <w:p w14:paraId="014F7964" w14:textId="4F3174E5" w:rsidR="00974422" w:rsidRDefault="00E172EF" w:rsidP="00974422">
      <w:pPr>
        <w:spacing w:after="0" w:line="276" w:lineRule="auto"/>
        <w:ind w:firstLine="567"/>
      </w:pPr>
      <w:r>
        <w:t>е</w:t>
      </w:r>
      <w:r w:rsidR="00DC026F" w:rsidRPr="00400EE5">
        <w:t xml:space="preserve">) отчетная документация оформляется в соответствии с требованиями ГОСТ 7.32-2017 и представляется Фонду в электронной системе по адресу </w:t>
      </w:r>
      <w:hyperlink r:id="rId13" w:history="1">
        <w:r w:rsidR="00DC026F" w:rsidRPr="00736234">
          <w:rPr>
            <w:rStyle w:val="a8"/>
            <w:lang w:val="en-US"/>
          </w:rPr>
          <w:t>online</w:t>
        </w:r>
        <w:r w:rsidR="00DC026F" w:rsidRPr="00736234">
          <w:rPr>
            <w:rStyle w:val="a8"/>
          </w:rPr>
          <w:t>.fasie.ru</w:t>
        </w:r>
      </w:hyperlink>
      <w:r w:rsidR="00F46FF2" w:rsidRPr="00400EE5">
        <w:t xml:space="preserve"> (далее – АС </w:t>
      </w:r>
      <w:r w:rsidR="00DC026F" w:rsidRPr="00400EE5">
        <w:t>«</w:t>
      </w:r>
      <w:proofErr w:type="spellStart"/>
      <w:r w:rsidR="00DC026F" w:rsidRPr="00400EE5">
        <w:t>Фонд-М</w:t>
      </w:r>
      <w:proofErr w:type="spellEnd"/>
      <w:r w:rsidR="00DC026F" w:rsidRPr="00400EE5">
        <w:t>»);</w:t>
      </w:r>
    </w:p>
    <w:p w14:paraId="700B46D3" w14:textId="375E667C" w:rsidR="00830676" w:rsidRPr="00400EE5" w:rsidRDefault="00E172EF" w:rsidP="00974422">
      <w:pPr>
        <w:spacing w:after="0" w:line="276" w:lineRule="auto"/>
        <w:ind w:firstLine="567"/>
      </w:pPr>
      <w:r>
        <w:t>ж</w:t>
      </w:r>
      <w:r w:rsidR="00A61597" w:rsidRPr="00400EE5">
        <w:t>) </w:t>
      </w:r>
      <w:r w:rsidR="00D86140" w:rsidRPr="00400EE5">
        <w:t>в</w:t>
      </w:r>
      <w:r w:rsidR="00830676" w:rsidRPr="00400EE5">
        <w:t xml:space="preserve"> случае мотивированного отказа Фонда от приемки работ по договору Фонд размещает перечень необходимых доработок и исправлений для их осущ</w:t>
      </w:r>
      <w:r w:rsidR="00164995" w:rsidRPr="00400EE5">
        <w:t xml:space="preserve">ествления </w:t>
      </w:r>
      <w:proofErr w:type="gramStart"/>
      <w:r w:rsidR="00164995" w:rsidRPr="00400EE5">
        <w:t>в</w:t>
      </w:r>
      <w:proofErr w:type="gramEnd"/>
      <w:r w:rsidR="00164995" w:rsidRPr="00400EE5">
        <w:t xml:space="preserve"> </w:t>
      </w:r>
      <w:proofErr w:type="gramStart"/>
      <w:r w:rsidR="00D86140" w:rsidRPr="00400EE5">
        <w:t>АС</w:t>
      </w:r>
      <w:proofErr w:type="gramEnd"/>
      <w:r w:rsidR="00D86140" w:rsidRPr="00400EE5">
        <w:t> </w:t>
      </w:r>
      <w:r w:rsidR="007162F5" w:rsidRPr="00400EE5">
        <w:t>«</w:t>
      </w:r>
      <w:proofErr w:type="spellStart"/>
      <w:r w:rsidR="007162F5" w:rsidRPr="00400EE5">
        <w:t>Фонд</w:t>
      </w:r>
      <w:r w:rsidR="008871FE" w:rsidRPr="00400EE5">
        <w:t>-М</w:t>
      </w:r>
      <w:proofErr w:type="spellEnd"/>
      <w:r w:rsidR="007162F5" w:rsidRPr="00400EE5">
        <w:t xml:space="preserve">» </w:t>
      </w:r>
      <w:r w:rsidR="009275FF" w:rsidRPr="00400EE5">
        <w:t xml:space="preserve">или связывается с </w:t>
      </w:r>
      <w:r w:rsidR="00164995" w:rsidRPr="00400EE5">
        <w:t>исполнителем по электронной почте.</w:t>
      </w:r>
    </w:p>
    <w:p w14:paraId="0348B19B" w14:textId="2A6F185C" w:rsidR="00BE74D3" w:rsidRPr="00400EE5" w:rsidRDefault="000413ED" w:rsidP="00BE74D3">
      <w:pPr>
        <w:spacing w:after="0" w:line="276" w:lineRule="auto"/>
        <w:ind w:firstLine="567"/>
      </w:pPr>
      <w:r w:rsidRPr="00400EE5">
        <w:t>5</w:t>
      </w:r>
      <w:r w:rsidR="00830676" w:rsidRPr="00400EE5">
        <w:t>.</w:t>
      </w:r>
      <w:r w:rsidR="00B42023" w:rsidRPr="00400EE5">
        <w:t>4</w:t>
      </w:r>
      <w:r w:rsidR="00A61597" w:rsidRPr="00400EE5">
        <w:t>. </w:t>
      </w:r>
      <w:r w:rsidR="00830676" w:rsidRPr="00400EE5">
        <w:t xml:space="preserve">Договор </w:t>
      </w:r>
      <w:r w:rsidR="00BE74D3" w:rsidRPr="00400EE5">
        <w:t>считается исполненным после утверждения Фондом научно-технического отчета о выполнении НИР и финансового отчета о расходовании сре</w:t>
      </w:r>
      <w:proofErr w:type="gramStart"/>
      <w:r w:rsidR="00BE74D3" w:rsidRPr="00400EE5">
        <w:t>дств гр</w:t>
      </w:r>
      <w:proofErr w:type="gramEnd"/>
      <w:r w:rsidR="00BE74D3" w:rsidRPr="00400EE5">
        <w:t xml:space="preserve">анта и подписания обеими сторонами </w:t>
      </w:r>
      <w:r w:rsidR="00BE74D3">
        <w:rPr>
          <w:noProof/>
        </w:rPr>
        <w:t xml:space="preserve">заключительного </w:t>
      </w:r>
      <w:r w:rsidR="00BE74D3" w:rsidRPr="00400EE5">
        <w:t>Акта о выполнении Работ.</w:t>
      </w:r>
    </w:p>
    <w:p w14:paraId="20283641" w14:textId="77777777" w:rsidR="00830676" w:rsidRPr="00400EE5" w:rsidRDefault="000413ED" w:rsidP="00830676">
      <w:pPr>
        <w:spacing w:after="0" w:line="276" w:lineRule="auto"/>
        <w:ind w:firstLine="567"/>
      </w:pPr>
      <w:r w:rsidRPr="00400EE5">
        <w:t>5</w:t>
      </w:r>
      <w:r w:rsidR="00830676" w:rsidRPr="00400EE5">
        <w:t>.</w:t>
      </w:r>
      <w:r w:rsidR="00B42023" w:rsidRPr="00400EE5">
        <w:t>5</w:t>
      </w:r>
      <w:r w:rsidR="00A61597" w:rsidRPr="00400EE5">
        <w:t>. </w:t>
      </w:r>
      <w:proofErr w:type="spellStart"/>
      <w:r w:rsidR="00830676" w:rsidRPr="00400EE5">
        <w:t>Грантополучатель</w:t>
      </w:r>
      <w:proofErr w:type="spellEnd"/>
      <w:r w:rsidR="00830676" w:rsidRPr="00400EE5">
        <w:t xml:space="preserve"> несет ответственность за целевое использование гранта и достоверность отчетных данных.</w:t>
      </w:r>
    </w:p>
    <w:p w14:paraId="6C6D6976" w14:textId="20294122" w:rsidR="000023AC" w:rsidRPr="00400EE5" w:rsidRDefault="000023AC" w:rsidP="00830676">
      <w:pPr>
        <w:spacing w:after="0" w:line="276" w:lineRule="auto"/>
        <w:ind w:firstLine="567"/>
      </w:pPr>
      <w:r w:rsidRPr="00400EE5">
        <w:t xml:space="preserve">В случае </w:t>
      </w:r>
      <w:proofErr w:type="gramStart"/>
      <w:r w:rsidRPr="00400EE5">
        <w:t>отсутствия подтверждения целевого использования средств гранта</w:t>
      </w:r>
      <w:proofErr w:type="gramEnd"/>
      <w:r w:rsidRPr="00400EE5">
        <w:t xml:space="preserve"> Фонд вправе потребовать от </w:t>
      </w:r>
      <w:proofErr w:type="spellStart"/>
      <w:r w:rsidRPr="00400EE5">
        <w:t>грантополучателя</w:t>
      </w:r>
      <w:proofErr w:type="spellEnd"/>
      <w:r w:rsidRPr="00400EE5">
        <w:t xml:space="preserve"> возврата средств гранта в объеме расходов, не имеющих подтверждения целевого назначения.</w:t>
      </w:r>
    </w:p>
    <w:p w14:paraId="042DCBD6" w14:textId="406D861B" w:rsidR="001E3A73" w:rsidRPr="00400EE5" w:rsidRDefault="000413ED" w:rsidP="00164995">
      <w:pPr>
        <w:spacing w:after="0" w:line="276" w:lineRule="auto"/>
        <w:ind w:firstLine="567"/>
      </w:pPr>
      <w:r w:rsidRPr="00400EE5">
        <w:t>5</w:t>
      </w:r>
      <w:r w:rsidR="00830676" w:rsidRPr="00400EE5">
        <w:t>.</w:t>
      </w:r>
      <w:r w:rsidR="00B42023" w:rsidRPr="00400EE5">
        <w:t>6</w:t>
      </w:r>
      <w:r w:rsidR="00A61597" w:rsidRPr="00400EE5">
        <w:t>. </w:t>
      </w:r>
      <w:r w:rsidR="00830676" w:rsidRPr="00400EE5">
        <w:t xml:space="preserve">В случае невыполнения </w:t>
      </w:r>
      <w:proofErr w:type="spellStart"/>
      <w:r w:rsidR="00830676" w:rsidRPr="00400EE5">
        <w:t>грантополучателем</w:t>
      </w:r>
      <w:proofErr w:type="spellEnd"/>
      <w:r w:rsidR="00830676" w:rsidRPr="00400EE5">
        <w:t xml:space="preserve"> </w:t>
      </w:r>
      <w:r w:rsidR="001E3A73" w:rsidRPr="00400EE5">
        <w:t>Р</w:t>
      </w:r>
      <w:r w:rsidR="00830676" w:rsidRPr="00400EE5">
        <w:t>абот, а также при отсутствии</w:t>
      </w:r>
      <w:r w:rsidR="009275FF" w:rsidRPr="00400EE5">
        <w:t xml:space="preserve"> </w:t>
      </w:r>
      <w:r w:rsidR="00781D1A" w:rsidRPr="00400EE5">
        <w:t>утвержденных</w:t>
      </w:r>
      <w:r w:rsidR="00DC026F" w:rsidRPr="00400EE5">
        <w:t xml:space="preserve"> отчетн</w:t>
      </w:r>
      <w:r w:rsidR="007D40BA" w:rsidRPr="00400EE5">
        <w:t>ых документов</w:t>
      </w:r>
      <w:r w:rsidR="00D51CA7" w:rsidRPr="00400EE5">
        <w:t>, предусмотренн</w:t>
      </w:r>
      <w:r w:rsidR="00F46FF2" w:rsidRPr="00400EE5">
        <w:t>ых</w:t>
      </w:r>
      <w:r w:rsidR="00D51CA7" w:rsidRPr="00400EE5">
        <w:t xml:space="preserve"> п. 5.3 настоящего Положения, </w:t>
      </w:r>
      <w:r w:rsidR="00A2709F">
        <w:t xml:space="preserve">в соответствии с календарным планом, </w:t>
      </w:r>
      <w:r w:rsidR="000B7A68" w:rsidRPr="000B7A68">
        <w:t>предусмотренным договором</w:t>
      </w:r>
      <w:r w:rsidR="00A2709F">
        <w:t xml:space="preserve">, </w:t>
      </w:r>
      <w:r w:rsidR="00781D1A" w:rsidRPr="00400EE5">
        <w:t xml:space="preserve">в установленные этим планом сроки Фонд вправе потребовать от </w:t>
      </w:r>
      <w:proofErr w:type="spellStart"/>
      <w:r w:rsidR="00781D1A" w:rsidRPr="00400EE5">
        <w:t>грантополучателя</w:t>
      </w:r>
      <w:proofErr w:type="spellEnd"/>
      <w:r w:rsidR="00781D1A" w:rsidRPr="00400EE5">
        <w:t xml:space="preserve"> возврата гранта в </w:t>
      </w:r>
      <w:r w:rsidR="00A2709F">
        <w:t xml:space="preserve">полном </w:t>
      </w:r>
      <w:r w:rsidR="00781D1A" w:rsidRPr="00400EE5">
        <w:t xml:space="preserve">объеме или </w:t>
      </w:r>
      <w:r w:rsidR="00A2709F">
        <w:t xml:space="preserve">в объеме </w:t>
      </w:r>
      <w:r w:rsidR="00781D1A" w:rsidRPr="00400EE5">
        <w:t>фактически перечисленных средств по договору.</w:t>
      </w:r>
    </w:p>
    <w:p w14:paraId="6BF18869" w14:textId="77777777" w:rsidR="00830676" w:rsidRPr="00400EE5" w:rsidRDefault="000413ED" w:rsidP="00164995">
      <w:pPr>
        <w:spacing w:after="0" w:line="276" w:lineRule="auto"/>
        <w:ind w:firstLine="567"/>
      </w:pPr>
      <w:r w:rsidRPr="00400EE5">
        <w:t>5</w:t>
      </w:r>
      <w:r w:rsidR="00830676" w:rsidRPr="00400EE5">
        <w:t>.</w:t>
      </w:r>
      <w:r w:rsidR="00B42023" w:rsidRPr="00400EE5">
        <w:t>7</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77777777"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 xml:space="preserve">и целевым использованием </w:t>
      </w:r>
      <w:proofErr w:type="gramStart"/>
      <w:r w:rsidRPr="00400EE5">
        <w:t>гранта</w:t>
      </w:r>
      <w:proofErr w:type="gramEnd"/>
      <w:r w:rsidRPr="00400EE5">
        <w:t xml:space="preserve">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proofErr w:type="spellStart"/>
      <w:r w:rsidRPr="00400EE5">
        <w:t>Грантополучатель</w:t>
      </w:r>
      <w:proofErr w:type="spellEnd"/>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400EE5">
        <w:t>дств гр</w:t>
      </w:r>
      <w:proofErr w:type="gramEnd"/>
      <w:r w:rsidR="00830676" w:rsidRPr="00400EE5">
        <w:t>анта.</w:t>
      </w:r>
    </w:p>
    <w:p w14:paraId="740FDBCA" w14:textId="04877246" w:rsidR="00830676" w:rsidRPr="00400EE5" w:rsidRDefault="000413ED" w:rsidP="00830676">
      <w:pPr>
        <w:spacing w:after="0" w:line="276" w:lineRule="auto"/>
        <w:ind w:firstLine="567"/>
      </w:pPr>
      <w:r w:rsidRPr="00400EE5">
        <w:t>5</w:t>
      </w:r>
      <w:r w:rsidR="00830676" w:rsidRPr="00400EE5">
        <w:t>.</w:t>
      </w:r>
      <w:r w:rsidR="00B42023" w:rsidRPr="00400EE5">
        <w:t>8</w:t>
      </w:r>
      <w:r w:rsidR="00A61597" w:rsidRPr="00400EE5">
        <w:t>. </w:t>
      </w:r>
      <w:proofErr w:type="spellStart"/>
      <w:r w:rsidR="00A53B66" w:rsidRPr="00400EE5">
        <w:t>Грантополучатель</w:t>
      </w:r>
      <w:proofErr w:type="spellEnd"/>
      <w:r w:rsidR="00A53B66" w:rsidRPr="00400EE5">
        <w:t xml:space="preserve"> </w:t>
      </w:r>
      <w:r w:rsidR="00830676" w:rsidRPr="00400EE5">
        <w:t>обязуется в случае невозможности получить ожидаемые результаты и</w:t>
      </w:r>
      <w:r w:rsidR="00736234">
        <w:t xml:space="preserve"> (</w:t>
      </w:r>
      <w:r w:rsidR="00830676" w:rsidRPr="00400EE5">
        <w:t>или</w:t>
      </w:r>
      <w:r w:rsidR="00736234">
        <w:t>)</w:t>
      </w:r>
      <w:r w:rsidR="00830676" w:rsidRPr="00400EE5">
        <w:t xml:space="preserve">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7777777" w:rsidR="00830676" w:rsidRPr="00400EE5" w:rsidRDefault="000413ED" w:rsidP="00830676">
      <w:pPr>
        <w:spacing w:after="0" w:line="276" w:lineRule="auto"/>
        <w:ind w:firstLine="567"/>
      </w:pPr>
      <w:r w:rsidRPr="00400EE5">
        <w:t>5</w:t>
      </w:r>
      <w:r w:rsidR="00830676" w:rsidRPr="00400EE5">
        <w:t>.</w:t>
      </w:r>
      <w:r w:rsidR="00B42023" w:rsidRPr="00400EE5">
        <w:t>9</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4D8A862" w14:textId="77777777" w:rsidR="00BE74D3" w:rsidRPr="00400EE5" w:rsidRDefault="00BE74D3" w:rsidP="00BE74D3">
      <w:pPr>
        <w:spacing w:after="0" w:line="276" w:lineRule="auto"/>
        <w:ind w:firstLine="567"/>
      </w:pPr>
      <w:r w:rsidRPr="00400EE5">
        <w:t xml:space="preserve">Фонд вправе прекратить действие договора в одностороннем порядке в случае существенного нарушения </w:t>
      </w:r>
      <w:proofErr w:type="spellStart"/>
      <w:r w:rsidRPr="00400EE5">
        <w:t>грантополучателем</w:t>
      </w:r>
      <w:proofErr w:type="spellEnd"/>
      <w:r w:rsidRPr="00400EE5">
        <w:t xml:space="preserve"> условий договора: отсутствия отчетов о выполненных Работах; при выявлении невозможности достижения </w:t>
      </w:r>
      <w:proofErr w:type="spellStart"/>
      <w:r w:rsidRPr="00400EE5">
        <w:t>грантополучателем</w:t>
      </w:r>
      <w:proofErr w:type="spellEnd"/>
      <w:r w:rsidRPr="00400EE5">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400EE5">
        <w:t>дств гр</w:t>
      </w:r>
      <w:proofErr w:type="gramEnd"/>
      <w:r w:rsidRPr="00400EE5">
        <w:t xml:space="preserve">анта, а также нарушения </w:t>
      </w:r>
      <w:proofErr w:type="spellStart"/>
      <w:r w:rsidRPr="00400EE5">
        <w:t>грантополучателем</w:t>
      </w:r>
      <w:proofErr w:type="spellEnd"/>
      <w:r w:rsidRPr="00400EE5">
        <w:t xml:space="preserve"> других принятых на себя обязательств. При этом </w:t>
      </w:r>
      <w:proofErr w:type="spellStart"/>
      <w:r w:rsidRPr="00400EE5">
        <w:t>грантополучатель</w:t>
      </w:r>
      <w:proofErr w:type="spellEnd"/>
      <w:r w:rsidRPr="00400EE5">
        <w:t xml:space="preserve"> обязан  осуществить возврат неиспользованных сре</w:t>
      </w:r>
      <w:proofErr w:type="gramStart"/>
      <w:r w:rsidRPr="00400EE5">
        <w:t>дств гр</w:t>
      </w:r>
      <w:proofErr w:type="gramEnd"/>
      <w:r w:rsidRPr="00400EE5">
        <w:t>анта в течение 10 (десяти) рабочих дней с момента выявления таких обстоятельств.</w:t>
      </w:r>
    </w:p>
    <w:p w14:paraId="3CBD08F9" w14:textId="3883903F" w:rsidR="00830676" w:rsidRPr="00400EE5" w:rsidRDefault="000413ED" w:rsidP="00EB0FFB">
      <w:pPr>
        <w:spacing w:after="0" w:line="276" w:lineRule="auto"/>
        <w:ind w:firstLine="567"/>
      </w:pPr>
      <w:r w:rsidRPr="00400EE5">
        <w:t>5</w:t>
      </w:r>
      <w:r w:rsidR="00830676" w:rsidRPr="00400EE5">
        <w:t>.1</w:t>
      </w:r>
      <w:r w:rsidR="00900FEF" w:rsidRPr="00400EE5">
        <w:t>0</w:t>
      </w:r>
      <w:r w:rsidR="00830676" w:rsidRPr="00400EE5">
        <w:t>.</w:t>
      </w:r>
      <w:r w:rsidR="00A61597" w:rsidRPr="00400EE5">
        <w:t> </w:t>
      </w:r>
      <w:proofErr w:type="spellStart"/>
      <w:r w:rsidR="00830676" w:rsidRPr="00400EE5">
        <w:t>Грантополучатель</w:t>
      </w:r>
      <w:proofErr w:type="spellEnd"/>
      <w:r w:rsidR="00830676" w:rsidRPr="00400EE5">
        <w:t xml:space="preserve"> в процессе выполнения </w:t>
      </w:r>
      <w:r w:rsidR="009275FF" w:rsidRPr="00400EE5">
        <w:t>договора</w:t>
      </w:r>
      <w:r w:rsidR="00830676" w:rsidRPr="00400EE5">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400EE5">
        <w:t>научно-технической деятельности:</w:t>
      </w:r>
      <w:r w:rsidR="00C05431" w:rsidRPr="00400EE5">
        <w:t xml:space="preserve"> </w:t>
      </w:r>
      <w:r w:rsidR="00830676" w:rsidRPr="00400EE5">
        <w:t xml:space="preserve">подавать заявки на государственную регистрацию </w:t>
      </w:r>
      <w:r w:rsidR="00DC026F" w:rsidRPr="00400EE5">
        <w:t xml:space="preserve">РИД </w:t>
      </w:r>
      <w:r w:rsidR="00830676" w:rsidRPr="00400EE5">
        <w:t>и принимать иные меры</w:t>
      </w:r>
      <w:r w:rsidR="00C05431" w:rsidRPr="00400EE5">
        <w:t xml:space="preserve"> по защите прав на результаты научно-технической деятельности</w:t>
      </w:r>
      <w:r w:rsidR="00830676" w:rsidRPr="00400EE5">
        <w:t>.</w:t>
      </w:r>
    </w:p>
    <w:p w14:paraId="3B0E1166" w14:textId="77777777" w:rsidR="00830676" w:rsidRPr="00400EE5" w:rsidRDefault="00E656D9" w:rsidP="00830676">
      <w:pPr>
        <w:spacing w:after="0" w:line="276" w:lineRule="auto"/>
        <w:ind w:firstLine="567"/>
      </w:pPr>
      <w:r w:rsidRPr="00400EE5">
        <w:t>5</w:t>
      </w:r>
      <w:r w:rsidR="00830676" w:rsidRPr="00400EE5">
        <w:t>.1</w:t>
      </w:r>
      <w:r w:rsidR="00900FEF" w:rsidRPr="00400EE5">
        <w:t>1</w:t>
      </w:r>
      <w:r w:rsidR="00A61597" w:rsidRPr="00400EE5">
        <w:t>. </w:t>
      </w:r>
      <w:proofErr w:type="spellStart"/>
      <w:proofErr w:type="gramStart"/>
      <w:r w:rsidR="00A53B66" w:rsidRPr="00400EE5">
        <w:t>Грантополучатель</w:t>
      </w:r>
      <w:proofErr w:type="spellEnd"/>
      <w:r w:rsidR="00A53B66" w:rsidRPr="00400EE5">
        <w:t xml:space="preserve"> </w:t>
      </w:r>
      <w:r w:rsidR="00830676" w:rsidRPr="00400EE5">
        <w:t>обязан давать ссылку о 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3" w:name="_6._Порядок_заключения"/>
      <w:bookmarkStart w:id="14" w:name="_Toc72330861"/>
      <w:bookmarkEnd w:id="13"/>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4"/>
    </w:p>
    <w:p w14:paraId="78CF34A6" w14:textId="77777777" w:rsidR="00DC026F" w:rsidRDefault="00E656D9" w:rsidP="00830676">
      <w:pPr>
        <w:spacing w:after="0" w:line="276" w:lineRule="auto"/>
        <w:ind w:firstLine="567"/>
      </w:pPr>
      <w:r w:rsidRPr="00400EE5">
        <w:t>6</w:t>
      </w:r>
      <w:r w:rsidR="00A61597" w:rsidRPr="00400EE5">
        <w:t>.1. </w:t>
      </w:r>
      <w:r w:rsidR="00DC026F" w:rsidRPr="00400EE5">
        <w:t xml:space="preserve">Заключение договоров </w:t>
      </w:r>
      <w:r w:rsidR="00830676" w:rsidRPr="00400EE5">
        <w:t xml:space="preserve">с победителями конкурса осуществляется с </w:t>
      </w:r>
      <w:r w:rsidR="00CB1DD9" w:rsidRPr="00400EE5">
        <w:t>физическими</w:t>
      </w:r>
      <w:r w:rsidR="00830676" w:rsidRPr="00400EE5">
        <w:t xml:space="preserve"> лицами.</w:t>
      </w:r>
      <w:r w:rsidR="001B469C" w:rsidRPr="00400EE5">
        <w:t xml:space="preserve"> </w:t>
      </w:r>
    </w:p>
    <w:p w14:paraId="14AA31B5" w14:textId="2080F777" w:rsidR="00D72FE4" w:rsidRPr="00A51BE6" w:rsidRDefault="00D72FE4" w:rsidP="00A51BE6">
      <w:pPr>
        <w:spacing w:after="0" w:line="276" w:lineRule="auto"/>
        <w:ind w:firstLine="567"/>
        <w:rPr>
          <w:color w:val="000000" w:themeColor="text1"/>
        </w:rPr>
      </w:pPr>
      <w:r w:rsidRPr="002B2CC7">
        <w:t xml:space="preserve">6.2. </w:t>
      </w:r>
      <w:r w:rsidR="00A51BE6">
        <w:t>ПАО «ПНППК»</w:t>
      </w:r>
      <w:r w:rsidR="00A51BE6" w:rsidRPr="00C55693">
        <w:t xml:space="preserve"> </w:t>
      </w:r>
      <w:r w:rsidR="00A51BE6" w:rsidRPr="00C55693">
        <w:rPr>
          <w:color w:val="000000" w:themeColor="text1"/>
        </w:rPr>
        <w:t>обязуется содействовать проектам победителей конкурса «УМНИК-</w:t>
      </w:r>
      <w:proofErr w:type="spellStart"/>
      <w:r w:rsidR="00A51BE6">
        <w:rPr>
          <w:color w:val="000000" w:themeColor="text1"/>
        </w:rPr>
        <w:t>Фотоника</w:t>
      </w:r>
      <w:proofErr w:type="spellEnd"/>
      <w:r w:rsidR="00A51BE6" w:rsidRPr="00C55693">
        <w:rPr>
          <w:color w:val="000000" w:themeColor="text1"/>
        </w:rPr>
        <w:t>» путем консультирования и предоставления материально-технической базы</w:t>
      </w:r>
      <w:r w:rsidR="00A51BE6" w:rsidRPr="00496696">
        <w:rPr>
          <w:color w:val="000000" w:themeColor="text1"/>
        </w:rPr>
        <w:t xml:space="preserve">, а также оплаты </w:t>
      </w:r>
      <w:r w:rsidR="00A51BE6">
        <w:rPr>
          <w:color w:val="000000" w:themeColor="text1"/>
        </w:rPr>
        <w:t xml:space="preserve">или организации </w:t>
      </w:r>
      <w:r w:rsidR="00A51BE6" w:rsidRPr="00496696">
        <w:rPr>
          <w:color w:val="000000" w:themeColor="text1"/>
        </w:rPr>
        <w:t xml:space="preserve">проживания на базе инновационного центра </w:t>
      </w:r>
      <w:r w:rsidR="00A51BE6" w:rsidRPr="00496696">
        <w:t>ПАО «ПНППК»</w:t>
      </w:r>
      <w:r w:rsidR="00A51BE6" w:rsidRPr="00496696">
        <w:rPr>
          <w:color w:val="000000" w:themeColor="text1"/>
        </w:rPr>
        <w:t xml:space="preserve">, питания и </w:t>
      </w:r>
      <w:r w:rsidR="00A51BE6" w:rsidRPr="00496696">
        <w:t>проезд от места проживания</w:t>
      </w:r>
      <w:r w:rsidR="00A51BE6">
        <w:t>,</w:t>
      </w:r>
      <w:r w:rsidR="00A51BE6" w:rsidRPr="00496696">
        <w:t xml:space="preserve"> в рамках</w:t>
      </w:r>
      <w:r w:rsidR="00A51BE6" w:rsidRPr="00C55693">
        <w:t xml:space="preserve"> </w:t>
      </w:r>
      <w:proofErr w:type="spellStart"/>
      <w:r w:rsidR="00A51BE6" w:rsidRPr="00C55693">
        <w:t>пре</w:t>
      </w:r>
      <w:r w:rsidR="00A51BE6">
        <w:t>д</w:t>
      </w:r>
      <w:r w:rsidR="00A51BE6" w:rsidRPr="00C55693">
        <w:t>акселерационной</w:t>
      </w:r>
      <w:proofErr w:type="spellEnd"/>
      <w:r w:rsidR="00A51BE6" w:rsidRPr="00C55693">
        <w:t xml:space="preserve"> Программы</w:t>
      </w:r>
      <w:r w:rsidR="00A51BE6" w:rsidRPr="00C55693">
        <w:rPr>
          <w:color w:val="000000" w:themeColor="text1"/>
        </w:rPr>
        <w:t>. З</w:t>
      </w:r>
      <w:r w:rsidR="00A51BE6" w:rsidRPr="00C55693">
        <w:rPr>
          <w:rStyle w:val="a8"/>
          <w:color w:val="000000" w:themeColor="text1"/>
          <w:u w:val="none"/>
        </w:rPr>
        <w:t xml:space="preserve">аявитель должен предоставить подписанное соглашение с </w:t>
      </w:r>
      <w:r w:rsidR="00A51BE6">
        <w:t>ПАО «ПНППК»</w:t>
      </w:r>
      <w:r w:rsidR="00A51BE6" w:rsidRPr="00C55693">
        <w:t xml:space="preserve"> </w:t>
      </w:r>
      <w:r w:rsidR="00A51BE6" w:rsidRPr="00C55693">
        <w:rPr>
          <w:rStyle w:val="a8"/>
          <w:color w:val="000000" w:themeColor="text1"/>
          <w:u w:val="none"/>
        </w:rPr>
        <w:t xml:space="preserve">о порядке взаимодействия и/или распределения прав на создаваемую интеллектуальную собственность в соответствии с установленным образцом (Приложение №4). Фонд вправе отказать </w:t>
      </w:r>
      <w:proofErr w:type="spellStart"/>
      <w:r w:rsidR="00A51BE6" w:rsidRPr="00C55693">
        <w:rPr>
          <w:rStyle w:val="a8"/>
          <w:color w:val="000000" w:themeColor="text1"/>
          <w:u w:val="none"/>
        </w:rPr>
        <w:t>грантополучателю</w:t>
      </w:r>
      <w:proofErr w:type="spellEnd"/>
      <w:r w:rsidR="00A51BE6" w:rsidRPr="00C55693">
        <w:rPr>
          <w:rStyle w:val="a8"/>
          <w:color w:val="000000" w:themeColor="text1"/>
          <w:u w:val="none"/>
        </w:rPr>
        <w:t xml:space="preserve"> в подписании договора в случае отсутствия соглашения с </w:t>
      </w:r>
      <w:r w:rsidR="00A51BE6">
        <w:t>ПАО «ПНППК»</w:t>
      </w:r>
      <w:r w:rsidR="00A51BE6" w:rsidRPr="00C55693">
        <w:rPr>
          <w:rStyle w:val="a8"/>
          <w:color w:val="000000" w:themeColor="text1"/>
          <w:u w:val="none"/>
        </w:rPr>
        <w:t>.</w:t>
      </w:r>
    </w:p>
    <w:p w14:paraId="4023BA51" w14:textId="3B8E6F1A" w:rsidR="00830676" w:rsidRPr="00400EE5" w:rsidRDefault="00E656D9" w:rsidP="00830676">
      <w:pPr>
        <w:spacing w:after="0" w:line="276" w:lineRule="auto"/>
        <w:ind w:firstLine="567"/>
      </w:pPr>
      <w:r w:rsidRPr="00400EE5">
        <w:t>6</w:t>
      </w:r>
      <w:r w:rsidR="00830676" w:rsidRPr="00400EE5">
        <w:t>.</w:t>
      </w:r>
      <w:r w:rsidR="00D72FE4">
        <w:t>3</w:t>
      </w:r>
      <w:r w:rsidR="00830676" w:rsidRPr="00400EE5">
        <w:t>.</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48549BA3"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Pr="00400EE5">
        <w:t>отчетной документации представлен</w:t>
      </w:r>
      <w:r w:rsidR="00D46D4D" w:rsidRPr="00400EE5">
        <w:t>ы</w:t>
      </w:r>
      <w:r w:rsidR="00723CE3" w:rsidRPr="00400EE5">
        <w:t xml:space="preserve"> в </w:t>
      </w:r>
      <w:hyperlink w:anchor="_ПРОЕКТ_ДОГОВОРА" w:history="1">
        <w:r w:rsidR="00723CE3" w:rsidRPr="00736234">
          <w:rPr>
            <w:rStyle w:val="a8"/>
          </w:rPr>
          <w:t>Приложении № </w:t>
        </w:r>
        <w:r w:rsidR="00F32363" w:rsidRPr="00736234">
          <w:rPr>
            <w:rStyle w:val="a8"/>
          </w:rPr>
          <w:t>1</w:t>
        </w:r>
      </w:hyperlink>
      <w:r w:rsidR="00723CE3" w:rsidRPr="00400EE5">
        <w:t xml:space="preserve"> настоящего Положения.</w:t>
      </w:r>
    </w:p>
    <w:p w14:paraId="0CF0BD4C" w14:textId="6248F9EE" w:rsidR="000F3AE2" w:rsidRPr="00400EE5" w:rsidRDefault="00324255" w:rsidP="00830676">
      <w:pPr>
        <w:spacing w:after="0" w:line="276" w:lineRule="auto"/>
        <w:ind w:firstLine="567"/>
      </w:pPr>
      <w:r w:rsidRPr="00400EE5">
        <w:t>6.</w:t>
      </w:r>
      <w:r w:rsidR="00D72FE4">
        <w:t>4</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 xml:space="preserve">заявитель </w:t>
      </w:r>
      <w:r w:rsidR="00EF1AC3" w:rsidRPr="00400EE5">
        <w:rPr>
          <w:rStyle w:val="a8"/>
          <w:color w:val="auto"/>
          <w:u w:val="none"/>
        </w:rPr>
        <w:t xml:space="preserve">имеет право заключить </w:t>
      </w:r>
      <w:r w:rsidR="00451F23" w:rsidRPr="00400EE5">
        <w:rPr>
          <w:rStyle w:val="a8"/>
          <w:color w:val="auto"/>
          <w:u w:val="none"/>
        </w:rPr>
        <w:t>д</w:t>
      </w:r>
      <w:r w:rsidR="00EF1AC3" w:rsidRPr="00400EE5">
        <w:rPr>
          <w:rStyle w:val="a8"/>
          <w:color w:val="auto"/>
          <w:u w:val="none"/>
        </w:rPr>
        <w:t xml:space="preserve">оговор с </w:t>
      </w:r>
      <w:r w:rsidR="00451F23" w:rsidRPr="00400EE5">
        <w:rPr>
          <w:rStyle w:val="a8"/>
          <w:color w:val="auto"/>
          <w:u w:val="none"/>
        </w:rPr>
        <w:t>данной</w:t>
      </w:r>
      <w:r w:rsidR="00EF1AC3" w:rsidRPr="00400EE5">
        <w:rPr>
          <w:rStyle w:val="a8"/>
          <w:color w:val="auto"/>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736234">
          <w:rPr>
            <w:rStyle w:val="a8"/>
          </w:rPr>
          <w:t>Приложение № </w:t>
        </w:r>
        <w:r w:rsidR="004817DF" w:rsidRPr="00736234">
          <w:rPr>
            <w:rStyle w:val="a8"/>
          </w:rPr>
          <w:t>6</w:t>
        </w:r>
      </w:hyperlink>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24A91639" w:rsidR="009275FF" w:rsidRPr="00400EE5" w:rsidRDefault="00E656D9" w:rsidP="009275FF">
      <w:pPr>
        <w:spacing w:after="0" w:line="276" w:lineRule="auto"/>
        <w:ind w:firstLine="567"/>
      </w:pPr>
      <w:bookmarkStart w:id="15" w:name="OLE_LINK30"/>
      <w:r w:rsidRPr="00400EE5">
        <w:t>6</w:t>
      </w:r>
      <w:r w:rsidR="00830676" w:rsidRPr="00400EE5">
        <w:t>.</w:t>
      </w:r>
      <w:r w:rsidR="00D72FE4">
        <w:t>5</w:t>
      </w:r>
      <w:r w:rsidR="00830676" w:rsidRPr="00400EE5">
        <w:t>.</w:t>
      </w:r>
      <w:r w:rsidR="00A61597" w:rsidRPr="00400EE5">
        <w:t> </w:t>
      </w:r>
      <w:bookmarkEnd w:id="15"/>
      <w:r w:rsidR="009275FF" w:rsidRPr="00400EE5">
        <w:t xml:space="preserve">Подготовка </w:t>
      </w:r>
      <w:proofErr w:type="spellStart"/>
      <w:r w:rsidR="00EA0261" w:rsidRPr="00400EE5">
        <w:t>грантополучателем</w:t>
      </w:r>
      <w:proofErr w:type="spellEnd"/>
      <w:r w:rsidR="00EA0261" w:rsidRPr="00400EE5">
        <w:t xml:space="preserve"> </w:t>
      </w:r>
      <w:r w:rsidR="009275FF" w:rsidRPr="00400EE5">
        <w:t>документов для заключения договора прои</w:t>
      </w:r>
      <w:r w:rsidR="00900FEF" w:rsidRPr="00400EE5">
        <w:t>зводится</w:t>
      </w:r>
      <w:r w:rsidR="009275FF" w:rsidRPr="00400EE5">
        <w:t xml:space="preserve"> </w:t>
      </w:r>
      <w:proofErr w:type="gramStart"/>
      <w:r w:rsidR="009275FF" w:rsidRPr="00400EE5">
        <w:t>в</w:t>
      </w:r>
      <w:proofErr w:type="gramEnd"/>
      <w:r w:rsidR="009275FF" w:rsidRPr="00400EE5">
        <w:t xml:space="preserve"> </w:t>
      </w:r>
      <w:proofErr w:type="gramStart"/>
      <w:r w:rsidR="00EF1AC3" w:rsidRPr="00400EE5">
        <w:t>АС</w:t>
      </w:r>
      <w:proofErr w:type="gramEnd"/>
      <w:r w:rsidR="00EF1AC3" w:rsidRPr="00400EE5">
        <w:t> </w:t>
      </w:r>
      <w:r w:rsidR="009275FF" w:rsidRPr="00400EE5">
        <w:t>«</w:t>
      </w:r>
      <w:proofErr w:type="spellStart"/>
      <w:r w:rsidR="009275FF" w:rsidRPr="00400EE5">
        <w:t>Фонд</w:t>
      </w:r>
      <w:r w:rsidR="008871FE" w:rsidRPr="00400EE5">
        <w:t>-М</w:t>
      </w:r>
      <w:proofErr w:type="spellEnd"/>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77777777"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proofErr w:type="gramStart"/>
      <w:r w:rsidR="00EF1AC3" w:rsidRPr="00400EE5">
        <w:t>в</w:t>
      </w:r>
      <w:proofErr w:type="gramEnd"/>
      <w:r w:rsidR="00EF1AC3" w:rsidRPr="00400EE5">
        <w:t xml:space="preserve"> </w:t>
      </w:r>
      <w:proofErr w:type="gramStart"/>
      <w:r w:rsidR="00EF1AC3" w:rsidRPr="00400EE5">
        <w:t>АС</w:t>
      </w:r>
      <w:proofErr w:type="gramEnd"/>
      <w:r w:rsidR="00EF1AC3" w:rsidRPr="00400EE5">
        <w:t> </w:t>
      </w:r>
      <w:r w:rsidR="006A3223" w:rsidRPr="00400EE5">
        <w:t>«</w:t>
      </w:r>
      <w:proofErr w:type="spellStart"/>
      <w:r w:rsidR="006A3223" w:rsidRPr="00400EE5">
        <w:t>Фонд</w:t>
      </w:r>
      <w:r w:rsidR="008871FE" w:rsidRPr="00400EE5">
        <w:t>-М</w:t>
      </w:r>
      <w:proofErr w:type="spellEnd"/>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w:t>
      </w:r>
      <w:proofErr w:type="spellStart"/>
      <w:r w:rsidR="006A3223" w:rsidRPr="00400EE5">
        <w:t>Фонд</w:t>
      </w:r>
      <w:r w:rsidR="008871FE" w:rsidRPr="00400EE5">
        <w:t>-М</w:t>
      </w:r>
      <w:proofErr w:type="spellEnd"/>
      <w:r w:rsidR="006A3223" w:rsidRPr="00400EE5">
        <w:t>».</w:t>
      </w:r>
    </w:p>
    <w:p w14:paraId="7BE54E23" w14:textId="77777777"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 </w:t>
      </w:r>
      <w:r w:rsidRPr="00400EE5">
        <w:t xml:space="preserve">календарных дней </w:t>
      </w:r>
      <w:proofErr w:type="gramStart"/>
      <w:r w:rsidRPr="00400EE5">
        <w:t>с даты размещения</w:t>
      </w:r>
      <w:proofErr w:type="gramEnd"/>
      <w:r w:rsidRPr="00400EE5">
        <w:t xml:space="preserve"> итогов конкурса. </w:t>
      </w:r>
    </w:p>
    <w:p w14:paraId="26F38123" w14:textId="05C65EBB" w:rsidR="00830676" w:rsidRPr="00400EE5" w:rsidRDefault="00E656D9" w:rsidP="00830676">
      <w:pPr>
        <w:spacing w:after="0" w:line="276" w:lineRule="auto"/>
        <w:ind w:firstLine="567"/>
      </w:pPr>
      <w:r w:rsidRPr="00400EE5">
        <w:t>6</w:t>
      </w:r>
      <w:r w:rsidR="00A61597" w:rsidRPr="00400EE5">
        <w:t>.</w:t>
      </w:r>
      <w:r w:rsidR="00D72FE4">
        <w:t>6</w:t>
      </w:r>
      <w:r w:rsidR="00A61597" w:rsidRPr="00400EE5">
        <w:t>. </w:t>
      </w:r>
      <w:r w:rsidR="00830676" w:rsidRPr="00400EE5">
        <w:t xml:space="preserve">В случаях нарушения </w:t>
      </w:r>
      <w:hyperlink w:anchor="OLE_LINK30" w:history="1">
        <w:r w:rsidR="00830676" w:rsidRPr="00736234">
          <w:rPr>
            <w:rStyle w:val="a8"/>
          </w:rPr>
          <w:t>п.</w:t>
        </w:r>
        <w:r w:rsidR="00A61597" w:rsidRPr="00736234">
          <w:rPr>
            <w:rStyle w:val="a8"/>
          </w:rPr>
          <w:t> </w:t>
        </w:r>
        <w:r w:rsidRPr="00736234">
          <w:rPr>
            <w:rStyle w:val="a8"/>
          </w:rPr>
          <w:t>6</w:t>
        </w:r>
        <w:r w:rsidR="001E3A73" w:rsidRPr="00736234">
          <w:rPr>
            <w:rStyle w:val="a8"/>
          </w:rPr>
          <w:t>.4</w:t>
        </w:r>
      </w:hyperlink>
      <w:r w:rsidR="00324255"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proofErr w:type="gramStart"/>
      <w:r w:rsidR="00CB1DD9" w:rsidRPr="00400EE5">
        <w:t>и</w:t>
      </w:r>
      <w:proofErr w:type="gramEnd"/>
      <w:r w:rsidR="00830676" w:rsidRPr="00400EE5">
        <w:t xml:space="preserve"> договора.</w:t>
      </w:r>
    </w:p>
    <w:p w14:paraId="66ADEF42" w14:textId="262CCD21" w:rsidR="00EA0261" w:rsidRPr="00400EE5" w:rsidRDefault="00EC41E5" w:rsidP="00EA0261">
      <w:pPr>
        <w:spacing w:after="0" w:line="276" w:lineRule="auto"/>
        <w:ind w:firstLine="567"/>
      </w:pPr>
      <w:r w:rsidRPr="00400EE5">
        <w:t>6</w:t>
      </w:r>
      <w:r w:rsidR="00830676" w:rsidRPr="00400EE5">
        <w:t>.</w:t>
      </w:r>
      <w:r w:rsidR="00D72FE4">
        <w:t>7</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77777777" w:rsidR="00EA0261" w:rsidRPr="00400EE5" w:rsidRDefault="00EA0261" w:rsidP="00DC026F">
      <w:pPr>
        <w:spacing w:after="0" w:line="276" w:lineRule="auto"/>
        <w:ind w:firstLine="567"/>
      </w:pPr>
      <w:r w:rsidRPr="00400EE5">
        <w:t xml:space="preserve">В течение 7 дней </w:t>
      </w:r>
      <w:proofErr w:type="gramStart"/>
      <w:r w:rsidRPr="00400EE5">
        <w:t>с даты подписания</w:t>
      </w:r>
      <w:proofErr w:type="gramEnd"/>
      <w:r w:rsidRPr="00400EE5">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6" w:name="_Toc399829528"/>
      <w:bookmarkStart w:id="17" w:name="_Toc399829661"/>
      <w:bookmarkStart w:id="18" w:name="_Toc399838307"/>
      <w:bookmarkStart w:id="19" w:name="_Ref166329536"/>
      <w:bookmarkStart w:id="20" w:name="_Toc268017428"/>
      <w:bookmarkStart w:id="21" w:name="_Ref351536976"/>
      <w:bookmarkStart w:id="22" w:name="_Toc387154497"/>
      <w:bookmarkStart w:id="23" w:name="_Toc121292706"/>
      <w:bookmarkStart w:id="24" w:name="_Toc127334286"/>
    </w:p>
    <w:p w14:paraId="2E8B708D" w14:textId="59A9FDD7" w:rsidR="001E3A73" w:rsidRPr="00400EE5" w:rsidRDefault="001E3A73" w:rsidP="001E3A73">
      <w:pPr>
        <w:ind w:firstLine="567"/>
      </w:pPr>
      <w:r w:rsidRPr="00400EE5">
        <w:t>Перечисление сре</w:t>
      </w:r>
      <w:proofErr w:type="gramStart"/>
      <w:r w:rsidRPr="00400EE5">
        <w:t>дств гр</w:t>
      </w:r>
      <w:proofErr w:type="gramEnd"/>
      <w:r w:rsidRPr="00400EE5">
        <w:t>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6"/>
    <w:bookmarkEnd w:id="17"/>
    <w:bookmarkEnd w:id="18"/>
    <w:bookmarkEnd w:id="19"/>
    <w:bookmarkEnd w:id="20"/>
    <w:bookmarkEnd w:id="21"/>
    <w:bookmarkEnd w:id="22"/>
    <w:bookmarkEnd w:id="23"/>
    <w:bookmarkEnd w:id="24"/>
    <w:p w14:paraId="0E1F3EA3" w14:textId="77777777" w:rsidR="00EC41E5" w:rsidRPr="00EB0FFB" w:rsidRDefault="00EC41E5" w:rsidP="00804A52">
      <w:pPr>
        <w:ind w:left="7080"/>
        <w:jc w:val="left"/>
      </w:pPr>
      <w:r w:rsidRPr="00EB0FFB">
        <w:t>Прилож</w:t>
      </w:r>
      <w:bookmarkStart w:id="25" w:name="OLE_LINK41"/>
      <w:bookmarkEnd w:id="25"/>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6" w:name="_ПРОЕКТ_ДОГОВОРА"/>
      <w:bookmarkStart w:id="27" w:name="_ПРОЕКТ_ДОГОВОРА_И"/>
      <w:bookmarkStart w:id="28" w:name="_Toc447197406"/>
      <w:bookmarkStart w:id="29" w:name="_Toc451158547"/>
      <w:bookmarkStart w:id="30" w:name="_Toc72330862"/>
      <w:bookmarkEnd w:id="26"/>
      <w:bookmarkEnd w:id="27"/>
      <w:r w:rsidRPr="00EB0FFB">
        <w:rPr>
          <w:sz w:val="22"/>
          <w:szCs w:val="22"/>
        </w:rPr>
        <w:t>ПРОЕКТ ДОГОВОРА</w:t>
      </w:r>
      <w:bookmarkEnd w:id="28"/>
      <w:bookmarkEnd w:id="29"/>
      <w:r w:rsidR="00002BE3" w:rsidRPr="00EB0FFB">
        <w:rPr>
          <w:sz w:val="22"/>
          <w:szCs w:val="22"/>
          <w:lang w:val="ru-RU"/>
        </w:rPr>
        <w:t xml:space="preserve"> И ФОРМЫ ОТЧЕТНОСТИ</w:t>
      </w:r>
      <w:bookmarkEnd w:id="30"/>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C50D43" w:rsidRPr="00501365" w:rsidRDefault="00C50D43"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277B7F"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C50D43" w:rsidRPr="00501365" w:rsidRDefault="00C50D43"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77777777"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14:paraId="5737BD03" w14:textId="77777777" w:rsidR="00C93E7F" w:rsidRPr="00EB0FFB" w:rsidRDefault="00C93E7F" w:rsidP="00345A1A">
      <w:pPr>
        <w:jc w:val="center"/>
        <w:rPr>
          <w:b/>
        </w:rPr>
      </w:pPr>
      <w:bookmarkStart w:id="31" w:name="_Toc67925597"/>
      <w:bookmarkStart w:id="32" w:name="_Toc69316834"/>
      <w:r w:rsidRPr="00EB0FFB">
        <w:rPr>
          <w:b/>
        </w:rPr>
        <w:t>1. Предмет Соглашения</w:t>
      </w:r>
      <w:bookmarkEnd w:id="31"/>
      <w:bookmarkEnd w:id="32"/>
    </w:p>
    <w:p w14:paraId="105AF9AE" w14:textId="067C2191"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6B5830" w:rsidRPr="00EB0FFB">
        <w:t xml:space="preserve">далее – </w:t>
      </w:r>
      <w:r w:rsidRPr="00EB0FFB">
        <w:t>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0D2936AB" w14:textId="77777777"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14:paraId="01230947"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14:paraId="3827A363"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14:paraId="07E98721" w14:textId="77777777"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14:paraId="24F1C06D" w14:textId="77777777" w:rsidR="00C93E7F" w:rsidRPr="00EB0FFB" w:rsidRDefault="00C93E7F" w:rsidP="00345A1A">
      <w:pPr>
        <w:jc w:val="center"/>
        <w:rPr>
          <w:b/>
        </w:rPr>
      </w:pPr>
      <w:bookmarkStart w:id="33" w:name="_Toc67925598"/>
      <w:bookmarkStart w:id="34" w:name="_Toc69316835"/>
      <w:r w:rsidRPr="00EB0FFB">
        <w:rPr>
          <w:b/>
        </w:rPr>
        <w:t>2. Сроки исполнения Работ</w:t>
      </w:r>
      <w:bookmarkEnd w:id="33"/>
      <w:bookmarkEnd w:id="34"/>
    </w:p>
    <w:p w14:paraId="696FDB5B" w14:textId="163A48FC"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A2709F">
        <w:rPr>
          <w:color w:val="000000"/>
        </w:rPr>
        <w:t>12</w:t>
      </w:r>
      <w:r w:rsidR="00A2709F" w:rsidRPr="00EB0FFB">
        <w:rPr>
          <w:color w:val="000000"/>
        </w:rPr>
        <w:t xml:space="preserve"> </w:t>
      </w:r>
      <w:r w:rsidRPr="00EB0FFB">
        <w:rPr>
          <w:color w:val="000000"/>
        </w:rPr>
        <w:t>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14:paraId="7DD87272" w14:textId="77777777" w:rsidR="00C93E7F" w:rsidRPr="00EB0FFB" w:rsidRDefault="00C93E7F" w:rsidP="00345A1A">
      <w:pPr>
        <w:jc w:val="center"/>
        <w:rPr>
          <w:b/>
        </w:rPr>
      </w:pPr>
      <w:bookmarkStart w:id="35" w:name="_Toc67925599"/>
      <w:bookmarkStart w:id="36" w:name="_Toc69316836"/>
      <w:r w:rsidRPr="00EB0FFB">
        <w:rPr>
          <w:b/>
        </w:rPr>
        <w:t>3. Стоимость Работ и порядок финансирования</w:t>
      </w:r>
      <w:bookmarkEnd w:id="35"/>
      <w:bookmarkEnd w:id="36"/>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01093DB5" w14:textId="4DB9C72F" w:rsidR="009932D5" w:rsidRDefault="006B5830" w:rsidP="00581440">
      <w:pPr>
        <w:pStyle w:val="af"/>
        <w:numPr>
          <w:ilvl w:val="0"/>
          <w:numId w:val="23"/>
        </w:numPr>
        <w:autoSpaceDE w:val="0"/>
        <w:autoSpaceDN w:val="0"/>
        <w:adjustRightInd w:val="0"/>
        <w:spacing w:after="120"/>
        <w:ind w:left="1134" w:hanging="425"/>
        <w:rPr>
          <w:color w:val="000000"/>
        </w:rPr>
      </w:pPr>
      <w:r w:rsidRPr="00EB0FFB">
        <w:t>202</w:t>
      </w:r>
      <w:r>
        <w:t>2</w:t>
      </w:r>
      <w:r w:rsidRPr="00EB0FFB">
        <w:t xml:space="preserve"> </w:t>
      </w:r>
      <w:r w:rsidR="00D46D4D" w:rsidRPr="00EB0FFB">
        <w:rPr>
          <w:color w:val="000000"/>
        </w:rPr>
        <w:t xml:space="preserve">год – </w:t>
      </w:r>
      <w:r w:rsidR="009932D5">
        <w:rPr>
          <w:color w:val="000000"/>
        </w:rPr>
        <w:t>2</w:t>
      </w:r>
      <w:r w:rsidR="00D46D4D" w:rsidRPr="00EB0FFB">
        <w:rPr>
          <w:color w:val="000000"/>
        </w:rPr>
        <w:t>00 000 (</w:t>
      </w:r>
      <w:r w:rsidR="009932D5">
        <w:rPr>
          <w:color w:val="000000"/>
        </w:rPr>
        <w:t>Двести</w:t>
      </w:r>
      <w:r w:rsidR="009932D5" w:rsidRPr="00EB0FFB">
        <w:rPr>
          <w:color w:val="000000"/>
        </w:rPr>
        <w:t xml:space="preserve"> </w:t>
      </w:r>
      <w:r w:rsidR="00D46D4D" w:rsidRPr="00EB0FFB">
        <w:rPr>
          <w:color w:val="000000"/>
        </w:rPr>
        <w:t>тысяч) рублей 00 копеек</w:t>
      </w:r>
      <w:r w:rsidR="009932D5">
        <w:rPr>
          <w:color w:val="000000"/>
        </w:rPr>
        <w:t>;</w:t>
      </w:r>
    </w:p>
    <w:p w14:paraId="14574D37" w14:textId="6B1B2ABE" w:rsidR="00C93E7F" w:rsidRPr="00EB0FFB" w:rsidRDefault="009932D5" w:rsidP="00581440">
      <w:pPr>
        <w:pStyle w:val="af"/>
        <w:numPr>
          <w:ilvl w:val="0"/>
          <w:numId w:val="23"/>
        </w:numPr>
        <w:autoSpaceDE w:val="0"/>
        <w:autoSpaceDN w:val="0"/>
        <w:adjustRightInd w:val="0"/>
        <w:spacing w:after="120"/>
        <w:ind w:left="1134" w:hanging="425"/>
        <w:rPr>
          <w:color w:val="000000"/>
        </w:rPr>
      </w:pPr>
      <w:r>
        <w:t>2023 год –</w:t>
      </w:r>
      <w:r>
        <w:rPr>
          <w:color w:val="000000"/>
        </w:rPr>
        <w:t xml:space="preserve"> 300 000 (Триста тысяч) рублей</w:t>
      </w:r>
      <w:r w:rsidRPr="009932D5">
        <w:rPr>
          <w:color w:val="000000"/>
        </w:rPr>
        <w:t xml:space="preserve"> </w:t>
      </w:r>
      <w:r w:rsidRPr="00EB0FFB">
        <w:rPr>
          <w:color w:val="000000"/>
        </w:rPr>
        <w:t>00 копеек</w:t>
      </w:r>
      <w:r>
        <w:rPr>
          <w:color w:val="000000"/>
        </w:rPr>
        <w:t>.</w:t>
      </w:r>
    </w:p>
    <w:p w14:paraId="19577AB2" w14:textId="77777777" w:rsidR="00B50DA7" w:rsidRDefault="00C93E7F" w:rsidP="00B50DA7">
      <w:pPr>
        <w:autoSpaceDE w:val="0"/>
        <w:autoSpaceDN w:val="0"/>
        <w:adjustRightInd w:val="0"/>
        <w:spacing w:after="120"/>
        <w:ind w:firstLine="708"/>
        <w:rPr>
          <w:color w:val="000000"/>
        </w:rPr>
      </w:pPr>
      <w:r w:rsidRPr="00EB0FFB">
        <w:rPr>
          <w:color w:val="000000"/>
        </w:rPr>
        <w:t>3.2. </w:t>
      </w:r>
      <w:r w:rsidR="00B50DA7" w:rsidRPr="00B50DA7">
        <w:rPr>
          <w:color w:val="000000"/>
        </w:rPr>
        <w:t>Первый платеж составляет 200 000 (Двести тысяч) рублей</w:t>
      </w:r>
      <w:r w:rsidR="00B50DA7">
        <w:rPr>
          <w:color w:val="000000"/>
        </w:rPr>
        <w:t xml:space="preserve"> 00 копеек. Для </w:t>
      </w:r>
      <w:r w:rsidR="00B50DA7" w:rsidRPr="00B50DA7">
        <w:rPr>
          <w:color w:val="000000"/>
        </w:rPr>
        <w:t xml:space="preserve">финансового обеспечения второго этапа Работ Фонд предоставляет </w:t>
      </w:r>
      <w:proofErr w:type="spellStart"/>
      <w:r w:rsidR="00B50DA7" w:rsidRPr="00B50DA7">
        <w:rPr>
          <w:color w:val="000000"/>
        </w:rPr>
        <w:t>Грантополучателю</w:t>
      </w:r>
      <w:proofErr w:type="spellEnd"/>
      <w:r w:rsidR="00B50DA7">
        <w:rPr>
          <w:color w:val="000000"/>
        </w:rPr>
        <w:t xml:space="preserve"> </w:t>
      </w:r>
      <w:r w:rsidR="00B50DA7" w:rsidRPr="00B50DA7">
        <w:rPr>
          <w:color w:val="000000"/>
        </w:rPr>
        <w:t>денежные средства при условии выполнения перво</w:t>
      </w:r>
      <w:r w:rsidR="00B50DA7">
        <w:rPr>
          <w:color w:val="000000"/>
        </w:rPr>
        <w:t xml:space="preserve">го этапа Работ в соответствии с </w:t>
      </w:r>
      <w:r w:rsidR="00B50DA7" w:rsidRPr="00B50DA7">
        <w:rPr>
          <w:color w:val="000000"/>
        </w:rPr>
        <w:t>календарным планом, являющимся неотъемлемой частью Соглашения, и подписания</w:t>
      </w:r>
      <w:r w:rsidR="00B50DA7">
        <w:rPr>
          <w:color w:val="000000"/>
        </w:rPr>
        <w:t xml:space="preserve"> </w:t>
      </w:r>
      <w:r w:rsidR="00B50DA7" w:rsidRPr="00B50DA7">
        <w:rPr>
          <w:color w:val="000000"/>
        </w:rPr>
        <w:t>сторонами Акта о выполнении первого этапа Работ.</w:t>
      </w:r>
      <w:r w:rsidR="00B50DA7">
        <w:rPr>
          <w:color w:val="000000"/>
        </w:rPr>
        <w:t xml:space="preserve"> </w:t>
      </w:r>
    </w:p>
    <w:p w14:paraId="7439FD09" w14:textId="0C439E9B" w:rsidR="00C93E7F" w:rsidRPr="00EB0FFB" w:rsidRDefault="00C93E7F" w:rsidP="00B50DA7">
      <w:pPr>
        <w:autoSpaceDE w:val="0"/>
        <w:autoSpaceDN w:val="0"/>
        <w:adjustRightInd w:val="0"/>
        <w:spacing w:after="120"/>
        <w:ind w:firstLine="708"/>
        <w:rPr>
          <w:color w:val="000000"/>
        </w:rPr>
      </w:pP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w:t>
      </w:r>
      <w:r w:rsidR="000B7A68">
        <w:rPr>
          <w:color w:val="000000"/>
        </w:rPr>
        <w:t xml:space="preserve"> </w:t>
      </w:r>
      <w:r w:rsidR="00C348D4">
        <w:rPr>
          <w:color w:val="000000"/>
        </w:rPr>
        <w:t>кредитной организации.</w:t>
      </w:r>
    </w:p>
    <w:p w14:paraId="6FAD3C1A" w14:textId="00DCE822"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w:t>
      </w:r>
      <w:r w:rsidR="006B5830">
        <w:t xml:space="preserve">течение </w:t>
      </w:r>
      <w:r w:rsidR="009B6883">
        <w:t>1</w:t>
      </w:r>
      <w:r w:rsidR="006B5830">
        <w:t xml:space="preserve">0 </w:t>
      </w:r>
      <w:r w:rsidR="009B6883" w:rsidRPr="00EB0FFB">
        <w:t xml:space="preserve">(десяти) </w:t>
      </w:r>
      <w:r w:rsidR="006B5830">
        <w:t xml:space="preserve">календарных дней </w:t>
      </w:r>
      <w:r w:rsidRPr="00EB0FFB">
        <w:t>с момента сообщения об отказе от исполнения Работ</w:t>
      </w:r>
      <w:r w:rsidR="006B5830">
        <w:t xml:space="preserve">. После поступления денежных средств на счет Фонда в течение 30 </w:t>
      </w:r>
      <w:r w:rsidR="009B6883">
        <w:t xml:space="preserve">(тридцати) </w:t>
      </w:r>
      <w:r w:rsidR="006B5830">
        <w:t xml:space="preserve">дней заключается </w:t>
      </w:r>
      <w:r w:rsidR="00A80950">
        <w:t>Д</w:t>
      </w:r>
      <w:r w:rsidR="006B5830">
        <w:t xml:space="preserve">ополнительное соглашение </w:t>
      </w:r>
      <w:r w:rsidRPr="00EB0FFB">
        <w:t>о расторжении Соглашения.</w:t>
      </w:r>
    </w:p>
    <w:p w14:paraId="63E798C5" w14:textId="77777777" w:rsidR="00C93E7F" w:rsidRPr="00EB0FFB" w:rsidRDefault="00C93E7F" w:rsidP="00345A1A">
      <w:pPr>
        <w:jc w:val="center"/>
        <w:rPr>
          <w:b/>
        </w:rPr>
      </w:pPr>
      <w:bookmarkStart w:id="37" w:name="_Toc67925600"/>
      <w:bookmarkStart w:id="38" w:name="_Toc69316837"/>
      <w:r w:rsidRPr="00EB0FFB">
        <w:rPr>
          <w:b/>
        </w:rPr>
        <w:t>4. Права и обязанности сторон</w:t>
      </w:r>
      <w:bookmarkEnd w:id="37"/>
      <w:bookmarkEnd w:id="38"/>
    </w:p>
    <w:p w14:paraId="46DCA9FD" w14:textId="77777777"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19286339" w:rsidR="00C93E7F" w:rsidRPr="00EB0FFB" w:rsidRDefault="00C93E7F" w:rsidP="00581440">
      <w:pPr>
        <w:pStyle w:val="af"/>
        <w:numPr>
          <w:ilvl w:val="0"/>
          <w:numId w:val="3"/>
        </w:numPr>
        <w:spacing w:after="0" w:line="276" w:lineRule="auto"/>
        <w:ind w:left="1134" w:hanging="425"/>
      </w:pPr>
      <w:r w:rsidRPr="00EB0FFB">
        <w:t xml:space="preserve">своевременно </w:t>
      </w:r>
      <w:r w:rsidR="006B5830" w:rsidRPr="00EB0FFB">
        <w:t>представ</w:t>
      </w:r>
      <w:r w:rsidR="006B5830">
        <w:t>и</w:t>
      </w:r>
      <w:r w:rsidR="006B5830" w:rsidRPr="00EB0FFB">
        <w:t xml:space="preserve">ть </w:t>
      </w:r>
      <w:r w:rsidRPr="00EB0FFB">
        <w:t>Фонду от</w:t>
      </w:r>
      <w:r w:rsidR="00C2770C" w:rsidRPr="00EB0FFB">
        <w:t>чет</w:t>
      </w:r>
      <w:r w:rsidR="00B50DA7">
        <w:t>ы</w:t>
      </w:r>
      <w:r w:rsidR="00C2770C" w:rsidRPr="00EB0FFB">
        <w:t xml:space="preserve"> о выполненных </w:t>
      </w:r>
      <w:r w:rsidR="00B50DA7">
        <w:t xml:space="preserve">этапах </w:t>
      </w:r>
      <w:r w:rsidR="00C2770C" w:rsidRPr="00EB0FFB">
        <w:t>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7ADED279" w:rsidR="00C93E7F" w:rsidRPr="00EB0FFB" w:rsidRDefault="00C93E7F" w:rsidP="00581440">
      <w:pPr>
        <w:pStyle w:val="af"/>
        <w:numPr>
          <w:ilvl w:val="0"/>
          <w:numId w:val="3"/>
        </w:numPr>
        <w:spacing w:after="0" w:line="276" w:lineRule="auto"/>
        <w:ind w:left="1134" w:hanging="425"/>
      </w:pPr>
      <w:r w:rsidRPr="00EB0FFB">
        <w:t xml:space="preserve">обеспечить достижение плановых результатов выполнения Работ, предусмотренных Положением и настоящим </w:t>
      </w:r>
      <w:r w:rsidR="006B5830">
        <w:t>Соглашением</w:t>
      </w:r>
      <w:r w:rsidRPr="00EB0FFB">
        <w:t>.</w:t>
      </w:r>
    </w:p>
    <w:p w14:paraId="6A855128" w14:textId="46C031C5"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14:paraId="17875795" w14:textId="58B5CDE5"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14:paraId="76F8AAE4" w14:textId="08F9F02C"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w:t>
      </w:r>
      <w:r w:rsidR="006B5830">
        <w:rPr>
          <w:color w:val="000000"/>
        </w:rPr>
        <w:t xml:space="preserve"> (</w:t>
      </w:r>
      <w:r w:rsidRPr="00EB0FFB">
        <w:rPr>
          <w:color w:val="000000"/>
        </w:rPr>
        <w:t>или</w:t>
      </w:r>
      <w:r w:rsidR="006B5830">
        <w:rPr>
          <w:color w:val="000000"/>
        </w:rPr>
        <w:t>)</w:t>
      </w:r>
      <w:r w:rsidRPr="00EB0FFB">
        <w:rPr>
          <w:color w:val="000000"/>
        </w:rPr>
        <w:t xml:space="preserve">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12539F8"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w:t>
      </w:r>
      <w:r w:rsidR="009B6883">
        <w:t>я (-</w:t>
      </w:r>
      <w:proofErr w:type="spellStart"/>
      <w:r w:rsidR="009B6883">
        <w:t>ий</w:t>
      </w:r>
      <w:proofErr w:type="spellEnd"/>
      <w:r w:rsidR="009B6883">
        <w:t>)</w:t>
      </w:r>
      <w:r w:rsidR="00D46D4D" w:rsidRPr="00EB0FFB">
        <w:t xml:space="preserve"> Соглашения: отсутствия отчетов о </w:t>
      </w:r>
      <w:r w:rsidR="009C4C45" w:rsidRPr="00400EE5">
        <w:t>расходовании средств гранта</w:t>
      </w:r>
      <w:r w:rsidR="009C4C45" w:rsidRPr="00EB0FFB" w:rsidDel="009C4C45">
        <w:t xml:space="preserve"> </w:t>
      </w:r>
      <w:r w:rsidR="00D46D4D" w:rsidRPr="00EB0FFB">
        <w:t xml:space="preserve">и выполненных </w:t>
      </w:r>
      <w:r w:rsidR="00B50DA7">
        <w:t xml:space="preserve">по этапу </w:t>
      </w:r>
      <w:r w:rsidR="00D46D4D" w:rsidRPr="00EB0FFB">
        <w:t xml:space="preserve">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w:t>
      </w:r>
      <w:r w:rsidR="009B6883">
        <w:t xml:space="preserve"> (</w:t>
      </w:r>
      <w:r w:rsidR="00D46D4D" w:rsidRPr="00EB0FFB">
        <w:t>или</w:t>
      </w:r>
      <w:r w:rsidR="009B6883">
        <w:t>)</w:t>
      </w:r>
      <w:r w:rsidR="00D46D4D" w:rsidRPr="00EB0FFB">
        <w:t xml:space="preserve">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w:t>
      </w:r>
      <w:r w:rsidR="009B6883" w:rsidRPr="00EB0FFB">
        <w:t xml:space="preserve">(десяти) </w:t>
      </w:r>
      <w:r w:rsidR="00D46D4D" w:rsidRPr="00EB0FFB">
        <w:rPr>
          <w:color w:val="000000"/>
        </w:rPr>
        <w:t xml:space="preserve">дней </w:t>
      </w:r>
      <w:r w:rsidR="009B6883">
        <w:rPr>
          <w:color w:val="000000"/>
        </w:rPr>
        <w:t>с момента обнаружения данного</w:t>
      </w:r>
      <w:proofErr w:type="gramStart"/>
      <w:r w:rsidR="009B6883">
        <w:rPr>
          <w:color w:val="000000"/>
        </w:rPr>
        <w:t> (-</w:t>
      </w:r>
      <w:proofErr w:type="gramEnd"/>
      <w:r w:rsidR="009B6883">
        <w:rPr>
          <w:color w:val="000000"/>
        </w:rPr>
        <w:t>ых) нарушения (-</w:t>
      </w:r>
      <w:proofErr w:type="spellStart"/>
      <w:r w:rsidR="009B6883">
        <w:rPr>
          <w:color w:val="000000"/>
        </w:rPr>
        <w:t>ий</w:t>
      </w:r>
      <w:proofErr w:type="spellEnd"/>
      <w:r w:rsidR="009B6883">
        <w:rPr>
          <w:color w:val="000000"/>
        </w:rPr>
        <w:t xml:space="preserve">) </w:t>
      </w:r>
      <w:r w:rsidR="00D46D4D" w:rsidRPr="00EB0FFB">
        <w:rPr>
          <w:color w:val="000000"/>
        </w:rPr>
        <w:t>осуществить возврат неиспользованных средств.</w:t>
      </w:r>
    </w:p>
    <w:p w14:paraId="7B2F5416" w14:textId="198DD394"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w:t>
      </w:r>
      <w:r w:rsidR="009B6883">
        <w:rPr>
          <w:color w:val="000000"/>
        </w:rPr>
        <w:t> (</w:t>
      </w:r>
      <w:r w:rsidRPr="00EB0FFB">
        <w:rPr>
          <w:color w:val="000000"/>
        </w:rPr>
        <w:t>или</w:t>
      </w:r>
      <w:r w:rsidR="009B6883">
        <w:rPr>
          <w:color w:val="000000"/>
        </w:rPr>
        <w:t>)</w:t>
      </w:r>
      <w:r w:rsidRPr="00EB0FFB">
        <w:rPr>
          <w:color w:val="000000"/>
        </w:rPr>
        <w:t xml:space="preserve">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1255B2C0"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w:t>
      </w:r>
      <w:r w:rsidR="009B6883">
        <w:t> (</w:t>
      </w:r>
      <w:r w:rsidRPr="00EB0FFB">
        <w:t>или</w:t>
      </w:r>
      <w:r w:rsidR="009B6883">
        <w:t>)</w:t>
      </w:r>
      <w:r w:rsidRPr="00EB0FFB">
        <w:t xml:space="preserve">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3F42F0B3"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w:t>
      </w:r>
      <w:r w:rsidR="004A62DD">
        <w:t xml:space="preserve"> </w:t>
      </w:r>
      <w:r w:rsidR="009B6883">
        <w:t>(</w:t>
      </w:r>
      <w:r w:rsidRPr="00EB0FFB">
        <w:t>или</w:t>
      </w:r>
      <w:r w:rsidR="009B6883">
        <w:t>)</w:t>
      </w:r>
      <w:r w:rsidRPr="00EB0FFB">
        <w:t xml:space="preserve">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14:paraId="227E6549" w14:textId="1FD6DC05"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а также о других изменениях.</w:t>
      </w:r>
    </w:p>
    <w:p w14:paraId="66006062" w14:textId="77777777" w:rsidR="00C93E7F" w:rsidRPr="00EB0FFB" w:rsidRDefault="00C93E7F" w:rsidP="00345A1A">
      <w:pPr>
        <w:jc w:val="center"/>
        <w:rPr>
          <w:b/>
        </w:rPr>
      </w:pPr>
      <w:bookmarkStart w:id="39" w:name="_Toc67925601"/>
      <w:bookmarkStart w:id="40" w:name="_Toc69316838"/>
      <w:r w:rsidRPr="00EB0FFB">
        <w:rPr>
          <w:b/>
        </w:rPr>
        <w:t>5. Права сторон на результаты НИР</w:t>
      </w:r>
      <w:bookmarkEnd w:id="39"/>
      <w:bookmarkEnd w:id="40"/>
    </w:p>
    <w:p w14:paraId="377E78A7"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0E12BB68" w14:textId="69856891" w:rsidR="00C93E7F" w:rsidRPr="00EB0FFB"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w:t>
      </w:r>
      <w:r w:rsidR="009B6883">
        <w:t>,</w:t>
      </w:r>
      <w:r w:rsidRPr="00EB0FFB">
        <w:t xml:space="preserve"> промышленные образцы, селекционные достижения, топологии интегральных микросхем, программы для электронно-вычислительных машин</w:t>
      </w:r>
      <w:r w:rsidR="009B6883">
        <w:t xml:space="preserve"> или</w:t>
      </w:r>
      <w:r w:rsidRPr="00EB0FFB">
        <w:t xml:space="preserve">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1" w:name="_Toc67925602"/>
      <w:bookmarkStart w:id="42" w:name="_Toc69316839"/>
      <w:r w:rsidRPr="00EB0FFB">
        <w:rPr>
          <w:b/>
        </w:rPr>
        <w:t>6. Порядок сдачи отчетности за выполненные Работы</w:t>
      </w:r>
      <w:bookmarkEnd w:id="41"/>
      <w:bookmarkEnd w:id="42"/>
    </w:p>
    <w:p w14:paraId="0B1FA2DD"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3C2DD4E2"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xml:space="preserve">, а также Акт о выполнении </w:t>
      </w:r>
      <w:r w:rsidR="00B50DA7">
        <w:rPr>
          <w:color w:val="000000"/>
        </w:rPr>
        <w:t xml:space="preserve">этапа </w:t>
      </w:r>
      <w:r w:rsidR="00225B89" w:rsidRPr="00EB0FFB">
        <w:rPr>
          <w:color w:val="000000"/>
        </w:rPr>
        <w:t>Работ</w:t>
      </w:r>
      <w:r w:rsidR="00BB1A20" w:rsidRPr="00EB0FFB">
        <w:rPr>
          <w:color w:val="000000"/>
        </w:rPr>
        <w:t xml:space="preserve"> (Приложение №2).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6"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14:paraId="1D53A5D9" w14:textId="2177E858"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14:paraId="2D0E45DB" w14:textId="18185600"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 xml:space="preserve">о выполнении </w:t>
      </w:r>
      <w:r w:rsidR="00C270AB">
        <w:rPr>
          <w:color w:val="000000"/>
        </w:rPr>
        <w:t xml:space="preserve">этапа </w:t>
      </w:r>
      <w:r w:rsidR="00225B89" w:rsidRPr="00EB0FFB">
        <w:rPr>
          <w:color w:val="000000"/>
        </w:rPr>
        <w:t>Работ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3" w:name="_Toc67925603"/>
      <w:bookmarkStart w:id="44" w:name="_Toc69316840"/>
      <w:r w:rsidRPr="00EB0FFB">
        <w:rPr>
          <w:b/>
        </w:rPr>
        <w:t>7. Особые условия</w:t>
      </w:r>
      <w:bookmarkEnd w:id="43"/>
      <w:bookmarkEnd w:id="44"/>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14:paraId="324358C8" w14:textId="00DB1355"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spellStart"/>
      <w:proofErr w:type="gram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r w:rsidR="00A80950">
        <w:rPr>
          <w:color w:val="000000"/>
        </w:rPr>
        <w:t xml:space="preserve">том числе </w:t>
      </w:r>
      <w:r w:rsidRPr="00EB0FFB">
        <w:rPr>
          <w:color w:val="000000"/>
        </w:rPr>
        <w:t>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14:paraId="4D53B962" w14:textId="77777777" w:rsidR="00C93E7F" w:rsidRPr="00EB0FFB" w:rsidRDefault="00C93E7F" w:rsidP="00345A1A">
      <w:pPr>
        <w:jc w:val="center"/>
        <w:rPr>
          <w:b/>
        </w:rPr>
      </w:pPr>
      <w:bookmarkStart w:id="45" w:name="_Toc67925604"/>
      <w:bookmarkStart w:id="46" w:name="_Toc69316841"/>
      <w:r w:rsidRPr="00EB0FFB">
        <w:rPr>
          <w:b/>
        </w:rPr>
        <w:t>8. Ответственность Сторон и порядок разрешения споров</w:t>
      </w:r>
      <w:bookmarkEnd w:id="45"/>
      <w:bookmarkEnd w:id="46"/>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147BDE6F" w:rsidR="0089204A" w:rsidRPr="00EB0FFB" w:rsidRDefault="00C93E7F" w:rsidP="00C93E7F">
      <w:pPr>
        <w:autoSpaceDE w:val="0"/>
        <w:autoSpaceDN w:val="0"/>
        <w:adjustRightInd w:val="0"/>
        <w:spacing w:after="120"/>
        <w:ind w:firstLine="708"/>
        <w:rPr>
          <w:color w:val="000000"/>
        </w:rPr>
      </w:pPr>
      <w:r w:rsidRPr="00EB0FFB">
        <w:rPr>
          <w:color w:val="000000"/>
        </w:rPr>
        <w:t>8.2. </w:t>
      </w:r>
      <w:r w:rsidR="000374A0" w:rsidRPr="000374A0">
        <w:rPr>
          <w:color w:val="000000"/>
        </w:rPr>
        <w:t xml:space="preserve">При несоблюдении предусмотренных настоящим соглашением сроков выполнения этапов и сроков предоставления отчетности </w:t>
      </w:r>
      <w:r w:rsidR="000A2216">
        <w:rPr>
          <w:color w:val="000000"/>
        </w:rPr>
        <w:t xml:space="preserve">Фонд имеет право взыскать с </w:t>
      </w:r>
      <w:proofErr w:type="spellStart"/>
      <w:r w:rsidR="000374A0" w:rsidRPr="000374A0">
        <w:rPr>
          <w:color w:val="000000"/>
        </w:rPr>
        <w:t>Грантополучател</w:t>
      </w:r>
      <w:r w:rsidR="000A2216">
        <w:rPr>
          <w:color w:val="000000"/>
        </w:rPr>
        <w:t>я</w:t>
      </w:r>
      <w:proofErr w:type="spellEnd"/>
      <w:r w:rsidR="000374A0" w:rsidRPr="000374A0">
        <w:rPr>
          <w:color w:val="000000"/>
        </w:rPr>
        <w:t xml:space="preserve"> неустойку </w:t>
      </w:r>
      <w:proofErr w:type="gramStart"/>
      <w:r w:rsidR="000374A0" w:rsidRPr="000374A0">
        <w:rPr>
          <w:color w:val="000000"/>
        </w:rPr>
        <w:t>в размере одной трехсотой действовавшей в период просрочки  ключевой ставки Центрального банка Российской Федерации  от стоимости дебиторской задолженности по договору гранта за каждый день</w:t>
      </w:r>
      <w:proofErr w:type="gramEnd"/>
      <w:r w:rsidR="000374A0" w:rsidRPr="000374A0">
        <w:rPr>
          <w:color w:val="000000"/>
        </w:rPr>
        <w:t xml:space="preserve"> просрочки. При этом для расчета неустойки не может применяться ставка, превышающая </w:t>
      </w:r>
      <w:proofErr w:type="gramStart"/>
      <w:r w:rsidR="000374A0" w:rsidRPr="000374A0">
        <w:rPr>
          <w:color w:val="000000"/>
        </w:rPr>
        <w:t>действующую</w:t>
      </w:r>
      <w:proofErr w:type="gramEnd"/>
      <w:r w:rsidR="000374A0" w:rsidRPr="000374A0">
        <w:rPr>
          <w:color w:val="000000"/>
        </w:rPr>
        <w:t xml:space="preserve"> на 25.02.2022 ключевой ставки (9,5%) Центрального банка Российской Федерации. Расчет и размер неустойки фиксируется в акте выполнения Работ договора гранта подписанном Сторонами. Порядок начисления и взыскания неустойки определяется соответствующим регламентом, утверждаемым Фондом.</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3B1D0A8D"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 по настоящему Соглашению.</w:t>
      </w:r>
    </w:p>
    <w:p w14:paraId="10242FFA" w14:textId="79168BE3"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7" w:name="_Toc67925605"/>
      <w:bookmarkStart w:id="48" w:name="_Toc69316842"/>
      <w:r w:rsidRPr="00EB0FFB">
        <w:rPr>
          <w:b/>
        </w:rPr>
        <w:t>9. Обстоятельства непреодолимой силы</w:t>
      </w:r>
      <w:bookmarkEnd w:id="47"/>
      <w:bookmarkEnd w:id="48"/>
    </w:p>
    <w:p w14:paraId="4CDA3BA9" w14:textId="474D8EFB" w:rsidR="009C4C45"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r w:rsidR="004A62DD" w:rsidRPr="00EB0FFB">
        <w:rPr>
          <w:color w:val="000000"/>
        </w:rPr>
        <w:t xml:space="preserve"> </w:t>
      </w:r>
    </w:p>
    <w:p w14:paraId="3C87B4E7" w14:textId="77777777" w:rsidR="00C93E7F" w:rsidRPr="00EB0FFB" w:rsidRDefault="00C93E7F" w:rsidP="00345A1A">
      <w:pPr>
        <w:jc w:val="center"/>
        <w:rPr>
          <w:b/>
        </w:rPr>
      </w:pPr>
      <w:bookmarkStart w:id="49" w:name="_Toc67925606"/>
      <w:bookmarkStart w:id="50" w:name="_Toc69316843"/>
      <w:r w:rsidRPr="00EB0FFB">
        <w:rPr>
          <w:b/>
        </w:rPr>
        <w:t>10. Срок действия Соглашения</w:t>
      </w:r>
      <w:bookmarkEnd w:id="49"/>
      <w:bookmarkEnd w:id="50"/>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0AE536DB" w:rsidR="00C93E7F" w:rsidRPr="00EB0FFB" w:rsidRDefault="00C93E7F" w:rsidP="008115C6">
      <w:pPr>
        <w:autoSpaceDE w:val="0"/>
        <w:autoSpaceDN w:val="0"/>
        <w:adjustRightInd w:val="0"/>
        <w:spacing w:after="120"/>
        <w:ind w:firstLine="708"/>
        <w:rPr>
          <w:color w:val="000000"/>
        </w:rPr>
      </w:pPr>
      <w:r w:rsidRPr="00EB0FFB">
        <w:rPr>
          <w:color w:val="000000"/>
        </w:rPr>
        <w:t xml:space="preserve">10.2. Настоящее </w:t>
      </w:r>
      <w:r w:rsidR="00A6312D">
        <w:rPr>
          <w:color w:val="000000"/>
        </w:rPr>
        <w:t>С</w:t>
      </w:r>
      <w:r w:rsidR="00A6312D" w:rsidRPr="00EB0FFB">
        <w:rPr>
          <w:color w:val="000000"/>
        </w:rPr>
        <w:t xml:space="preserve">оглашение </w:t>
      </w:r>
      <w:r w:rsidRPr="00EB0FFB">
        <w:rPr>
          <w:color w:val="000000"/>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EB0FFB" w:rsidRDefault="00C93E7F" w:rsidP="00345A1A">
      <w:pPr>
        <w:jc w:val="center"/>
        <w:rPr>
          <w:b/>
        </w:rPr>
      </w:pPr>
      <w:bookmarkStart w:id="51" w:name="_Toc67925607"/>
      <w:bookmarkStart w:id="52" w:name="_Toc69316844"/>
      <w:r w:rsidRPr="00EB0FFB">
        <w:rPr>
          <w:b/>
        </w:rPr>
        <w:t>Приложения к Соглашению:</w:t>
      </w:r>
      <w:bookmarkEnd w:id="51"/>
      <w:bookmarkEnd w:id="52"/>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3" w:name="_Toc67925608"/>
      <w:bookmarkStart w:id="54" w:name="_Toc69316845"/>
      <w:r w:rsidRPr="00EB0FFB">
        <w:rPr>
          <w:sz w:val="16"/>
          <w:szCs w:val="16"/>
        </w:rPr>
        <w:t>Приложение №1 к Соглашению</w:t>
      </w:r>
      <w:bookmarkEnd w:id="53"/>
      <w:bookmarkEnd w:id="54"/>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5" w:name="_Toc67925609"/>
      <w:bookmarkStart w:id="56" w:name="_Toc69316846"/>
      <w:r w:rsidRPr="00EB0FFB">
        <w:rPr>
          <w:b/>
        </w:rPr>
        <w:t>Техническое задание на выполнение Работ по теме:</w:t>
      </w:r>
      <w:bookmarkEnd w:id="55"/>
      <w:bookmarkEnd w:id="56"/>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7" w:name="_Toc67925610"/>
      <w:bookmarkStart w:id="58" w:name="_Toc69316847"/>
      <w:r w:rsidRPr="00EB0FFB">
        <w:t>1.</w:t>
      </w:r>
      <w:r w:rsidRPr="00EB0FFB">
        <w:rPr>
          <w:u w:val="single"/>
        </w:rPr>
        <w:t xml:space="preserve"> Наименование НИР:</w:t>
      </w:r>
      <w:bookmarkEnd w:id="57"/>
      <w:bookmarkEnd w:id="58"/>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9" w:name="_Toc67925611"/>
      <w:bookmarkStart w:id="60" w:name="_Toc69316848"/>
      <w:r w:rsidRPr="00EB0FFB">
        <w:t>2.</w:t>
      </w:r>
      <w:r w:rsidRPr="00EB0FFB">
        <w:rPr>
          <w:u w:val="single"/>
        </w:rPr>
        <w:t xml:space="preserve"> Основание для выполнения НИР:</w:t>
      </w:r>
      <w:bookmarkEnd w:id="59"/>
      <w:bookmarkEnd w:id="60"/>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1" w:name="_Toc67925612"/>
      <w:bookmarkStart w:id="62" w:name="_Toc69316849"/>
      <w:r w:rsidRPr="00EB0FFB">
        <w:t>3.</w:t>
      </w:r>
      <w:r w:rsidRPr="00EB0FFB">
        <w:rPr>
          <w:u w:val="single"/>
        </w:rPr>
        <w:t xml:space="preserve"> Цель выполнения НИР:</w:t>
      </w:r>
      <w:bookmarkEnd w:id="61"/>
      <w:bookmarkEnd w:id="62"/>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3" w:name="_Toc67925613"/>
      <w:bookmarkStart w:id="64" w:name="_Toc69316850"/>
      <w:r w:rsidRPr="00EB0FFB">
        <w:t>4.</w:t>
      </w:r>
      <w:r w:rsidRPr="00EB0FFB">
        <w:rPr>
          <w:u w:val="single"/>
        </w:rPr>
        <w:t xml:space="preserve"> Задачи по проекту в рамках договора по программе «УМНИК»:</w:t>
      </w:r>
      <w:bookmarkEnd w:id="63"/>
      <w:bookmarkEnd w:id="64"/>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5" w:name="_Toc67925614"/>
      <w:bookmarkStart w:id="66" w:name="_Toc69316851"/>
      <w:r w:rsidRPr="00EB0FFB">
        <w:t>5.</w:t>
      </w:r>
      <w:r w:rsidRPr="00EB0FFB">
        <w:rPr>
          <w:u w:val="single"/>
        </w:rPr>
        <w:t xml:space="preserve"> Область применения научно-технического продукта (изделия и т.п.):</w:t>
      </w:r>
      <w:bookmarkEnd w:id="65"/>
      <w:bookmarkEnd w:id="66"/>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7" w:name="_Toc67925615"/>
      <w:bookmarkStart w:id="68"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7"/>
      <w:bookmarkEnd w:id="68"/>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9" w:name="_Toc67925616"/>
      <w:bookmarkStart w:id="70" w:name="_Toc69316853"/>
      <w:r w:rsidRPr="00EB0FFB">
        <w:t xml:space="preserve">7. </w:t>
      </w:r>
      <w:r w:rsidRPr="00EB0FFB">
        <w:rPr>
          <w:u w:val="single"/>
        </w:rPr>
        <w:t>Требования по патентной защите:</w:t>
      </w:r>
      <w:bookmarkEnd w:id="69"/>
      <w:bookmarkEnd w:id="70"/>
    </w:p>
    <w:p w14:paraId="7BD970C3" w14:textId="77777777"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1" w:name="_Toc67925617"/>
      <w:bookmarkStart w:id="72" w:name="_Toc69316854"/>
      <w:r w:rsidRPr="00EB0FFB">
        <w:t xml:space="preserve">8. </w:t>
      </w:r>
      <w:r w:rsidRPr="00EB0FFB">
        <w:rPr>
          <w:u w:val="single"/>
        </w:rPr>
        <w:t>Отчетность по НИР:</w:t>
      </w:r>
      <w:bookmarkEnd w:id="71"/>
      <w:bookmarkEnd w:id="72"/>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3" w:name="_Toc67925618"/>
      <w:bookmarkStart w:id="74" w:name="_Toc69316855"/>
      <w:r w:rsidRPr="00EB0FFB">
        <w:t xml:space="preserve">9. </w:t>
      </w:r>
      <w:r w:rsidRPr="00EB0FFB">
        <w:rPr>
          <w:u w:val="single"/>
        </w:rPr>
        <w:t>Сроки выполнения Работ:</w:t>
      </w:r>
      <w:bookmarkEnd w:id="73"/>
      <w:bookmarkEnd w:id="74"/>
    </w:p>
    <w:p w14:paraId="6ACF2D94" w14:textId="3822B025" w:rsidR="00C93E7F" w:rsidRPr="00EB0FFB" w:rsidRDefault="009C4C45" w:rsidP="00C93E7F">
      <w:pPr>
        <w:ind w:left="709"/>
        <w:rPr>
          <w:color w:val="000000"/>
        </w:rPr>
      </w:pPr>
      <w:r>
        <w:rPr>
          <w:color w:val="000000"/>
        </w:rPr>
        <w:t>12</w:t>
      </w:r>
      <w:r w:rsidRPr="00EB0FFB">
        <w:rPr>
          <w:color w:val="000000"/>
        </w:rPr>
        <w:t xml:space="preserve"> месяц</w:t>
      </w:r>
      <w:r>
        <w:rPr>
          <w:color w:val="000000"/>
        </w:rPr>
        <w:t>ев</w:t>
      </w:r>
      <w:r w:rsidR="00C93E7F" w:rsidRPr="00EB0FFB">
        <w:rPr>
          <w:color w:val="000000"/>
        </w:rPr>
        <w:t>.</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5" w:name="_Toc67925619"/>
      <w:bookmarkStart w:id="76" w:name="_Toc69316856"/>
      <w:r w:rsidRPr="00EB0FFB">
        <w:rPr>
          <w:b/>
        </w:rPr>
        <w:t>Календарный план выполнения Работ по теме:</w:t>
      </w:r>
      <w:bookmarkEnd w:id="75"/>
      <w:bookmarkEnd w:id="76"/>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777F704B" w:rsidR="00AE7801" w:rsidRPr="00EB0FFB" w:rsidRDefault="00AE7801" w:rsidP="00F32363">
            <w:pPr>
              <w:spacing w:after="0"/>
              <w:jc w:val="center"/>
              <w:rPr>
                <w:b/>
              </w:rPr>
            </w:pPr>
            <w:r w:rsidRPr="00EB0FFB">
              <w:rPr>
                <w:b/>
              </w:rPr>
              <w:t>Стоимость этапа,</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3A00878C" w14:textId="77777777" w:rsidTr="00F32363">
        <w:trPr>
          <w:trHeight w:val="516"/>
        </w:trPr>
        <w:tc>
          <w:tcPr>
            <w:tcW w:w="610" w:type="dxa"/>
            <w:vAlign w:val="center"/>
          </w:tcPr>
          <w:p w14:paraId="16222F83" w14:textId="362DAF39" w:rsidR="00AE7801" w:rsidRPr="00EB0FFB" w:rsidRDefault="009C4C45" w:rsidP="0049261F">
            <w:pPr>
              <w:jc w:val="center"/>
              <w:rPr>
                <w:color w:val="000000"/>
              </w:rPr>
            </w:pPr>
            <w:r>
              <w:rPr>
                <w:color w:val="000000"/>
              </w:rPr>
              <w:t>1</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0320F8E4" w:rsidR="00AE7801" w:rsidRPr="00EB0FFB" w:rsidRDefault="00C270AB" w:rsidP="0049261F">
            <w:pPr>
              <w:jc w:val="center"/>
              <w:rPr>
                <w:color w:val="000000"/>
                <w:lang w:val="en-US"/>
              </w:rPr>
            </w:pPr>
            <w:r>
              <w:rPr>
                <w:color w:val="000000"/>
              </w:rPr>
              <w:t>6</w:t>
            </w:r>
            <w:r w:rsidR="00AE7801" w:rsidRPr="00EB0FFB">
              <w:rPr>
                <w:color w:val="000000"/>
                <w:lang w:val="en-US"/>
              </w:rPr>
              <w:t xml:space="preserve"> </w:t>
            </w:r>
            <w:proofErr w:type="spellStart"/>
            <w:r w:rsidR="00AE7801" w:rsidRPr="00EB0FFB">
              <w:rPr>
                <w:color w:val="000000"/>
                <w:lang w:val="en-US"/>
              </w:rPr>
              <w:t>месяцев</w:t>
            </w:r>
            <w:proofErr w:type="spellEnd"/>
          </w:p>
        </w:tc>
        <w:tc>
          <w:tcPr>
            <w:tcW w:w="1418" w:type="dxa"/>
            <w:vAlign w:val="center"/>
          </w:tcPr>
          <w:p w14:paraId="56E1504F" w14:textId="22F906A4" w:rsidR="00AE7801" w:rsidRPr="00EB0FFB" w:rsidRDefault="00C270AB" w:rsidP="00F32363">
            <w:pPr>
              <w:spacing w:before="120" w:after="0"/>
              <w:ind w:left="253"/>
              <w:rPr>
                <w:color w:val="000000"/>
                <w:sz w:val="22"/>
                <w:szCs w:val="22"/>
              </w:rPr>
            </w:pPr>
            <w:r>
              <w:t>2</w:t>
            </w:r>
            <w:r w:rsidR="009C4C45" w:rsidRPr="00EB0FFB">
              <w:t xml:space="preserve">00 </w:t>
            </w:r>
            <w:r w:rsidR="00AE7801" w:rsidRPr="00EB0FFB">
              <w:t>000</w:t>
            </w:r>
          </w:p>
        </w:tc>
        <w:tc>
          <w:tcPr>
            <w:tcW w:w="2977" w:type="dxa"/>
            <w:vAlign w:val="center"/>
          </w:tcPr>
          <w:p w14:paraId="1CD2D91E" w14:textId="1F3F7390"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w:t>
            </w:r>
            <w:r w:rsidR="00C270AB">
              <w:rPr>
                <w:color w:val="000000"/>
                <w:sz w:val="22"/>
                <w:szCs w:val="22"/>
              </w:rPr>
              <w:t>промежуточный</w:t>
            </w:r>
            <w:r w:rsidRPr="00EB0FFB">
              <w:rPr>
                <w:color w:val="000000"/>
                <w:sz w:val="22"/>
                <w:szCs w:val="22"/>
              </w:rPr>
              <w:t>);</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C270AB" w:rsidRPr="00EB0FFB" w14:paraId="53F023B3" w14:textId="77777777" w:rsidTr="00F32363">
        <w:trPr>
          <w:trHeight w:val="516"/>
        </w:trPr>
        <w:tc>
          <w:tcPr>
            <w:tcW w:w="610" w:type="dxa"/>
            <w:vAlign w:val="center"/>
          </w:tcPr>
          <w:p w14:paraId="7438DFF1" w14:textId="3E965EC6" w:rsidR="00C270AB" w:rsidRDefault="00C270AB" w:rsidP="0049261F">
            <w:pPr>
              <w:jc w:val="center"/>
              <w:rPr>
                <w:color w:val="000000"/>
              </w:rPr>
            </w:pPr>
            <w:r>
              <w:rPr>
                <w:color w:val="000000"/>
              </w:rPr>
              <w:t>2</w:t>
            </w:r>
          </w:p>
        </w:tc>
        <w:tc>
          <w:tcPr>
            <w:tcW w:w="2368" w:type="dxa"/>
            <w:vAlign w:val="center"/>
          </w:tcPr>
          <w:p w14:paraId="44F4070D" w14:textId="77777777" w:rsidR="00C270AB" w:rsidRPr="00EB0FFB" w:rsidRDefault="00C270AB" w:rsidP="0049261F">
            <w:pPr>
              <w:rPr>
                <w:color w:val="000000"/>
              </w:rPr>
            </w:pPr>
          </w:p>
        </w:tc>
        <w:tc>
          <w:tcPr>
            <w:tcW w:w="1842" w:type="dxa"/>
            <w:vAlign w:val="center"/>
          </w:tcPr>
          <w:p w14:paraId="60BF6A24" w14:textId="64D75125" w:rsidR="00C270AB" w:rsidRPr="00253A7D" w:rsidRDefault="00C270AB" w:rsidP="0049261F">
            <w:pPr>
              <w:jc w:val="center"/>
              <w:rPr>
                <w:color w:val="000000"/>
              </w:rPr>
            </w:pPr>
            <w:r>
              <w:rPr>
                <w:color w:val="000000"/>
              </w:rPr>
              <w:t>6 месяцев</w:t>
            </w:r>
          </w:p>
        </w:tc>
        <w:tc>
          <w:tcPr>
            <w:tcW w:w="1418" w:type="dxa"/>
            <w:vAlign w:val="center"/>
          </w:tcPr>
          <w:p w14:paraId="2A57E0EA" w14:textId="43A7ABE4" w:rsidR="00C270AB" w:rsidRDefault="00C270AB" w:rsidP="00F32363">
            <w:pPr>
              <w:spacing w:before="120" w:after="0"/>
              <w:ind w:left="253"/>
            </w:pPr>
            <w:r>
              <w:t>300 000</w:t>
            </w:r>
          </w:p>
        </w:tc>
        <w:tc>
          <w:tcPr>
            <w:tcW w:w="2977" w:type="dxa"/>
            <w:vAlign w:val="center"/>
          </w:tcPr>
          <w:p w14:paraId="5565E806"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41831E0C"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5E249377"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14:paraId="3C3A25A8"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14:paraId="1DC36750"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r>
              <w:rPr>
                <w:color w:val="000000"/>
                <w:sz w:val="22"/>
                <w:szCs w:val="22"/>
              </w:rPr>
              <w:t xml:space="preserve"> </w:t>
            </w:r>
            <w:r>
              <w:rPr>
                <w:rStyle w:val="a8"/>
                <w:color w:val="auto"/>
                <w:u w:val="none"/>
              </w:rPr>
              <w:t xml:space="preserve">либо заявка на участие в программе Фонда «Студенческий </w:t>
            </w:r>
            <w:proofErr w:type="spellStart"/>
            <w:r>
              <w:rPr>
                <w:rStyle w:val="a8"/>
                <w:color w:val="auto"/>
                <w:u w:val="none"/>
              </w:rPr>
              <w:t>стартап</w:t>
            </w:r>
            <w:proofErr w:type="spellEnd"/>
            <w:r>
              <w:rPr>
                <w:rStyle w:val="a8"/>
                <w:color w:val="auto"/>
                <w:u w:val="none"/>
              </w:rPr>
              <w:t>»</w:t>
            </w:r>
            <w:r w:rsidRPr="00EB0FFB">
              <w:rPr>
                <w:color w:val="000000"/>
                <w:sz w:val="22"/>
                <w:szCs w:val="22"/>
              </w:rPr>
              <w:t>;</w:t>
            </w:r>
          </w:p>
          <w:p w14:paraId="6C5F3443"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085C31D3" w14:textId="1B64E421"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310CF65B" w:rsidR="00AE7801" w:rsidRPr="00EB0FFB" w:rsidRDefault="009C4C45" w:rsidP="009C4C45">
            <w:pPr>
              <w:spacing w:after="0"/>
              <w:jc w:val="center"/>
              <w:rPr>
                <w:color w:val="000000"/>
              </w:rPr>
            </w:pPr>
            <w:r>
              <w:rPr>
                <w:color w:val="000000"/>
              </w:rPr>
              <w:t>12</w:t>
            </w:r>
            <w:r w:rsidRPr="00EB0FFB">
              <w:rPr>
                <w:color w:val="000000"/>
              </w:rPr>
              <w:t xml:space="preserve"> </w:t>
            </w:r>
            <w:r w:rsidR="00AE7801" w:rsidRPr="00EB0FFB">
              <w:rPr>
                <w:color w:val="000000"/>
              </w:rPr>
              <w:t>месяц</w:t>
            </w:r>
            <w:r>
              <w:rPr>
                <w:color w:val="000000"/>
              </w:rPr>
              <w:t>ев</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7" w:name="_Toc67925620"/>
      <w:bookmarkStart w:id="78" w:name="_Toc69316857"/>
      <w:r w:rsidRPr="00EB0FFB">
        <w:rPr>
          <w:b/>
          <w:lang w:val="en-US"/>
        </w:rPr>
        <w:t>C</w:t>
      </w:r>
      <w:r w:rsidRPr="00EB0FFB">
        <w:rPr>
          <w:b/>
        </w:rPr>
        <w:t>мета затрат на выполнение Работ по теме:</w:t>
      </w:r>
      <w:bookmarkEnd w:id="77"/>
      <w:bookmarkEnd w:id="78"/>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9" w:name="_Toc67925621"/>
            <w:bookmarkStart w:id="80" w:name="_Toc69316858"/>
            <w:r w:rsidRPr="00EB0FFB">
              <w:rPr>
                <w:b/>
              </w:rPr>
              <w:t xml:space="preserve">№ </w:t>
            </w:r>
            <w:proofErr w:type="gramStart"/>
            <w:r w:rsidRPr="00EB0FFB">
              <w:rPr>
                <w:b/>
              </w:rPr>
              <w:t>п</w:t>
            </w:r>
            <w:proofErr w:type="gramEnd"/>
            <w:r w:rsidRPr="00EB0FFB">
              <w:rPr>
                <w:b/>
              </w:rPr>
              <w:t>/п</w:t>
            </w:r>
            <w:bookmarkEnd w:id="79"/>
            <w:bookmarkEnd w:id="80"/>
          </w:p>
        </w:tc>
        <w:tc>
          <w:tcPr>
            <w:tcW w:w="5953" w:type="dxa"/>
            <w:vAlign w:val="center"/>
          </w:tcPr>
          <w:p w14:paraId="5A6E0F31" w14:textId="77777777" w:rsidR="00C93E7F" w:rsidRPr="00EB0FFB" w:rsidRDefault="00C93E7F" w:rsidP="00345A1A">
            <w:pPr>
              <w:jc w:val="center"/>
              <w:rPr>
                <w:b/>
              </w:rPr>
            </w:pPr>
            <w:bookmarkStart w:id="81" w:name="_Toc67925622"/>
            <w:bookmarkStart w:id="82" w:name="_Toc69316859"/>
            <w:r w:rsidRPr="00EB0FFB">
              <w:rPr>
                <w:b/>
              </w:rPr>
              <w:t>Наименование статей расходов:</w:t>
            </w:r>
            <w:bookmarkEnd w:id="81"/>
            <w:bookmarkEnd w:id="82"/>
          </w:p>
        </w:tc>
        <w:tc>
          <w:tcPr>
            <w:tcW w:w="2121" w:type="dxa"/>
            <w:vAlign w:val="center"/>
          </w:tcPr>
          <w:p w14:paraId="4B49BF04" w14:textId="77777777" w:rsidR="00C93E7F" w:rsidRPr="00EB0FFB" w:rsidRDefault="00C93E7F" w:rsidP="00345A1A">
            <w:pPr>
              <w:jc w:val="center"/>
              <w:rPr>
                <w:b/>
              </w:rPr>
            </w:pPr>
            <w:bookmarkStart w:id="83" w:name="_Toc67925623"/>
            <w:bookmarkStart w:id="84" w:name="_Toc69316860"/>
            <w:r w:rsidRPr="00EB0FFB">
              <w:rPr>
                <w:b/>
              </w:rPr>
              <w:t>Сумма (руб.):</w:t>
            </w:r>
            <w:bookmarkEnd w:id="83"/>
            <w:bookmarkEnd w:id="84"/>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5" w:name="_Toc67925624"/>
            <w:bookmarkStart w:id="86" w:name="_Toc69316861"/>
            <w:r w:rsidRPr="00EB0FFB">
              <w:t>1</w:t>
            </w:r>
            <w:bookmarkEnd w:id="85"/>
            <w:bookmarkEnd w:id="86"/>
          </w:p>
        </w:tc>
        <w:tc>
          <w:tcPr>
            <w:tcW w:w="5953" w:type="dxa"/>
          </w:tcPr>
          <w:p w14:paraId="4357DA2D" w14:textId="77777777" w:rsidR="00C93E7F" w:rsidRPr="00EB0FFB" w:rsidRDefault="00C93E7F" w:rsidP="00345A1A">
            <w:pPr>
              <w:jc w:val="left"/>
            </w:pPr>
            <w:bookmarkStart w:id="87" w:name="_Toc67925625"/>
            <w:bookmarkStart w:id="88"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7"/>
            <w:bookmarkEnd w:id="88"/>
            <w:proofErr w:type="spellEnd"/>
          </w:p>
        </w:tc>
        <w:tc>
          <w:tcPr>
            <w:tcW w:w="2121" w:type="dxa"/>
            <w:vAlign w:val="center"/>
          </w:tcPr>
          <w:p w14:paraId="1C59D67A" w14:textId="77777777" w:rsidR="00C93E7F" w:rsidRPr="00EB0FFB" w:rsidRDefault="00C93E7F" w:rsidP="00345A1A">
            <w:pPr>
              <w:jc w:val="right"/>
            </w:pPr>
            <w:bookmarkStart w:id="89" w:name="_Toc67925626"/>
            <w:bookmarkStart w:id="90" w:name="_Toc69316863"/>
            <w:r w:rsidRPr="00EB0FFB">
              <w:t>500 000,00</w:t>
            </w:r>
            <w:bookmarkEnd w:id="89"/>
            <w:bookmarkEnd w:id="90"/>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1" w:name="_Toc67925627"/>
            <w:bookmarkStart w:id="92" w:name="_Toc69316864"/>
            <w:proofErr w:type="spellStart"/>
            <w:r w:rsidRPr="00EB0FFB">
              <w:rPr>
                <w:b/>
                <w:lang w:val="en-US"/>
              </w:rPr>
              <w:t>Итого</w:t>
            </w:r>
            <w:proofErr w:type="spellEnd"/>
            <w:r w:rsidRPr="00EB0FFB">
              <w:rPr>
                <w:b/>
                <w:lang w:val="en-US"/>
              </w:rPr>
              <w:t>:</w:t>
            </w:r>
            <w:bookmarkEnd w:id="91"/>
            <w:bookmarkEnd w:id="92"/>
          </w:p>
        </w:tc>
        <w:tc>
          <w:tcPr>
            <w:tcW w:w="2121" w:type="dxa"/>
          </w:tcPr>
          <w:p w14:paraId="0C570FCB" w14:textId="77777777" w:rsidR="00C93E7F" w:rsidRPr="00EB0FFB" w:rsidRDefault="00C93E7F" w:rsidP="00345A1A">
            <w:pPr>
              <w:jc w:val="right"/>
              <w:rPr>
                <w:b/>
              </w:rPr>
            </w:pPr>
            <w:bookmarkStart w:id="93" w:name="_Toc67925628"/>
            <w:bookmarkStart w:id="94" w:name="_Toc69316865"/>
            <w:r w:rsidRPr="00EB0FFB">
              <w:rPr>
                <w:b/>
              </w:rPr>
              <w:t>500 000,00</w:t>
            </w:r>
            <w:bookmarkEnd w:id="93"/>
            <w:bookmarkEnd w:id="94"/>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5" w:name="_Toc67925629"/>
      <w:bookmarkStart w:id="96" w:name="_Toc69316866"/>
      <w:r w:rsidRPr="00EB0FFB">
        <w:rPr>
          <w:sz w:val="16"/>
          <w:szCs w:val="16"/>
        </w:rPr>
        <w:t>Приложение №4 к Соглашению</w:t>
      </w:r>
      <w:bookmarkEnd w:id="95"/>
      <w:bookmarkEnd w:id="96"/>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E4C5B17"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14:paraId="07512C50" w14:textId="77777777"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proofErr w:type="spellStart"/>
            <w:r w:rsidRPr="00EB0FFB">
              <w:rPr>
                <w:sz w:val="22"/>
              </w:rPr>
              <w:t>Грантополучатель</w:t>
            </w:r>
            <w:proofErr w:type="spellEnd"/>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14428" w:type="dxa"/>
        <w:tblLayout w:type="fixed"/>
        <w:tblCellMar>
          <w:left w:w="0" w:type="dxa"/>
          <w:right w:w="0" w:type="dxa"/>
        </w:tblCellMar>
        <w:tblLook w:val="0000" w:firstRow="0" w:lastRow="0" w:firstColumn="0" w:lastColumn="0" w:noHBand="0" w:noVBand="0"/>
      </w:tblPr>
      <w:tblGrid>
        <w:gridCol w:w="44"/>
        <w:gridCol w:w="3430"/>
        <w:gridCol w:w="534"/>
        <w:gridCol w:w="3283"/>
        <w:gridCol w:w="3351"/>
        <w:gridCol w:w="1984"/>
        <w:gridCol w:w="1802"/>
      </w:tblGrid>
      <w:tr w:rsidR="0049261F" w:rsidRPr="00EB0FFB" w14:paraId="399267DF" w14:textId="77777777" w:rsidTr="002241D1">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4"/>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14:paraId="1F1F1361" w14:textId="35991267" w:rsidR="0049261F" w:rsidRPr="00EB0FFB" w:rsidRDefault="0049261F" w:rsidP="0049261F">
            <w:pPr>
              <w:jc w:val="center"/>
            </w:pPr>
            <w:r w:rsidRPr="00EB0FFB">
              <w:rPr>
                <w:color w:val="000000"/>
              </w:rPr>
              <w:t xml:space="preserve">Этап № </w:t>
            </w:r>
            <w:r w:rsidR="002C29D0">
              <w:t>___</w:t>
            </w:r>
          </w:p>
          <w:p w14:paraId="06373BFF" w14:textId="4FC0565D" w:rsidR="0049261F" w:rsidRPr="00EB0FFB" w:rsidRDefault="0049261F" w:rsidP="0049261F">
            <w:pPr>
              <w:jc w:val="center"/>
            </w:pPr>
            <w:r w:rsidRPr="00EB0FFB">
              <w:rPr>
                <w:color w:val="000000"/>
              </w:rPr>
              <w:t xml:space="preserve">Стоимость этапа </w:t>
            </w:r>
            <w:r w:rsidR="001A0C0F" w:rsidRPr="00EB0FFB">
              <w:rPr>
                <w:color w:val="000000"/>
              </w:rPr>
              <w:t>№</w:t>
            </w:r>
            <w:r w:rsidR="002C29D0">
              <w:rPr>
                <w:color w:val="000000"/>
              </w:rPr>
              <w:t>____</w:t>
            </w:r>
            <w:r w:rsidR="001A0C0F" w:rsidRPr="00EB0FFB">
              <w:rPr>
                <w:color w:val="000000"/>
              </w:rPr>
              <w:t xml:space="preserve"> </w:t>
            </w:r>
            <w:r w:rsidRPr="00EB0FFB">
              <w:rPr>
                <w:color w:val="000000"/>
              </w:rPr>
              <w:t xml:space="preserve">по Календарному плану: </w:t>
            </w:r>
            <w:r w:rsidR="002C29D0">
              <w:rPr>
                <w:sz w:val="22"/>
              </w:rPr>
              <w:t>_________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2241D1">
        <w:trPr>
          <w:gridBefore w:val="1"/>
          <w:wBefore w:w="44" w:type="dxa"/>
          <w:cantSplit/>
        </w:trPr>
        <w:tc>
          <w:tcPr>
            <w:tcW w:w="3964"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2241D1" w:rsidRPr="00EB0FFB" w14:paraId="0D71FA36" w14:textId="77777777" w:rsidTr="00253A7D">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2241D1" w:rsidRPr="00EB0FFB" w:rsidRDefault="002241D1"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2241D1" w:rsidRPr="00EB0FFB" w:rsidRDefault="002241D1" w:rsidP="0049261F">
            <w:pPr>
              <w:jc w:val="right"/>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55072CC4" w:rsidR="002241D1" w:rsidRPr="00EB0FFB" w:rsidRDefault="002C29D0" w:rsidP="002241D1">
            <w:pPr>
              <w:jc w:val="right"/>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2241D1" w:rsidRPr="00EB0FFB" w:rsidRDefault="002241D1" w:rsidP="0049261F"/>
        </w:tc>
      </w:tr>
      <w:tr w:rsidR="002241D1" w:rsidRPr="00EB0FFB" w14:paraId="6EA52C90" w14:textId="77777777" w:rsidTr="00F0316E">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2241D1" w:rsidRPr="00EB0FFB" w:rsidRDefault="002241D1"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2241D1" w:rsidRPr="00EB0FFB" w:rsidRDefault="002241D1" w:rsidP="0049261F">
            <w:pPr>
              <w:jc w:val="right"/>
              <w:rPr>
                <w:sz w:val="22"/>
              </w:rPr>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2162E860" w:rsidR="002241D1" w:rsidRPr="00EB0FFB" w:rsidRDefault="002C29D0" w:rsidP="0049261F">
            <w:pPr>
              <w:jc w:val="right"/>
              <w:rPr>
                <w:sz w:val="22"/>
              </w:rPr>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2241D1" w:rsidRPr="00EB0FFB" w:rsidRDefault="002241D1"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C50D43" w:rsidRPr="00147AE9" w:rsidRDefault="00C50D43"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9FC824"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C50D43" w:rsidRPr="00147AE9" w:rsidRDefault="00C50D43" w:rsidP="0049261F">
                      <w:pPr>
                        <w:rPr>
                          <w:b/>
                        </w:rPr>
                      </w:pPr>
                    </w:p>
                  </w:txbxContent>
                </v:textbox>
                <w10:wrap anchorx="page" anchory="page"/>
              </v:shape>
            </w:pict>
          </mc:Fallback>
        </mc:AlternateContent>
      </w:r>
      <w:proofErr w:type="spellStart"/>
      <w:r w:rsidRPr="00EB0FFB">
        <w:rPr>
          <w:color w:val="000000"/>
        </w:rPr>
        <w:t>Грантополучатель</w:t>
      </w:r>
      <w:proofErr w:type="spellEnd"/>
      <w:r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7"/>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C50D43" w:rsidRDefault="00C50D43"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0C77F4"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C50D43" w:rsidRDefault="00C50D43"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7" w:name="_Hlk416861746"/>
      <w:bookmarkEnd w:id="97"/>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47A31DAC" w:rsidR="00E67326" w:rsidRPr="00EB0FFB" w:rsidRDefault="00E67326" w:rsidP="00E67326">
      <w:pPr>
        <w:spacing w:after="120"/>
        <w:rPr>
          <w:color w:val="000000"/>
        </w:rPr>
      </w:pPr>
      <w:bookmarkStart w:id="98" w:name="OLE_LINK40"/>
      <w:r w:rsidRPr="00EB0FFB">
        <w:t xml:space="preserve">Этап </w:t>
      </w:r>
      <w:bookmarkStart w:id="99" w:name="_Hlk415576945"/>
      <w:bookmarkStart w:id="100" w:name="OLE_LINK31"/>
      <w:r w:rsidR="002241D1" w:rsidRPr="00EB0FFB">
        <w:rPr>
          <w:color w:val="000000"/>
        </w:rPr>
        <w:t>№</w:t>
      </w:r>
      <w:r w:rsidR="002C29D0">
        <w:rPr>
          <w:color w:val="000000"/>
        </w:rPr>
        <w:t>___</w:t>
      </w:r>
      <w:r w:rsidR="002241D1" w:rsidRPr="00EB0FFB">
        <w:t xml:space="preserve"> </w:t>
      </w:r>
      <w:r w:rsidRPr="00EB0FFB">
        <w:rPr>
          <w:color w:val="000000"/>
        </w:rPr>
        <w:t>«____________.</w:t>
      </w:r>
      <w:bookmarkEnd w:id="99"/>
      <w:bookmarkEnd w:id="100"/>
      <w:r w:rsidRPr="00EB0FFB">
        <w:rPr>
          <w:color w:val="000000"/>
        </w:rPr>
        <w:t>»</w:t>
      </w:r>
      <w:r w:rsidRPr="00EB0FFB">
        <w:rPr>
          <w:iCs/>
        </w:rPr>
        <w:t>.</w:t>
      </w:r>
    </w:p>
    <w:bookmarkEnd w:id="98"/>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14:paraId="26114587" w14:textId="28DB089F"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2C29D0">
        <w:rPr>
          <w:color w:val="000000"/>
        </w:rPr>
        <w:t>___</w:t>
      </w:r>
      <w:r w:rsidR="002241D1" w:rsidRPr="00EB0FFB">
        <w:t xml:space="preserve"> </w:t>
      </w:r>
      <w:r w:rsidRPr="00EB0FFB">
        <w:t xml:space="preserve">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14:paraId="7D2F8655" w14:textId="77777777" w:rsidR="00E67326" w:rsidRPr="00EB0FFB" w:rsidRDefault="00E67326" w:rsidP="00E67326">
      <w:pPr>
        <w:spacing w:after="120"/>
        <w:ind w:firstLine="720"/>
      </w:pPr>
    </w:p>
    <w:p w14:paraId="23415C19" w14:textId="376649FB" w:rsidR="00E67326" w:rsidRPr="00EB0FFB" w:rsidRDefault="00E67326" w:rsidP="00E67326">
      <w:pPr>
        <w:spacing w:after="120"/>
        <w:ind w:firstLine="720"/>
      </w:pPr>
      <w:r w:rsidRPr="00EB0FFB">
        <w:t xml:space="preserve">Стоимость выполненных Работ по этапу № </w:t>
      </w:r>
      <w:r w:rsidR="00065B38">
        <w:t xml:space="preserve">__ </w:t>
      </w:r>
      <w:r w:rsidRPr="00EB0FFB">
        <w:t>составляет:</w:t>
      </w:r>
      <w:r w:rsidR="002C29D0">
        <w:t xml:space="preserve"> ________</w:t>
      </w:r>
      <w:r w:rsidRPr="00EB0FFB">
        <w:t xml:space="preserve"> рублей 00 копеек.</w:t>
      </w:r>
    </w:p>
    <w:p w14:paraId="1D76F03E" w14:textId="1EF3152E"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2C29D0">
        <w:rPr>
          <w:color w:val="000000"/>
        </w:rPr>
        <w:t>_________</w:t>
      </w:r>
      <w:r w:rsidR="00FF3F73" w:rsidRPr="00EB0FFB">
        <w:rPr>
          <w:color w:val="000000"/>
        </w:rPr>
        <w:t xml:space="preserve">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221B8849" w14:textId="77777777" w:rsidR="00002BE3" w:rsidRDefault="00002BE3" w:rsidP="00002BE3">
      <w:pPr>
        <w:widowControl w:val="0"/>
        <w:autoSpaceDE w:val="0"/>
        <w:autoSpaceDN w:val="0"/>
        <w:adjustRightInd w:val="0"/>
        <w:spacing w:after="0"/>
        <w:jc w:val="left"/>
      </w:pPr>
    </w:p>
    <w:p w14:paraId="2176404A" w14:textId="77777777" w:rsidR="00604542" w:rsidRDefault="00604542" w:rsidP="00002BE3">
      <w:pPr>
        <w:widowControl w:val="0"/>
        <w:autoSpaceDE w:val="0"/>
        <w:autoSpaceDN w:val="0"/>
        <w:adjustRightInd w:val="0"/>
        <w:spacing w:after="0"/>
        <w:jc w:val="left"/>
      </w:pPr>
    </w:p>
    <w:p w14:paraId="508D1CB7" w14:textId="77777777" w:rsidR="00604542" w:rsidRPr="00EB0FFB" w:rsidRDefault="00604542"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1" w:name="_Hlk416864230"/>
      <w:bookmarkEnd w:id="101"/>
      <w:r w:rsidR="000E10DF" w:rsidRPr="00EB0FFB">
        <w:rPr>
          <w:b/>
        </w:rPr>
        <w:t>_______</w:t>
      </w:r>
      <w:r w:rsidRPr="00EB0FFB">
        <w:rPr>
          <w:b/>
          <w:lang w:val="en-US"/>
        </w:rPr>
        <w:t> </w:t>
      </w:r>
      <w:proofErr w:type="gramStart"/>
      <w:r w:rsidRPr="00EB0FFB">
        <w:rPr>
          <w:b/>
        </w:rPr>
        <w:t>г</w:t>
      </w:r>
      <w:proofErr w:type="gramEnd"/>
      <w:r w:rsidRPr="00EB0FFB">
        <w:rPr>
          <w:b/>
        </w:rPr>
        <w:t>.</w:t>
      </w:r>
    </w:p>
    <w:p w14:paraId="68171CDE" w14:textId="77777777" w:rsidR="006C1EB6" w:rsidRPr="00EB0FFB" w:rsidRDefault="006C1EB6" w:rsidP="006C1EB6">
      <w:pPr>
        <w:widowControl w:val="0"/>
        <w:adjustRightInd w:val="0"/>
        <w:jc w:val="center"/>
        <w:rPr>
          <w:color w:val="000000"/>
        </w:rPr>
      </w:pPr>
    </w:p>
    <w:p w14:paraId="067DB187" w14:textId="468083D1" w:rsidR="006C1EB6" w:rsidRPr="00EB0FFB" w:rsidRDefault="002C29D0" w:rsidP="006C1EB6">
      <w:r>
        <w:rPr>
          <w:color w:val="000000"/>
        </w:rPr>
        <w:t xml:space="preserve">(промежуточный / </w:t>
      </w:r>
      <w:r w:rsidR="006C1EB6" w:rsidRPr="00EB0FFB">
        <w:rPr>
          <w:color w:val="000000"/>
        </w:rPr>
        <w:t>заключительный</w:t>
      </w:r>
      <w:r>
        <w:rPr>
          <w:color w:val="000000"/>
        </w:rPr>
        <w:t>)</w:t>
      </w:r>
      <w:r w:rsidR="006C1EB6"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C50D43" w:rsidRPr="006C1EB6" w:rsidRDefault="00C50D43"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804A5"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C50D43" w:rsidRPr="006C1EB6" w:rsidRDefault="00C50D43"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2" w:name="_Toc405999028"/>
      <w:bookmarkStart w:id="103" w:name="_Toc407360318"/>
      <w:bookmarkStart w:id="104" w:name="_Toc407365176"/>
      <w:r w:rsidRPr="00EB0FFB">
        <w:t>При</w:t>
      </w:r>
      <w:bookmarkStart w:id="105" w:name="OLE_LINK42"/>
      <w:bookmarkEnd w:id="105"/>
      <w:r w:rsidRPr="00EB0FFB">
        <w:t>ложение № 2</w:t>
      </w:r>
    </w:p>
    <w:p w14:paraId="56EF6421" w14:textId="77777777" w:rsidR="00F32363" w:rsidRPr="00EB0FFB" w:rsidRDefault="00F32363" w:rsidP="00F32363">
      <w:pPr>
        <w:snapToGrid w:val="0"/>
        <w:jc w:val="left"/>
        <w:rPr>
          <w:bCs/>
          <w:color w:val="000000"/>
        </w:rPr>
      </w:pPr>
      <w:bookmarkStart w:id="106" w:name="_СТРУКТУРА_БИЗНЕС-ПЛАНА_ИННОВАЦИОННО"/>
      <w:bookmarkEnd w:id="106"/>
    </w:p>
    <w:p w14:paraId="38E13CAD" w14:textId="4E7C032A" w:rsidR="00F32363" w:rsidRPr="00EB0FFB" w:rsidRDefault="00F32363" w:rsidP="00F32363">
      <w:pPr>
        <w:pStyle w:val="1"/>
        <w:rPr>
          <w:b w:val="0"/>
        </w:rPr>
      </w:pPr>
      <w:bookmarkStart w:id="107" w:name="_РЕКОМЕНДАЦИИ__к"/>
      <w:bookmarkStart w:id="108" w:name="_Toc72330863"/>
      <w:bookmarkEnd w:id="107"/>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8"/>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t>Приложение № 3</w:t>
      </w:r>
    </w:p>
    <w:p w14:paraId="3C3958C8" w14:textId="27155CC3" w:rsidR="00650DB6" w:rsidRPr="00EB0FFB" w:rsidRDefault="004817DF" w:rsidP="004817DF">
      <w:pPr>
        <w:pStyle w:val="1"/>
        <w:rPr>
          <w:b w:val="0"/>
          <w:sz w:val="26"/>
          <w:szCs w:val="26"/>
        </w:rPr>
      </w:pPr>
      <w:bookmarkStart w:id="109" w:name="_РЕКОМЕНДАЦИИ_к_структуре"/>
      <w:bookmarkStart w:id="110" w:name="_Toc72330864"/>
      <w:bookmarkEnd w:id="109"/>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10"/>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t xml:space="preserve">Приложение № </w:t>
      </w:r>
      <w:bookmarkEnd w:id="102"/>
      <w:bookmarkEnd w:id="103"/>
      <w:bookmarkEnd w:id="104"/>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1" w:name="_ФОРМА_1._ЗАЯВКА_1"/>
      <w:bookmarkStart w:id="112" w:name="_ЗАЯВКА_НА_УЧАСТИЕ"/>
      <w:bookmarkStart w:id="113" w:name="_Приложение_№_3"/>
      <w:bookmarkStart w:id="114" w:name="_КРИТЕРИИ_ОЦЕНКИ_ЗАЯВОК"/>
      <w:bookmarkStart w:id="115" w:name="_Toc72330865"/>
      <w:bookmarkStart w:id="116" w:name="_Toc127334290"/>
      <w:bookmarkEnd w:id="111"/>
      <w:bookmarkEnd w:id="112"/>
      <w:bookmarkEnd w:id="113"/>
      <w:bookmarkEnd w:id="114"/>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5"/>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3"/>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4"/>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r w:rsidR="009932D5" w:rsidRPr="00EB0FFB" w14:paraId="05F2E563"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85DB8D2" w14:textId="5256A875" w:rsidR="009932D5" w:rsidRPr="00EB0FFB" w:rsidRDefault="009932D5" w:rsidP="006F430B">
            <w:pPr>
              <w:tabs>
                <w:tab w:val="left" w:pos="708"/>
                <w:tab w:val="num" w:pos="1980"/>
              </w:tabs>
              <w:spacing w:after="0"/>
              <w:ind w:hanging="3"/>
              <w:jc w:val="center"/>
              <w:rPr>
                <w:bCs/>
              </w:rPr>
            </w:pPr>
            <w:r>
              <w:rPr>
                <w:bCs/>
              </w:rPr>
              <w:t>2.3</w:t>
            </w:r>
          </w:p>
        </w:tc>
        <w:tc>
          <w:tcPr>
            <w:tcW w:w="2694" w:type="dxa"/>
            <w:tcBorders>
              <w:top w:val="single" w:sz="4" w:space="0" w:color="auto"/>
              <w:left w:val="single" w:sz="4" w:space="0" w:color="auto"/>
              <w:bottom w:val="single" w:sz="4" w:space="0" w:color="auto"/>
              <w:right w:val="single" w:sz="4" w:space="0" w:color="auto"/>
            </w:tcBorders>
            <w:vAlign w:val="center"/>
          </w:tcPr>
          <w:p w14:paraId="6E8836CA" w14:textId="618971C2" w:rsidR="009932D5" w:rsidRPr="00EB0FFB" w:rsidRDefault="009932D5" w:rsidP="0036509A">
            <w:pPr>
              <w:tabs>
                <w:tab w:val="left" w:pos="708"/>
                <w:tab w:val="num" w:pos="1980"/>
              </w:tabs>
              <w:spacing w:after="0"/>
              <w:ind w:hanging="3"/>
              <w:jc w:val="center"/>
            </w:pPr>
            <w:r>
              <w:t xml:space="preserve">Потенциал </w:t>
            </w:r>
            <w:proofErr w:type="spellStart"/>
            <w:r>
              <w:t>импортозамещения</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14:paraId="7AAACFCD" w14:textId="556FB86E" w:rsidR="009932D5" w:rsidRPr="00EB0FFB" w:rsidRDefault="009932D5" w:rsidP="006F430B">
            <w:pPr>
              <w:tabs>
                <w:tab w:val="left" w:pos="708"/>
                <w:tab w:val="num" w:pos="1980"/>
              </w:tabs>
              <w:spacing w:after="0"/>
              <w:ind w:hanging="3"/>
              <w:jc w:val="center"/>
            </w:pPr>
            <w:r>
              <w:t>Оценивается в</w:t>
            </w:r>
            <w:r w:rsidRPr="009932D5">
              <w:t>озможность разрабатываемой технологии или продукта заменить на российском рынке иностранные аналоги в отраслях, наиболее зависимых от импорта</w:t>
            </w:r>
            <w:r w:rsidR="005B4254">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6"/>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7" w:name="_Toc69371223"/>
      <w:r w:rsidRPr="00EB0FFB">
        <w:t xml:space="preserve">Приложение </w:t>
      </w:r>
      <w:r w:rsidR="00F46FF2" w:rsidRPr="00EB0FFB">
        <w:t>№ </w:t>
      </w:r>
      <w:bookmarkEnd w:id="117"/>
      <w:r w:rsidR="00650DB6" w:rsidRPr="00EB0FFB">
        <w:t>5</w:t>
      </w:r>
    </w:p>
    <w:p w14:paraId="701149B6" w14:textId="77777777" w:rsidR="00F46FF2" w:rsidRPr="00EB0FFB" w:rsidRDefault="00F46FF2" w:rsidP="00781D1A">
      <w:pPr>
        <w:spacing w:after="0"/>
        <w:rPr>
          <w:rStyle w:val="11"/>
          <w:lang w:val="ru-RU"/>
        </w:rPr>
      </w:pPr>
      <w:bookmarkStart w:id="118" w:name="_Приоритетные_направления_поддержки"/>
      <w:bookmarkStart w:id="119" w:name="_Приоритетные_направления_поддержки_1"/>
      <w:bookmarkStart w:id="120" w:name="_ПРАВИЛА_УЧЕТА_МАТЕРИАЛОВ"/>
      <w:bookmarkStart w:id="121" w:name="_Toc69371224"/>
      <w:bookmarkEnd w:id="118"/>
      <w:bookmarkEnd w:id="119"/>
      <w:bookmarkEnd w:id="120"/>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2" w:name="_ПРАВИЛА_учета_материалов_1"/>
      <w:bookmarkStart w:id="123" w:name="_Toc72330866"/>
      <w:bookmarkEnd w:id="122"/>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1"/>
      <w:bookmarkEnd w:id="123"/>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132"/>
        <w:gridCol w:w="4729"/>
        <w:gridCol w:w="1697"/>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5"/>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t>Приложени</w:t>
      </w:r>
      <w:bookmarkStart w:id="124" w:name="OLE_LINK47"/>
      <w:bookmarkEnd w:id="124"/>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5" w:name="_ДОГОВОР_с_образовательной,"/>
      <w:bookmarkStart w:id="126" w:name="_Toc72330867"/>
      <w:bookmarkEnd w:id="125"/>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8"/>
      </w:r>
      <w:bookmarkEnd w:id="126"/>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proofErr w:type="gramStart"/>
      <w:r w:rsidRPr="00EB0FFB">
        <w:t>_______</w:t>
      </w:r>
      <w:r w:rsidRPr="00EB0FFB">
        <w:rPr>
          <w:u w:val="single"/>
        </w:rPr>
        <w:t>(Название организации)</w:t>
      </w:r>
      <w:r w:rsidR="00080C3F" w:rsidRPr="00EB0FFB">
        <w:t xml:space="preserve">_______________________(далее – </w:t>
      </w:r>
      <w:r w:rsidRPr="00EB0FFB">
        <w:t xml:space="preserve">Организация) в лице ________________________________________________________, действующего на основании __________________, </w:t>
      </w:r>
      <w:proofErr w:type="spellStart"/>
      <w:r w:rsidRPr="00EB0FFB">
        <w:t>и_____ФИО</w:t>
      </w:r>
      <w:proofErr w:type="spellEnd"/>
      <w:r w:rsidRPr="00EB0FFB">
        <w:t>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w:t>
      </w:r>
      <w:proofErr w:type="spellStart"/>
      <w:r w:rsidRPr="00EB0FFB">
        <w:t>грантополучатель</w:t>
      </w:r>
      <w:proofErr w:type="spellEnd"/>
      <w:r w:rsidRPr="00EB0FFB">
        <w:t>), именуемые в дальнейшем Стороны, заключили настоящий договор о порядке взаимодействия (далее по тексту – Договор) о нижеследующем:</w:t>
      </w:r>
      <w:proofErr w:type="gramEnd"/>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 xml:space="preserve">1. Предметом настоящего Договора является эффективное взаимодействие Сторон при выполнении НИР по планируемому Соглашению между </w:t>
      </w:r>
      <w:proofErr w:type="spellStart"/>
      <w:r w:rsidRPr="00EB0FFB">
        <w:t>грантополучателем</w:t>
      </w:r>
      <w:proofErr w:type="spellEnd"/>
      <w:r w:rsidRPr="00EB0FFB">
        <w:t xml:space="preserve">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EF4807">
      <w:pPr>
        <w:pStyle w:val="af"/>
        <w:numPr>
          <w:ilvl w:val="0"/>
          <w:numId w:val="43"/>
        </w:numPr>
        <w:spacing w:after="0" w:line="276" w:lineRule="auto"/>
      </w:pPr>
      <w:r w:rsidRPr="00EB0FFB">
        <w:t xml:space="preserve">содействовать </w:t>
      </w:r>
      <w:proofErr w:type="spellStart"/>
      <w:r w:rsidRPr="00EB0FFB">
        <w:t>грантополучателю</w:t>
      </w:r>
      <w:proofErr w:type="spellEnd"/>
      <w:r w:rsidRPr="00EB0FFB">
        <w:t xml:space="preserve">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EF4807">
      <w:pPr>
        <w:pStyle w:val="af"/>
        <w:numPr>
          <w:ilvl w:val="0"/>
          <w:numId w:val="43"/>
        </w:numPr>
        <w:spacing w:after="0" w:line="276" w:lineRule="auto"/>
      </w:pPr>
      <w:r w:rsidRPr="00EB0FFB">
        <w:t xml:space="preserve">предоставить </w:t>
      </w:r>
      <w:proofErr w:type="spellStart"/>
      <w:r w:rsidRPr="00EB0FFB">
        <w:t>грантополучателю</w:t>
      </w:r>
      <w:proofErr w:type="spellEnd"/>
      <w:r w:rsidRPr="00EB0FFB">
        <w:t xml:space="preserve">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EF4807">
      <w:pPr>
        <w:pStyle w:val="af"/>
        <w:numPr>
          <w:ilvl w:val="0"/>
          <w:numId w:val="43"/>
        </w:numPr>
        <w:spacing w:after="0" w:line="276" w:lineRule="auto"/>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EF4807">
      <w:pPr>
        <w:pStyle w:val="af"/>
        <w:numPr>
          <w:ilvl w:val="0"/>
          <w:numId w:val="43"/>
        </w:numPr>
        <w:shd w:val="clear" w:color="auto" w:fill="FFFFFF"/>
        <w:spacing w:after="0" w:line="276" w:lineRule="auto"/>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EF4807">
      <w:pPr>
        <w:pStyle w:val="af"/>
        <w:numPr>
          <w:ilvl w:val="0"/>
          <w:numId w:val="43"/>
        </w:numPr>
        <w:shd w:val="clear" w:color="auto" w:fill="FFFFFF"/>
        <w:spacing w:after="0" w:line="276" w:lineRule="auto"/>
      </w:pPr>
      <w:r w:rsidRPr="00EB0FFB">
        <w:t xml:space="preserve">не нарушать права </w:t>
      </w:r>
      <w:proofErr w:type="spellStart"/>
      <w:r w:rsidRPr="00EB0FFB">
        <w:t>грантополучателя</w:t>
      </w:r>
      <w:proofErr w:type="spellEnd"/>
      <w:r w:rsidRPr="00EB0FFB">
        <w:t xml:space="preserve">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t> </w:t>
      </w:r>
      <w:proofErr w:type="spellStart"/>
      <w:r w:rsidRPr="00EB0FFB">
        <w:t>Грантополучатель</w:t>
      </w:r>
      <w:proofErr w:type="spellEnd"/>
      <w:r w:rsidRPr="00EB0FFB">
        <w:t xml:space="preserve"> обязуется:</w:t>
      </w:r>
    </w:p>
    <w:p w14:paraId="451AC5AA" w14:textId="77777777" w:rsidR="00F32363" w:rsidRPr="00EB0FFB" w:rsidRDefault="00F32363" w:rsidP="00EF4807">
      <w:pPr>
        <w:pStyle w:val="af"/>
        <w:numPr>
          <w:ilvl w:val="0"/>
          <w:numId w:val="44"/>
        </w:numPr>
        <w:tabs>
          <w:tab w:val="left" w:pos="360"/>
        </w:tabs>
        <w:spacing w:after="0" w:line="276" w:lineRule="auto"/>
      </w:pPr>
      <w:r w:rsidRPr="00EB0FFB">
        <w:t>предоставлять Организации информацию о ходе выполнения НИР по Соглашению;</w:t>
      </w:r>
    </w:p>
    <w:p w14:paraId="2F1DD756" w14:textId="77777777" w:rsidR="00F32363" w:rsidRPr="00EB0FFB" w:rsidRDefault="00F32363" w:rsidP="00EF4807">
      <w:pPr>
        <w:pStyle w:val="af"/>
        <w:numPr>
          <w:ilvl w:val="0"/>
          <w:numId w:val="44"/>
        </w:numPr>
        <w:spacing w:after="0" w:line="276" w:lineRule="auto"/>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EF4807">
      <w:pPr>
        <w:pStyle w:val="af"/>
        <w:numPr>
          <w:ilvl w:val="0"/>
          <w:numId w:val="44"/>
        </w:numPr>
        <w:spacing w:after="0" w:line="276" w:lineRule="auto"/>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58D24B5E" w:rsidR="00F32363" w:rsidRPr="00EB0FFB" w:rsidRDefault="00F32363" w:rsidP="00EF4807">
      <w:pPr>
        <w:pStyle w:val="af"/>
        <w:numPr>
          <w:ilvl w:val="0"/>
          <w:numId w:val="45"/>
        </w:numPr>
        <w:spacing w:line="276" w:lineRule="auto"/>
      </w:pPr>
      <w:r w:rsidRPr="00EB0FFB">
        <w:t>получать полную и исчерпывающую информацию в сфере предмета Договора;</w:t>
      </w:r>
    </w:p>
    <w:p w14:paraId="259ECFDA" w14:textId="0572C027" w:rsidR="00F32363" w:rsidRPr="00EB0FFB" w:rsidRDefault="00F32363" w:rsidP="00EF4807">
      <w:pPr>
        <w:pStyle w:val="af"/>
        <w:numPr>
          <w:ilvl w:val="0"/>
          <w:numId w:val="45"/>
        </w:numPr>
        <w:spacing w:line="276" w:lineRule="auto"/>
      </w:pPr>
      <w:r w:rsidRPr="00EB0FF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w:t>
      </w:r>
      <w:proofErr w:type="spellStart"/>
      <w:r w:rsidRPr="00EB0FFB">
        <w:t>грантополучателя</w:t>
      </w:r>
      <w:proofErr w:type="spellEnd"/>
      <w:r w:rsidRPr="00EB0FFB">
        <w:t xml:space="preserve">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xml:space="preserve"> Настоящий Договор вступает в силу с момента заключения Соглашения между </w:t>
      </w:r>
      <w:proofErr w:type="spellStart"/>
      <w:r w:rsidRPr="00EB0FFB">
        <w:t>грантополучателем</w:t>
      </w:r>
      <w:proofErr w:type="spellEnd"/>
      <w:r w:rsidRPr="00EB0FFB">
        <w:t xml:space="preserve">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BB9B8" w14:textId="77777777" w:rsidR="00C50D43" w:rsidRDefault="00C50D43" w:rsidP="0075438A">
      <w:pPr>
        <w:spacing w:after="0"/>
      </w:pPr>
      <w:r>
        <w:separator/>
      </w:r>
    </w:p>
  </w:endnote>
  <w:endnote w:type="continuationSeparator" w:id="0">
    <w:p w14:paraId="6A11A94B" w14:textId="77777777" w:rsidR="00C50D43" w:rsidRDefault="00C50D4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B9A2" w14:textId="77777777" w:rsidR="00C50D43" w:rsidRDefault="00C50D4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C50D43" w:rsidRDefault="00C50D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E10" w14:textId="77777777" w:rsidR="00C50D43" w:rsidRDefault="00C50D43">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463F">
      <w:rPr>
        <w:rStyle w:val="a5"/>
      </w:rPr>
      <w:t>2</w:t>
    </w:r>
    <w:r>
      <w:rPr>
        <w:rStyle w:val="a5"/>
      </w:rPr>
      <w:fldChar w:fldCharType="end"/>
    </w:r>
  </w:p>
  <w:p w14:paraId="2B112F49" w14:textId="77777777" w:rsidR="00C50D43" w:rsidRPr="00473B1E" w:rsidRDefault="00C50D43"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1FA9" w14:textId="77777777" w:rsidR="00C50D43" w:rsidRDefault="00C50D43" w:rsidP="0075438A">
      <w:pPr>
        <w:spacing w:after="0"/>
      </w:pPr>
      <w:r>
        <w:separator/>
      </w:r>
    </w:p>
  </w:footnote>
  <w:footnote w:type="continuationSeparator" w:id="0">
    <w:p w14:paraId="4217055E" w14:textId="77777777" w:rsidR="00C50D43" w:rsidRDefault="00C50D43" w:rsidP="0075438A">
      <w:pPr>
        <w:spacing w:after="0"/>
      </w:pPr>
      <w:r>
        <w:continuationSeparator/>
      </w:r>
    </w:p>
  </w:footnote>
  <w:footnote w:id="1">
    <w:p w14:paraId="06A7801C" w14:textId="05B05BC5" w:rsidR="00C50D43" w:rsidRDefault="00C50D43">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C50D43" w:rsidRDefault="00C50D43">
      <w:pPr>
        <w:pStyle w:val="ac"/>
      </w:pPr>
      <w:r>
        <w:rPr>
          <w:rStyle w:val="ab"/>
        </w:rPr>
        <w:footnoteRef/>
      </w:r>
      <w:r>
        <w:t xml:space="preserve"> </w:t>
      </w:r>
      <w:r w:rsidRPr="00EB0FFB">
        <w:t>Условия финансирования могут быть изменены.</w:t>
      </w:r>
    </w:p>
  </w:footnote>
  <w:footnote w:id="3">
    <w:p w14:paraId="343F0D90" w14:textId="77777777" w:rsidR="00C50D43" w:rsidRDefault="00C50D43"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14:paraId="71F8286C" w14:textId="77777777" w:rsidR="00C50D43" w:rsidRDefault="00C50D43"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14:paraId="3F9EC1A9" w14:textId="4E2A5492" w:rsidR="00C50D43" w:rsidRDefault="00C50D43">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6">
    <w:p w14:paraId="311D3F8A" w14:textId="7D5A1075" w:rsidR="00C50D43" w:rsidRDefault="00C50D43">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14:paraId="554F3036" w14:textId="5D41CD43" w:rsidR="00C50D43" w:rsidRDefault="00C50D43">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8">
    <w:p w14:paraId="5833B2A4" w14:textId="77777777" w:rsidR="00C50D43" w:rsidRPr="00CA5B40" w:rsidRDefault="00C50D43"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rsidRPr="00CA5B40">
        <w:rPr>
          <w:sz w:val="18"/>
          <w:szCs w:val="18"/>
        </w:rPr>
        <w:t>грантополучателя</w:t>
      </w:r>
      <w:proofErr w:type="spellEnd"/>
      <w:r w:rsidRPr="00CA5B40">
        <w:rPr>
          <w:sz w:val="18"/>
          <w:szCs w:val="18"/>
        </w:rPr>
        <w:t xml:space="preserve">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37C3" w14:textId="77777777" w:rsidR="00C50D43" w:rsidRDefault="00C50D4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C50D43" w:rsidRDefault="00C50D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CF4B" w14:textId="77777777" w:rsidR="00C50D43" w:rsidRPr="008D4C77" w:rsidRDefault="00C50D43"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B3A35"/>
    <w:multiLevelType w:val="hybridMultilevel"/>
    <w:tmpl w:val="9E20AA0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5A1E8C"/>
    <w:multiLevelType w:val="hybridMultilevel"/>
    <w:tmpl w:val="46E2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2B01E1"/>
    <w:multiLevelType w:val="hybridMultilevel"/>
    <w:tmpl w:val="6544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B61008"/>
    <w:multiLevelType w:val="hybridMultilevel"/>
    <w:tmpl w:val="572A6412"/>
    <w:lvl w:ilvl="0" w:tplc="00000002">
      <w:start w:val="1"/>
      <w:numFmt w:val="bullet"/>
      <w:lvlText w:val=""/>
      <w:lvlJc w:val="left"/>
      <w:pPr>
        <w:ind w:left="1350" w:hanging="360"/>
      </w:pPr>
      <w:rPr>
        <w:rFonts w:ascii="Wingdings" w:hAnsi="Wingdings"/>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5">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B57C6B"/>
    <w:multiLevelType w:val="hybridMultilevel"/>
    <w:tmpl w:val="D6947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F4769E"/>
    <w:multiLevelType w:val="hybridMultilevel"/>
    <w:tmpl w:val="6B4CDA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523FCC"/>
    <w:multiLevelType w:val="hybridMultilevel"/>
    <w:tmpl w:val="88ACB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BF33229"/>
    <w:multiLevelType w:val="hybridMultilevel"/>
    <w:tmpl w:val="0744075A"/>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C479FB"/>
    <w:multiLevelType w:val="hybridMultilevel"/>
    <w:tmpl w:val="D196F5C0"/>
    <w:lvl w:ilvl="0" w:tplc="BFA22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482952"/>
    <w:multiLevelType w:val="hybridMultilevel"/>
    <w:tmpl w:val="B79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CA49D9"/>
    <w:multiLevelType w:val="hybridMultilevel"/>
    <w:tmpl w:val="B77C9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FC62D5E"/>
    <w:multiLevelType w:val="hybridMultilevel"/>
    <w:tmpl w:val="38D23826"/>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8"/>
  </w:num>
  <w:num w:numId="2">
    <w:abstractNumId w:val="39"/>
  </w:num>
  <w:num w:numId="3">
    <w:abstractNumId w:val="52"/>
  </w:num>
  <w:num w:numId="4">
    <w:abstractNumId w:val="24"/>
  </w:num>
  <w:num w:numId="5">
    <w:abstractNumId w:val="40"/>
  </w:num>
  <w:num w:numId="6">
    <w:abstractNumId w:val="2"/>
  </w:num>
  <w:num w:numId="7">
    <w:abstractNumId w:val="23"/>
  </w:num>
  <w:num w:numId="8">
    <w:abstractNumId w:val="3"/>
  </w:num>
  <w:num w:numId="9">
    <w:abstractNumId w:val="30"/>
  </w:num>
  <w:num w:numId="10">
    <w:abstractNumId w:val="21"/>
  </w:num>
  <w:num w:numId="11">
    <w:abstractNumId w:val="17"/>
  </w:num>
  <w:num w:numId="12">
    <w:abstractNumId w:val="22"/>
  </w:num>
  <w:num w:numId="13">
    <w:abstractNumId w:val="13"/>
  </w:num>
  <w:num w:numId="14">
    <w:abstractNumId w:val="6"/>
  </w:num>
  <w:num w:numId="15">
    <w:abstractNumId w:val="50"/>
  </w:num>
  <w:num w:numId="16">
    <w:abstractNumId w:val="35"/>
  </w:num>
  <w:num w:numId="17">
    <w:abstractNumId w:val="15"/>
  </w:num>
  <w:num w:numId="18">
    <w:abstractNumId w:val="18"/>
  </w:num>
  <w:num w:numId="19">
    <w:abstractNumId w:val="49"/>
  </w:num>
  <w:num w:numId="20">
    <w:abstractNumId w:val="28"/>
  </w:num>
  <w:num w:numId="21">
    <w:abstractNumId w:val="10"/>
  </w:num>
  <w:num w:numId="22">
    <w:abstractNumId w:val="41"/>
  </w:num>
  <w:num w:numId="23">
    <w:abstractNumId w:val="46"/>
  </w:num>
  <w:num w:numId="24">
    <w:abstractNumId w:val="29"/>
  </w:num>
  <w:num w:numId="25">
    <w:abstractNumId w:val="11"/>
  </w:num>
  <w:num w:numId="26">
    <w:abstractNumId w:val="12"/>
  </w:num>
  <w:num w:numId="27">
    <w:abstractNumId w:val="1"/>
  </w:num>
  <w:num w:numId="28">
    <w:abstractNumId w:val="26"/>
  </w:num>
  <w:num w:numId="29">
    <w:abstractNumId w:val="16"/>
  </w:num>
  <w:num w:numId="30">
    <w:abstractNumId w:val="43"/>
  </w:num>
  <w:num w:numId="31">
    <w:abstractNumId w:val="48"/>
  </w:num>
  <w:num w:numId="32">
    <w:abstractNumId w:val="54"/>
  </w:num>
  <w:num w:numId="33">
    <w:abstractNumId w:val="36"/>
  </w:num>
  <w:num w:numId="34">
    <w:abstractNumId w:val="8"/>
  </w:num>
  <w:num w:numId="35">
    <w:abstractNumId w:val="33"/>
  </w:num>
  <w:num w:numId="36">
    <w:abstractNumId w:val="25"/>
  </w:num>
  <w:num w:numId="37">
    <w:abstractNumId w:val="47"/>
  </w:num>
  <w:num w:numId="38">
    <w:abstractNumId w:val="5"/>
  </w:num>
  <w:num w:numId="39">
    <w:abstractNumId w:val="37"/>
  </w:num>
  <w:num w:numId="40">
    <w:abstractNumId w:val="19"/>
  </w:num>
  <w:num w:numId="41">
    <w:abstractNumId w:val="51"/>
  </w:num>
  <w:num w:numId="42">
    <w:abstractNumId w:val="27"/>
  </w:num>
  <w:num w:numId="43">
    <w:abstractNumId w:val="45"/>
  </w:num>
  <w:num w:numId="44">
    <w:abstractNumId w:val="7"/>
  </w:num>
  <w:num w:numId="45">
    <w:abstractNumId w:val="53"/>
  </w:num>
  <w:num w:numId="46">
    <w:abstractNumId w:val="20"/>
  </w:num>
  <w:num w:numId="47">
    <w:abstractNumId w:val="32"/>
  </w:num>
  <w:num w:numId="48">
    <w:abstractNumId w:val="14"/>
  </w:num>
  <w:num w:numId="49">
    <w:abstractNumId w:val="42"/>
  </w:num>
  <w:num w:numId="50">
    <w:abstractNumId w:val="55"/>
  </w:num>
  <w:num w:numId="51">
    <w:abstractNumId w:val="4"/>
  </w:num>
  <w:num w:numId="52">
    <w:abstractNumId w:val="9"/>
  </w:num>
  <w:num w:numId="53">
    <w:abstractNumId w:val="44"/>
  </w:num>
  <w:num w:numId="54">
    <w:abstractNumId w:val="31"/>
  </w:num>
  <w:num w:numId="5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4A0"/>
    <w:rsid w:val="000377E4"/>
    <w:rsid w:val="0004049E"/>
    <w:rsid w:val="00041225"/>
    <w:rsid w:val="000413ED"/>
    <w:rsid w:val="00041E7C"/>
    <w:rsid w:val="00041ED3"/>
    <w:rsid w:val="00042AFB"/>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65B38"/>
    <w:rsid w:val="0007002D"/>
    <w:rsid w:val="00070B2C"/>
    <w:rsid w:val="00072157"/>
    <w:rsid w:val="00080A3E"/>
    <w:rsid w:val="00080C3F"/>
    <w:rsid w:val="00081899"/>
    <w:rsid w:val="000821EE"/>
    <w:rsid w:val="00084003"/>
    <w:rsid w:val="0008409A"/>
    <w:rsid w:val="00087868"/>
    <w:rsid w:val="00087928"/>
    <w:rsid w:val="00091B8E"/>
    <w:rsid w:val="000954C1"/>
    <w:rsid w:val="00095DF3"/>
    <w:rsid w:val="000A1452"/>
    <w:rsid w:val="000A2216"/>
    <w:rsid w:val="000A447C"/>
    <w:rsid w:val="000B270F"/>
    <w:rsid w:val="000B4801"/>
    <w:rsid w:val="000B4A8D"/>
    <w:rsid w:val="000B5E07"/>
    <w:rsid w:val="000B771E"/>
    <w:rsid w:val="000B7A68"/>
    <w:rsid w:val="000B7E5C"/>
    <w:rsid w:val="000B7FC7"/>
    <w:rsid w:val="000C02F2"/>
    <w:rsid w:val="000C1FF1"/>
    <w:rsid w:val="000D03E0"/>
    <w:rsid w:val="000D175F"/>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34D47"/>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0C0F"/>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10415"/>
    <w:rsid w:val="0021158E"/>
    <w:rsid w:val="00212242"/>
    <w:rsid w:val="002125D8"/>
    <w:rsid w:val="00214BED"/>
    <w:rsid w:val="00215CD3"/>
    <w:rsid w:val="002241D1"/>
    <w:rsid w:val="002246F1"/>
    <w:rsid w:val="0022516D"/>
    <w:rsid w:val="00225B89"/>
    <w:rsid w:val="00226AF2"/>
    <w:rsid w:val="00227C13"/>
    <w:rsid w:val="00227D04"/>
    <w:rsid w:val="002354A6"/>
    <w:rsid w:val="00236BAB"/>
    <w:rsid w:val="00237D5F"/>
    <w:rsid w:val="00240D3E"/>
    <w:rsid w:val="0024421F"/>
    <w:rsid w:val="0024732A"/>
    <w:rsid w:val="00252A23"/>
    <w:rsid w:val="00252E14"/>
    <w:rsid w:val="0025384D"/>
    <w:rsid w:val="00253A7D"/>
    <w:rsid w:val="00254809"/>
    <w:rsid w:val="002549C6"/>
    <w:rsid w:val="00254AB8"/>
    <w:rsid w:val="00254CF4"/>
    <w:rsid w:val="002572FA"/>
    <w:rsid w:val="00261C58"/>
    <w:rsid w:val="00261ED9"/>
    <w:rsid w:val="0026496E"/>
    <w:rsid w:val="002744CD"/>
    <w:rsid w:val="002749FD"/>
    <w:rsid w:val="00274EF8"/>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2CC7"/>
    <w:rsid w:val="002B6BCD"/>
    <w:rsid w:val="002B7DF6"/>
    <w:rsid w:val="002C03C5"/>
    <w:rsid w:val="002C049A"/>
    <w:rsid w:val="002C117D"/>
    <w:rsid w:val="002C29D0"/>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1627"/>
    <w:rsid w:val="003928DD"/>
    <w:rsid w:val="0039368F"/>
    <w:rsid w:val="0039421E"/>
    <w:rsid w:val="00394DC5"/>
    <w:rsid w:val="00396B33"/>
    <w:rsid w:val="003A47A4"/>
    <w:rsid w:val="003A777F"/>
    <w:rsid w:val="003A7BCF"/>
    <w:rsid w:val="003B05E5"/>
    <w:rsid w:val="003B3558"/>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37A71"/>
    <w:rsid w:val="00442179"/>
    <w:rsid w:val="004436B4"/>
    <w:rsid w:val="00445F03"/>
    <w:rsid w:val="00446170"/>
    <w:rsid w:val="004467A3"/>
    <w:rsid w:val="00447247"/>
    <w:rsid w:val="00451F23"/>
    <w:rsid w:val="004525CF"/>
    <w:rsid w:val="00454852"/>
    <w:rsid w:val="004552D7"/>
    <w:rsid w:val="0045684A"/>
    <w:rsid w:val="00457129"/>
    <w:rsid w:val="004622C8"/>
    <w:rsid w:val="00463237"/>
    <w:rsid w:val="0046387C"/>
    <w:rsid w:val="00464125"/>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5C1A"/>
    <w:rsid w:val="0049705A"/>
    <w:rsid w:val="004979B5"/>
    <w:rsid w:val="004A3928"/>
    <w:rsid w:val="004A4A2A"/>
    <w:rsid w:val="004A62DD"/>
    <w:rsid w:val="004A7B34"/>
    <w:rsid w:val="004B290C"/>
    <w:rsid w:val="004B3FC8"/>
    <w:rsid w:val="004B4E5A"/>
    <w:rsid w:val="004B68AB"/>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3D5F"/>
    <w:rsid w:val="004F41EC"/>
    <w:rsid w:val="004F6400"/>
    <w:rsid w:val="00500094"/>
    <w:rsid w:val="00504FA6"/>
    <w:rsid w:val="00513532"/>
    <w:rsid w:val="00514DF0"/>
    <w:rsid w:val="005153D3"/>
    <w:rsid w:val="00516AFD"/>
    <w:rsid w:val="0052322B"/>
    <w:rsid w:val="005261A0"/>
    <w:rsid w:val="00532DD2"/>
    <w:rsid w:val="00534E66"/>
    <w:rsid w:val="0054083D"/>
    <w:rsid w:val="0054155B"/>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20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254"/>
    <w:rsid w:val="005B43AA"/>
    <w:rsid w:val="005C0F90"/>
    <w:rsid w:val="005C2B87"/>
    <w:rsid w:val="005C34F8"/>
    <w:rsid w:val="005C3555"/>
    <w:rsid w:val="005C58AA"/>
    <w:rsid w:val="005C61E2"/>
    <w:rsid w:val="005C67C0"/>
    <w:rsid w:val="005C6DBE"/>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4542"/>
    <w:rsid w:val="00605A78"/>
    <w:rsid w:val="00605B70"/>
    <w:rsid w:val="006061E1"/>
    <w:rsid w:val="00606559"/>
    <w:rsid w:val="00606DD5"/>
    <w:rsid w:val="0061195E"/>
    <w:rsid w:val="00611C0C"/>
    <w:rsid w:val="006125D1"/>
    <w:rsid w:val="00612A52"/>
    <w:rsid w:val="00623BC8"/>
    <w:rsid w:val="00624397"/>
    <w:rsid w:val="006273B5"/>
    <w:rsid w:val="00630791"/>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675FD"/>
    <w:rsid w:val="0067269C"/>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B5830"/>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6234"/>
    <w:rsid w:val="00737A74"/>
    <w:rsid w:val="00737F00"/>
    <w:rsid w:val="00742BEE"/>
    <w:rsid w:val="0074657F"/>
    <w:rsid w:val="00750904"/>
    <w:rsid w:val="00750A62"/>
    <w:rsid w:val="00750C39"/>
    <w:rsid w:val="00752599"/>
    <w:rsid w:val="00752922"/>
    <w:rsid w:val="00753954"/>
    <w:rsid w:val="007540C0"/>
    <w:rsid w:val="0075438A"/>
    <w:rsid w:val="00754483"/>
    <w:rsid w:val="00755825"/>
    <w:rsid w:val="007558F2"/>
    <w:rsid w:val="00756F9B"/>
    <w:rsid w:val="00757B19"/>
    <w:rsid w:val="007603B4"/>
    <w:rsid w:val="00760DC5"/>
    <w:rsid w:val="0076262B"/>
    <w:rsid w:val="007644C6"/>
    <w:rsid w:val="007648FE"/>
    <w:rsid w:val="00764BA4"/>
    <w:rsid w:val="00764E4A"/>
    <w:rsid w:val="00765D89"/>
    <w:rsid w:val="00766118"/>
    <w:rsid w:val="007661F4"/>
    <w:rsid w:val="00767425"/>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B5D0E"/>
    <w:rsid w:val="007C0D0E"/>
    <w:rsid w:val="007C320F"/>
    <w:rsid w:val="007D058E"/>
    <w:rsid w:val="007D40BA"/>
    <w:rsid w:val="007D6658"/>
    <w:rsid w:val="007D7484"/>
    <w:rsid w:val="007D7CC3"/>
    <w:rsid w:val="007E0848"/>
    <w:rsid w:val="007E0A14"/>
    <w:rsid w:val="007E1338"/>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8F70FD"/>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75E"/>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4422"/>
    <w:rsid w:val="00976A33"/>
    <w:rsid w:val="009825F5"/>
    <w:rsid w:val="00985C52"/>
    <w:rsid w:val="00985DD1"/>
    <w:rsid w:val="00985FB1"/>
    <w:rsid w:val="0098668F"/>
    <w:rsid w:val="009872F8"/>
    <w:rsid w:val="00987E31"/>
    <w:rsid w:val="00987FC0"/>
    <w:rsid w:val="009932D5"/>
    <w:rsid w:val="00996CDB"/>
    <w:rsid w:val="009A1B0B"/>
    <w:rsid w:val="009A4CD7"/>
    <w:rsid w:val="009A5904"/>
    <w:rsid w:val="009B198F"/>
    <w:rsid w:val="009B4CB1"/>
    <w:rsid w:val="009B53F6"/>
    <w:rsid w:val="009B5C05"/>
    <w:rsid w:val="009B675E"/>
    <w:rsid w:val="009B677E"/>
    <w:rsid w:val="009B6883"/>
    <w:rsid w:val="009C2DDC"/>
    <w:rsid w:val="009C4C45"/>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2709F"/>
    <w:rsid w:val="00A3130E"/>
    <w:rsid w:val="00A421DD"/>
    <w:rsid w:val="00A43FAD"/>
    <w:rsid w:val="00A46F3D"/>
    <w:rsid w:val="00A478EF"/>
    <w:rsid w:val="00A51B8B"/>
    <w:rsid w:val="00A51BE6"/>
    <w:rsid w:val="00A52976"/>
    <w:rsid w:val="00A53B66"/>
    <w:rsid w:val="00A54A1D"/>
    <w:rsid w:val="00A61597"/>
    <w:rsid w:val="00A62B9C"/>
    <w:rsid w:val="00A6312D"/>
    <w:rsid w:val="00A6399D"/>
    <w:rsid w:val="00A674DF"/>
    <w:rsid w:val="00A74EE2"/>
    <w:rsid w:val="00A7583F"/>
    <w:rsid w:val="00A8027E"/>
    <w:rsid w:val="00A80950"/>
    <w:rsid w:val="00A82A20"/>
    <w:rsid w:val="00A83BC3"/>
    <w:rsid w:val="00A83C84"/>
    <w:rsid w:val="00A855B9"/>
    <w:rsid w:val="00A8748E"/>
    <w:rsid w:val="00A90165"/>
    <w:rsid w:val="00A91694"/>
    <w:rsid w:val="00A940BE"/>
    <w:rsid w:val="00A97393"/>
    <w:rsid w:val="00A97E77"/>
    <w:rsid w:val="00AA4DC4"/>
    <w:rsid w:val="00AA7E1B"/>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D6773"/>
    <w:rsid w:val="00AE17BC"/>
    <w:rsid w:val="00AE2DCC"/>
    <w:rsid w:val="00AE4572"/>
    <w:rsid w:val="00AE7801"/>
    <w:rsid w:val="00AF1510"/>
    <w:rsid w:val="00AF1F27"/>
    <w:rsid w:val="00AF2136"/>
    <w:rsid w:val="00B00534"/>
    <w:rsid w:val="00B00A31"/>
    <w:rsid w:val="00B01FBB"/>
    <w:rsid w:val="00B051C4"/>
    <w:rsid w:val="00B0652E"/>
    <w:rsid w:val="00B078D4"/>
    <w:rsid w:val="00B10067"/>
    <w:rsid w:val="00B100FC"/>
    <w:rsid w:val="00B10676"/>
    <w:rsid w:val="00B122DE"/>
    <w:rsid w:val="00B13856"/>
    <w:rsid w:val="00B14835"/>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0DA7"/>
    <w:rsid w:val="00B5149C"/>
    <w:rsid w:val="00B51B10"/>
    <w:rsid w:val="00B52762"/>
    <w:rsid w:val="00B52B2C"/>
    <w:rsid w:val="00B54EA3"/>
    <w:rsid w:val="00B65EA1"/>
    <w:rsid w:val="00B71AD1"/>
    <w:rsid w:val="00B7375B"/>
    <w:rsid w:val="00B74408"/>
    <w:rsid w:val="00B75EFF"/>
    <w:rsid w:val="00B76BEB"/>
    <w:rsid w:val="00B8321A"/>
    <w:rsid w:val="00B860EC"/>
    <w:rsid w:val="00BA2FC9"/>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C79CB"/>
    <w:rsid w:val="00BD2506"/>
    <w:rsid w:val="00BD548A"/>
    <w:rsid w:val="00BE48BE"/>
    <w:rsid w:val="00BE74D3"/>
    <w:rsid w:val="00BF14F2"/>
    <w:rsid w:val="00BF43BA"/>
    <w:rsid w:val="00C006FB"/>
    <w:rsid w:val="00C01506"/>
    <w:rsid w:val="00C0167E"/>
    <w:rsid w:val="00C027FA"/>
    <w:rsid w:val="00C032A8"/>
    <w:rsid w:val="00C03F53"/>
    <w:rsid w:val="00C04E72"/>
    <w:rsid w:val="00C05431"/>
    <w:rsid w:val="00C05A6B"/>
    <w:rsid w:val="00C05ECC"/>
    <w:rsid w:val="00C05F0B"/>
    <w:rsid w:val="00C07FFE"/>
    <w:rsid w:val="00C15EF0"/>
    <w:rsid w:val="00C23239"/>
    <w:rsid w:val="00C233F1"/>
    <w:rsid w:val="00C2351B"/>
    <w:rsid w:val="00C266FA"/>
    <w:rsid w:val="00C26DC7"/>
    <w:rsid w:val="00C270AB"/>
    <w:rsid w:val="00C2770C"/>
    <w:rsid w:val="00C32360"/>
    <w:rsid w:val="00C337D7"/>
    <w:rsid w:val="00C347BB"/>
    <w:rsid w:val="00C348D4"/>
    <w:rsid w:val="00C35012"/>
    <w:rsid w:val="00C3505C"/>
    <w:rsid w:val="00C35891"/>
    <w:rsid w:val="00C36C98"/>
    <w:rsid w:val="00C41382"/>
    <w:rsid w:val="00C44A9D"/>
    <w:rsid w:val="00C46B58"/>
    <w:rsid w:val="00C501FE"/>
    <w:rsid w:val="00C50D43"/>
    <w:rsid w:val="00C51829"/>
    <w:rsid w:val="00C518AD"/>
    <w:rsid w:val="00C51E5F"/>
    <w:rsid w:val="00C53598"/>
    <w:rsid w:val="00C544EC"/>
    <w:rsid w:val="00C559F4"/>
    <w:rsid w:val="00C574E9"/>
    <w:rsid w:val="00C60C34"/>
    <w:rsid w:val="00C61612"/>
    <w:rsid w:val="00C6269D"/>
    <w:rsid w:val="00C635DE"/>
    <w:rsid w:val="00C635F8"/>
    <w:rsid w:val="00C639B7"/>
    <w:rsid w:val="00C64247"/>
    <w:rsid w:val="00C65C4F"/>
    <w:rsid w:val="00C66DAC"/>
    <w:rsid w:val="00C67535"/>
    <w:rsid w:val="00C6763A"/>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2BA7"/>
    <w:rsid w:val="00CA57F1"/>
    <w:rsid w:val="00CA5B40"/>
    <w:rsid w:val="00CB1DD9"/>
    <w:rsid w:val="00CC0D0D"/>
    <w:rsid w:val="00CC3F12"/>
    <w:rsid w:val="00CC4FDB"/>
    <w:rsid w:val="00CC5E13"/>
    <w:rsid w:val="00CD2B63"/>
    <w:rsid w:val="00CD5921"/>
    <w:rsid w:val="00CE2E64"/>
    <w:rsid w:val="00CE476D"/>
    <w:rsid w:val="00CE4E11"/>
    <w:rsid w:val="00CE656A"/>
    <w:rsid w:val="00CF0800"/>
    <w:rsid w:val="00CF0AA7"/>
    <w:rsid w:val="00CF1714"/>
    <w:rsid w:val="00CF3164"/>
    <w:rsid w:val="00CF3CBD"/>
    <w:rsid w:val="00CF60AA"/>
    <w:rsid w:val="00CF654E"/>
    <w:rsid w:val="00D00DB1"/>
    <w:rsid w:val="00D05903"/>
    <w:rsid w:val="00D06B52"/>
    <w:rsid w:val="00D0713F"/>
    <w:rsid w:val="00D13A0F"/>
    <w:rsid w:val="00D143C9"/>
    <w:rsid w:val="00D144C6"/>
    <w:rsid w:val="00D2243B"/>
    <w:rsid w:val="00D24788"/>
    <w:rsid w:val="00D25D61"/>
    <w:rsid w:val="00D25F46"/>
    <w:rsid w:val="00D2666B"/>
    <w:rsid w:val="00D31C89"/>
    <w:rsid w:val="00D33C68"/>
    <w:rsid w:val="00D453CC"/>
    <w:rsid w:val="00D46D4D"/>
    <w:rsid w:val="00D47D87"/>
    <w:rsid w:val="00D5056A"/>
    <w:rsid w:val="00D51CA7"/>
    <w:rsid w:val="00D52EBD"/>
    <w:rsid w:val="00D533D9"/>
    <w:rsid w:val="00D57050"/>
    <w:rsid w:val="00D610D6"/>
    <w:rsid w:val="00D61B7A"/>
    <w:rsid w:val="00D6267A"/>
    <w:rsid w:val="00D63C95"/>
    <w:rsid w:val="00D65B1E"/>
    <w:rsid w:val="00D665CC"/>
    <w:rsid w:val="00D66FEA"/>
    <w:rsid w:val="00D678BB"/>
    <w:rsid w:val="00D70B6B"/>
    <w:rsid w:val="00D72FE4"/>
    <w:rsid w:val="00D73FB6"/>
    <w:rsid w:val="00D745BD"/>
    <w:rsid w:val="00D772B5"/>
    <w:rsid w:val="00D80727"/>
    <w:rsid w:val="00D80CCF"/>
    <w:rsid w:val="00D81175"/>
    <w:rsid w:val="00D81CB4"/>
    <w:rsid w:val="00D832DC"/>
    <w:rsid w:val="00D8507A"/>
    <w:rsid w:val="00D86140"/>
    <w:rsid w:val="00D870C3"/>
    <w:rsid w:val="00D96B73"/>
    <w:rsid w:val="00D96F93"/>
    <w:rsid w:val="00DA0486"/>
    <w:rsid w:val="00DA2225"/>
    <w:rsid w:val="00DA2CF8"/>
    <w:rsid w:val="00DA466E"/>
    <w:rsid w:val="00DA6CC6"/>
    <w:rsid w:val="00DB1502"/>
    <w:rsid w:val="00DB2792"/>
    <w:rsid w:val="00DB3B6C"/>
    <w:rsid w:val="00DB59A1"/>
    <w:rsid w:val="00DB6CF3"/>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172EF"/>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47BA2"/>
    <w:rsid w:val="00E50223"/>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7CE"/>
    <w:rsid w:val="00EC69A1"/>
    <w:rsid w:val="00ED36D0"/>
    <w:rsid w:val="00ED4619"/>
    <w:rsid w:val="00ED483E"/>
    <w:rsid w:val="00ED5B16"/>
    <w:rsid w:val="00ED5ECD"/>
    <w:rsid w:val="00ED5FB2"/>
    <w:rsid w:val="00ED6B01"/>
    <w:rsid w:val="00EE16BB"/>
    <w:rsid w:val="00EE3D57"/>
    <w:rsid w:val="00EE4444"/>
    <w:rsid w:val="00EE6FC3"/>
    <w:rsid w:val="00EE743B"/>
    <w:rsid w:val="00EF0A6E"/>
    <w:rsid w:val="00EF1AC3"/>
    <w:rsid w:val="00EF29BC"/>
    <w:rsid w:val="00EF46AE"/>
    <w:rsid w:val="00EF4807"/>
    <w:rsid w:val="00EF4F40"/>
    <w:rsid w:val="00EF687A"/>
    <w:rsid w:val="00F01BA5"/>
    <w:rsid w:val="00F0246F"/>
    <w:rsid w:val="00F0316E"/>
    <w:rsid w:val="00F03593"/>
    <w:rsid w:val="00F06312"/>
    <w:rsid w:val="00F0686B"/>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463F"/>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E766A"/>
    <w:rsid w:val="00FF0944"/>
    <w:rsid w:val="00FF1CE8"/>
    <w:rsid w:val="00FF3300"/>
    <w:rsid w:val="00FF3F73"/>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553348791">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4CE7-19B6-45E1-B72E-A236CE9C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4</cp:revision>
  <cp:lastPrinted>2022-06-14T13:23:00Z</cp:lastPrinted>
  <dcterms:created xsi:type="dcterms:W3CDTF">2022-06-21T13:56:00Z</dcterms:created>
  <dcterms:modified xsi:type="dcterms:W3CDTF">2022-06-23T14:57:00Z</dcterms:modified>
</cp:coreProperties>
</file>