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38" w:rsidRDefault="006344F3" w:rsidP="005F6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ВО </w:t>
      </w:r>
      <w:r w:rsidR="005F6038">
        <w:rPr>
          <w:b/>
          <w:sz w:val="28"/>
          <w:szCs w:val="28"/>
        </w:rPr>
        <w:t xml:space="preserve">Астраханский </w:t>
      </w:r>
      <w:r>
        <w:rPr>
          <w:b/>
          <w:sz w:val="28"/>
          <w:szCs w:val="28"/>
        </w:rPr>
        <w:t>ГМУ</w:t>
      </w:r>
      <w:r w:rsidR="005F6038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инздрава</w:t>
      </w:r>
      <w:r w:rsidR="005F6038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оссии</w:t>
      </w:r>
    </w:p>
    <w:p w:rsidR="005F6038" w:rsidRDefault="005F6038" w:rsidP="005F6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Астраханской области</w:t>
      </w:r>
    </w:p>
    <w:p w:rsidR="005F6038" w:rsidRDefault="005F6038" w:rsidP="005F6038">
      <w:pPr>
        <w:jc w:val="center"/>
        <w:rPr>
          <w:b/>
          <w:sz w:val="28"/>
          <w:szCs w:val="28"/>
        </w:rPr>
      </w:pPr>
    </w:p>
    <w:p w:rsidR="005F6038" w:rsidRDefault="005F6038" w:rsidP="005F6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научно – практическая конференция</w:t>
      </w:r>
    </w:p>
    <w:p w:rsidR="005F6038" w:rsidRDefault="005F6038" w:rsidP="005F6038">
      <w:pPr>
        <w:spacing w:before="20" w:after="20"/>
        <w:ind w:right="374"/>
        <w:jc w:val="center"/>
        <w:rPr>
          <w:rStyle w:val="a3"/>
        </w:rPr>
      </w:pPr>
      <w:r>
        <w:rPr>
          <w:rStyle w:val="a3"/>
          <w:sz w:val="28"/>
          <w:szCs w:val="28"/>
        </w:rPr>
        <w:t>«</w:t>
      </w:r>
      <w:r>
        <w:rPr>
          <w:b/>
          <w:sz w:val="28"/>
          <w:szCs w:val="28"/>
        </w:rPr>
        <w:t>Проблемы репродукции: от зачатия до успешного родоразрешения»</w:t>
      </w:r>
    </w:p>
    <w:p w:rsidR="00777677" w:rsidRDefault="00777677" w:rsidP="005F6038">
      <w:pPr>
        <w:jc w:val="center"/>
        <w:rPr>
          <w:b/>
          <w:sz w:val="28"/>
          <w:szCs w:val="28"/>
        </w:rPr>
      </w:pPr>
    </w:p>
    <w:p w:rsidR="005F6038" w:rsidRDefault="00AF649C" w:rsidP="005F6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F603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>21</w:t>
      </w:r>
      <w:r w:rsidR="005F6038">
        <w:rPr>
          <w:b/>
          <w:sz w:val="28"/>
          <w:szCs w:val="28"/>
        </w:rPr>
        <w:t xml:space="preserve"> апреля 202</w:t>
      </w:r>
      <w:r>
        <w:rPr>
          <w:b/>
          <w:sz w:val="28"/>
          <w:szCs w:val="28"/>
        </w:rPr>
        <w:t>3</w:t>
      </w:r>
      <w:r w:rsidR="005F6038">
        <w:rPr>
          <w:b/>
          <w:sz w:val="28"/>
          <w:szCs w:val="28"/>
        </w:rPr>
        <w:t xml:space="preserve"> г, Астрахань</w:t>
      </w:r>
    </w:p>
    <w:p w:rsidR="00777677" w:rsidRDefault="00777677" w:rsidP="004D52F7">
      <w:pPr>
        <w:jc w:val="center"/>
        <w:rPr>
          <w:b/>
        </w:rPr>
      </w:pPr>
    </w:p>
    <w:p w:rsidR="006344F3" w:rsidRDefault="006344F3" w:rsidP="004D52F7">
      <w:pPr>
        <w:jc w:val="center"/>
        <w:rPr>
          <w:b/>
        </w:rPr>
      </w:pPr>
      <w:r w:rsidRPr="006344F3">
        <w:rPr>
          <w:b/>
        </w:rPr>
        <w:t>ФГБОУ ВО Астраханский ГМУ Минздрава России</w:t>
      </w:r>
    </w:p>
    <w:p w:rsidR="005F6038" w:rsidRDefault="005F6038" w:rsidP="004D52F7">
      <w:pPr>
        <w:jc w:val="center"/>
        <w:rPr>
          <w:b/>
        </w:rPr>
      </w:pPr>
      <w:r>
        <w:rPr>
          <w:b/>
        </w:rPr>
        <w:t>Министерство здравоохранения Астраханской области</w:t>
      </w:r>
    </w:p>
    <w:p w:rsidR="005F6038" w:rsidRDefault="005F6038" w:rsidP="004D52F7">
      <w:pPr>
        <w:jc w:val="center"/>
        <w:rPr>
          <w:b/>
        </w:rPr>
      </w:pPr>
      <w:r>
        <w:rPr>
          <w:b/>
        </w:rPr>
        <w:t>Астраханское региональное общество акушеров - гинекологов</w:t>
      </w:r>
    </w:p>
    <w:p w:rsidR="004D52F7" w:rsidRDefault="004D52F7" w:rsidP="005F6038">
      <w:pPr>
        <w:spacing w:before="40"/>
        <w:rPr>
          <w:b/>
        </w:rPr>
      </w:pPr>
    </w:p>
    <w:p w:rsidR="005F6038" w:rsidRDefault="006344F3" w:rsidP="005F6038">
      <w:pPr>
        <w:spacing w:before="40"/>
        <w:rPr>
          <w:b/>
        </w:rPr>
      </w:pPr>
      <w:r>
        <w:rPr>
          <w:b/>
        </w:rPr>
        <w:t>Председатели:</w:t>
      </w:r>
    </w:p>
    <w:p w:rsidR="005F6038" w:rsidRDefault="005F6038" w:rsidP="005F6038">
      <w:pPr>
        <w:rPr>
          <w:shd w:val="clear" w:color="auto" w:fill="F5F5F5"/>
        </w:rPr>
      </w:pPr>
      <w:proofErr w:type="spellStart"/>
      <w:r w:rsidRPr="006344F3">
        <w:rPr>
          <w:rStyle w:val="a3"/>
          <w:shd w:val="clear" w:color="auto" w:fill="F5F5F5"/>
        </w:rPr>
        <w:t>Башкина</w:t>
      </w:r>
      <w:proofErr w:type="spellEnd"/>
      <w:r w:rsidRPr="006344F3">
        <w:rPr>
          <w:rStyle w:val="a3"/>
          <w:shd w:val="clear" w:color="auto" w:fill="F5F5F5"/>
        </w:rPr>
        <w:t xml:space="preserve"> Ольга Александровна</w:t>
      </w:r>
      <w:r w:rsidRPr="006344F3">
        <w:rPr>
          <w:shd w:val="clear" w:color="auto" w:fill="F5F5F5"/>
        </w:rPr>
        <w:t> – ректор, заведующая кафедрой факультетской педиатрии</w:t>
      </w:r>
      <w:r>
        <w:rPr>
          <w:shd w:val="clear" w:color="auto" w:fill="F5F5F5"/>
        </w:rPr>
        <w:t xml:space="preserve"> </w:t>
      </w:r>
      <w:r w:rsidR="006344F3" w:rsidRPr="006344F3">
        <w:rPr>
          <w:shd w:val="clear" w:color="auto" w:fill="F5F5F5"/>
        </w:rPr>
        <w:t>ФГБОУ ВО Астраханский ГМУ Минздрава России</w:t>
      </w:r>
      <w:r w:rsidR="006344F3">
        <w:rPr>
          <w:shd w:val="clear" w:color="auto" w:fill="F5F5F5"/>
        </w:rPr>
        <w:t>,</w:t>
      </w:r>
      <w:r w:rsidR="006344F3" w:rsidRPr="006344F3">
        <w:rPr>
          <w:shd w:val="clear" w:color="auto" w:fill="F5F5F5"/>
        </w:rPr>
        <w:t xml:space="preserve"> </w:t>
      </w:r>
      <w:r w:rsidR="006344F3">
        <w:rPr>
          <w:shd w:val="clear" w:color="auto" w:fill="F5F5F5"/>
        </w:rPr>
        <w:t>д.м.н., профессор</w:t>
      </w:r>
    </w:p>
    <w:p w:rsidR="005F6038" w:rsidRDefault="00AF649C" w:rsidP="005F6038">
      <w:pPr>
        <w:spacing w:line="276" w:lineRule="auto"/>
        <w:jc w:val="both"/>
      </w:pPr>
      <w:proofErr w:type="spellStart"/>
      <w:r>
        <w:rPr>
          <w:b/>
        </w:rPr>
        <w:t>Буркин</w:t>
      </w:r>
      <w:proofErr w:type="spellEnd"/>
      <w:r>
        <w:rPr>
          <w:b/>
        </w:rPr>
        <w:t xml:space="preserve"> Александр Владимирович</w:t>
      </w:r>
      <w:r w:rsidR="005F6038" w:rsidRPr="002275E8">
        <w:t xml:space="preserve">, </w:t>
      </w:r>
      <w:r>
        <w:t>министр</w:t>
      </w:r>
      <w:r w:rsidR="005F6038" w:rsidRPr="002275E8">
        <w:t xml:space="preserve"> здравоохранения Астраханской области</w:t>
      </w:r>
      <w:r>
        <w:t xml:space="preserve">, </w:t>
      </w:r>
      <w:r w:rsidRPr="00921769">
        <w:t>д.м.н., профессор.</w:t>
      </w:r>
      <w:r w:rsidR="005F6038" w:rsidRPr="002275E8">
        <w:t xml:space="preserve"> </w:t>
      </w:r>
    </w:p>
    <w:p w:rsidR="006344F3" w:rsidRDefault="006344F3" w:rsidP="005F6038">
      <w:pPr>
        <w:jc w:val="both"/>
        <w:rPr>
          <w:b/>
          <w:shd w:val="clear" w:color="auto" w:fill="F5F5F5"/>
        </w:rPr>
      </w:pPr>
      <w:r>
        <w:rPr>
          <w:b/>
          <w:shd w:val="clear" w:color="auto" w:fill="F5F5F5"/>
        </w:rPr>
        <w:t>Сопредседатели:</w:t>
      </w:r>
    </w:p>
    <w:p w:rsidR="005F6038" w:rsidRPr="002275E8" w:rsidRDefault="005F6038" w:rsidP="005F6038">
      <w:pPr>
        <w:jc w:val="both"/>
        <w:rPr>
          <w:shd w:val="clear" w:color="auto" w:fill="F5F5F5"/>
        </w:rPr>
      </w:pPr>
      <w:proofErr w:type="spellStart"/>
      <w:r>
        <w:rPr>
          <w:b/>
          <w:shd w:val="clear" w:color="auto" w:fill="F5F5F5"/>
        </w:rPr>
        <w:t>Самотруева</w:t>
      </w:r>
      <w:proofErr w:type="spellEnd"/>
      <w:r>
        <w:rPr>
          <w:b/>
          <w:shd w:val="clear" w:color="auto" w:fill="F5F5F5"/>
        </w:rPr>
        <w:t xml:space="preserve"> Марина Александровна</w:t>
      </w:r>
      <w:r>
        <w:rPr>
          <w:shd w:val="clear" w:color="auto" w:fill="F5F5F5"/>
        </w:rPr>
        <w:t xml:space="preserve"> – проректор по научной и инновационной работе,</w:t>
      </w:r>
      <w:proofErr w:type="gramStart"/>
      <w:r>
        <w:rPr>
          <w:shd w:val="clear" w:color="auto" w:fill="F5F5F5"/>
        </w:rPr>
        <w:t xml:space="preserve"> </w:t>
      </w:r>
      <w:r>
        <w:rPr>
          <w:color w:val="auto"/>
          <w:shd w:val="clear" w:color="auto" w:fill="F5F5F5"/>
        </w:rPr>
        <w:t>,</w:t>
      </w:r>
      <w:proofErr w:type="gramEnd"/>
      <w:r>
        <w:rPr>
          <w:color w:val="auto"/>
          <w:shd w:val="clear" w:color="auto" w:fill="F5F5F5"/>
        </w:rPr>
        <w:t xml:space="preserve"> </w:t>
      </w:r>
      <w:hyperlink r:id="rId6" w:history="1">
        <w:r w:rsidRPr="002275E8">
          <w:rPr>
            <w:rStyle w:val="a7"/>
            <w:color w:val="auto"/>
            <w:u w:val="none"/>
            <w:shd w:val="clear" w:color="auto" w:fill="FFFFFF"/>
          </w:rPr>
          <w:t>заведующая кафедрой фармакогнозии, фармацевтической технологии и биотехнологии</w:t>
        </w:r>
      </w:hyperlink>
      <w:r w:rsidR="006344F3">
        <w:rPr>
          <w:rStyle w:val="a7"/>
          <w:color w:val="auto"/>
          <w:u w:val="none"/>
          <w:shd w:val="clear" w:color="auto" w:fill="FFFFFF"/>
        </w:rPr>
        <w:t xml:space="preserve"> </w:t>
      </w:r>
      <w:r w:rsidR="006344F3" w:rsidRPr="006344F3">
        <w:rPr>
          <w:rStyle w:val="a7"/>
          <w:color w:val="auto"/>
          <w:u w:val="none"/>
          <w:shd w:val="clear" w:color="auto" w:fill="FFFFFF"/>
        </w:rPr>
        <w:t>ФГБОУ ВО Астраханский ГМУ Минздрава России</w:t>
      </w:r>
      <w:r w:rsidR="006344F3">
        <w:rPr>
          <w:rStyle w:val="a7"/>
          <w:color w:val="auto"/>
          <w:u w:val="none"/>
          <w:shd w:val="clear" w:color="auto" w:fill="FFFFFF"/>
        </w:rPr>
        <w:t>,</w:t>
      </w:r>
      <w:r w:rsidR="006344F3" w:rsidRPr="006344F3">
        <w:rPr>
          <w:shd w:val="clear" w:color="auto" w:fill="F5F5F5"/>
        </w:rPr>
        <w:t xml:space="preserve"> </w:t>
      </w:r>
      <w:r w:rsidR="006344F3">
        <w:rPr>
          <w:shd w:val="clear" w:color="auto" w:fill="F5F5F5"/>
        </w:rPr>
        <w:t>д.м.н., профессор</w:t>
      </w:r>
    </w:p>
    <w:p w:rsidR="005F6038" w:rsidRDefault="005F6038" w:rsidP="005F6038">
      <w:pPr>
        <w:jc w:val="both"/>
      </w:pPr>
      <w:proofErr w:type="spellStart"/>
      <w:r>
        <w:rPr>
          <w:b/>
          <w:shd w:val="clear" w:color="auto" w:fill="F5F5F5"/>
        </w:rPr>
        <w:t>Шаповалова</w:t>
      </w:r>
      <w:proofErr w:type="spellEnd"/>
      <w:r>
        <w:rPr>
          <w:b/>
          <w:shd w:val="clear" w:color="auto" w:fill="F5F5F5"/>
        </w:rPr>
        <w:t xml:space="preserve"> Марина Александровна</w:t>
      </w:r>
      <w:r>
        <w:rPr>
          <w:shd w:val="clear" w:color="auto" w:fill="F5F5F5"/>
        </w:rPr>
        <w:t xml:space="preserve"> - проректор по последипломному образованию,</w:t>
      </w:r>
      <w:r>
        <w:t xml:space="preserve"> </w:t>
      </w:r>
      <w:hyperlink r:id="rId7" w:history="1">
        <w:r w:rsidRPr="002275E8">
          <w:rPr>
            <w:rStyle w:val="a7"/>
            <w:color w:val="auto"/>
            <w:u w:val="none"/>
            <w:shd w:val="clear" w:color="auto" w:fill="FFFFFF"/>
          </w:rPr>
          <w:t>заведующая кафедрой экономики и управления здравоохранением с курсом последипломного образования</w:t>
        </w:r>
      </w:hyperlink>
      <w:r w:rsidRPr="002275E8">
        <w:rPr>
          <w:color w:val="auto"/>
        </w:rPr>
        <w:t xml:space="preserve"> </w:t>
      </w:r>
      <w:r w:rsidR="006344F3" w:rsidRPr="006344F3">
        <w:t>ФГБОУ ВО Астраханский ГМУ Минздрава России</w:t>
      </w:r>
      <w:r w:rsidR="006344F3">
        <w:t xml:space="preserve">, </w:t>
      </w:r>
      <w:r w:rsidR="006344F3">
        <w:rPr>
          <w:shd w:val="clear" w:color="auto" w:fill="F5F5F5"/>
        </w:rPr>
        <w:t>д.м.н., профессор</w:t>
      </w:r>
    </w:p>
    <w:p w:rsidR="006344F3" w:rsidRDefault="005F6038" w:rsidP="006344F3">
      <w:pPr>
        <w:jc w:val="both"/>
        <w:rPr>
          <w:b/>
        </w:rPr>
      </w:pPr>
      <w:r>
        <w:rPr>
          <w:b/>
        </w:rPr>
        <w:t xml:space="preserve">Костенко Николай Владимирович </w:t>
      </w:r>
      <w:r w:rsidRPr="002275E8">
        <w:t>- проректор по лечебной работе и развитию регионального здра</w:t>
      </w:r>
      <w:r>
        <w:t>воохранения</w:t>
      </w:r>
      <w:r w:rsidR="006344F3">
        <w:t xml:space="preserve">, </w:t>
      </w:r>
      <w:r>
        <w:t>заведующий кафедрой</w:t>
      </w:r>
      <w:r w:rsidRPr="002275E8">
        <w:t xml:space="preserve"> хирургических болезней последипломного образования с курсом </w:t>
      </w:r>
      <w:proofErr w:type="spellStart"/>
      <w:r w:rsidRPr="002275E8">
        <w:t>колопроктологии</w:t>
      </w:r>
      <w:proofErr w:type="spellEnd"/>
      <w:r>
        <w:t xml:space="preserve"> </w:t>
      </w:r>
      <w:r w:rsidR="006344F3" w:rsidRPr="006344F3">
        <w:t>ФГБОУ ВО Астраханский ГМУ Минздрава России, д.м.н.</w:t>
      </w:r>
    </w:p>
    <w:p w:rsidR="005F6038" w:rsidRDefault="005F6038" w:rsidP="006344F3">
      <w:pPr>
        <w:jc w:val="both"/>
      </w:pPr>
      <w:r w:rsidRPr="001673FF">
        <w:rPr>
          <w:b/>
        </w:rPr>
        <w:t>Калашников Евгений Сергеевич</w:t>
      </w:r>
      <w:r w:rsidR="00AD44C9">
        <w:rPr>
          <w:b/>
        </w:rPr>
        <w:t xml:space="preserve"> </w:t>
      </w:r>
      <w:r>
        <w:t xml:space="preserve">- главный врач ГБУЗ АО </w:t>
      </w:r>
      <w:proofErr w:type="spellStart"/>
      <w:r>
        <w:t>Александро</w:t>
      </w:r>
      <w:proofErr w:type="spellEnd"/>
      <w:r>
        <w:t xml:space="preserve"> – Мариинской областной клинической больницы </w:t>
      </w:r>
    </w:p>
    <w:p w:rsidR="005F6038" w:rsidRDefault="006344F3" w:rsidP="005F6038">
      <w:pPr>
        <w:jc w:val="both"/>
      </w:pPr>
      <w:proofErr w:type="spellStart"/>
      <w:r>
        <w:rPr>
          <w:b/>
        </w:rPr>
        <w:t>Дикарёва</w:t>
      </w:r>
      <w:proofErr w:type="spellEnd"/>
      <w:r>
        <w:rPr>
          <w:b/>
        </w:rPr>
        <w:t xml:space="preserve"> Людмила Васильевна - </w:t>
      </w:r>
      <w:r w:rsidR="005F6038">
        <w:t xml:space="preserve">заведующая кафедрой акушерства и гинекологии педиатрического факультета с курсом последипломного образования </w:t>
      </w:r>
      <w:r w:rsidRPr="006344F3">
        <w:t>ФГБОУ ВО Астраханский ГМУ Минздрава России</w:t>
      </w:r>
      <w:r w:rsidR="00AD44C9">
        <w:t>, главный внештатный акушер – гинеколог МЗ Астраханской области</w:t>
      </w:r>
      <w:r w:rsidRPr="006344F3">
        <w:t xml:space="preserve"> </w:t>
      </w:r>
      <w:r>
        <w:t>д.м.н., профессор</w:t>
      </w:r>
    </w:p>
    <w:p w:rsidR="004A73D0" w:rsidRDefault="006344F3" w:rsidP="004A73D0">
      <w:pPr>
        <w:jc w:val="both"/>
      </w:pPr>
      <w:proofErr w:type="spellStart"/>
      <w:r w:rsidRPr="00777677">
        <w:rPr>
          <w:b/>
        </w:rPr>
        <w:t>Кутуков</w:t>
      </w:r>
      <w:proofErr w:type="spellEnd"/>
      <w:r w:rsidRPr="00777677">
        <w:rPr>
          <w:b/>
        </w:rPr>
        <w:t xml:space="preserve"> Владимир Владимирович</w:t>
      </w:r>
      <w:r>
        <w:t xml:space="preserve"> - </w:t>
      </w:r>
      <w:r w:rsidR="004A73D0">
        <w:t>заведующий кафедрой онкологии</w:t>
      </w:r>
      <w:r w:rsidR="004A73D0" w:rsidRPr="004A73D0">
        <w:t xml:space="preserve"> </w:t>
      </w:r>
      <w:r w:rsidRPr="006344F3">
        <w:t>ФГБОУ ВО Астраханский ГМУ Минздрава России</w:t>
      </w:r>
      <w:r>
        <w:t>, д.м.н., профессор</w:t>
      </w:r>
    </w:p>
    <w:p w:rsidR="004A73D0" w:rsidRDefault="004A73D0" w:rsidP="006344F3">
      <w:pPr>
        <w:jc w:val="both"/>
      </w:pPr>
      <w:proofErr w:type="spellStart"/>
      <w:r w:rsidRPr="004A73D0">
        <w:rPr>
          <w:b/>
          <w:bCs/>
          <w:color w:val="333333"/>
          <w:shd w:val="clear" w:color="auto" w:fill="FFFFFF"/>
        </w:rPr>
        <w:t>Нежинская</w:t>
      </w:r>
      <w:proofErr w:type="spellEnd"/>
      <w:r w:rsidRPr="004A73D0">
        <w:rPr>
          <w:b/>
          <w:bCs/>
          <w:color w:val="333333"/>
          <w:shd w:val="clear" w:color="auto" w:fill="FFFFFF"/>
        </w:rPr>
        <w:t xml:space="preserve"> Лиана Юрьевна</w:t>
      </w:r>
      <w:r>
        <w:rPr>
          <w:b/>
          <w:bCs/>
          <w:color w:val="333333"/>
          <w:shd w:val="clear" w:color="auto" w:fill="FFFFFF"/>
        </w:rPr>
        <w:t xml:space="preserve"> </w:t>
      </w:r>
      <w:r>
        <w:t>- главный врач ГБУЗ АО областной клинический онкологический диспансер</w:t>
      </w:r>
    </w:p>
    <w:p w:rsidR="005F6038" w:rsidRDefault="006344F3" w:rsidP="005F6038">
      <w:pPr>
        <w:jc w:val="both"/>
      </w:pPr>
      <w:r>
        <w:rPr>
          <w:b/>
        </w:rPr>
        <w:t>Шварёв Евгений Григорьевич -</w:t>
      </w:r>
      <w:r>
        <w:t xml:space="preserve"> </w:t>
      </w:r>
      <w:r w:rsidR="005F6038">
        <w:t xml:space="preserve">профессор кафедры акушерства и гинекологии педиатрического факультета с курсом последипломного образования </w:t>
      </w:r>
      <w:r w:rsidRPr="006344F3">
        <w:t>ФГБОУ ВО Астраханский ГМУ Минздрава России</w:t>
      </w:r>
      <w:r>
        <w:t>, д.м.н., профессор</w:t>
      </w:r>
    </w:p>
    <w:p w:rsidR="00AF649C" w:rsidRDefault="00AF649C" w:rsidP="006344F3">
      <w:pPr>
        <w:jc w:val="both"/>
      </w:pPr>
      <w:r w:rsidRPr="00AF649C">
        <w:rPr>
          <w:b/>
        </w:rPr>
        <w:t>Скрипкина Вера Михайловна</w:t>
      </w:r>
      <w:r>
        <w:rPr>
          <w:b/>
        </w:rPr>
        <w:t xml:space="preserve"> – </w:t>
      </w:r>
      <w:r w:rsidRPr="00AF649C">
        <w:t>заместитель главного врача</w:t>
      </w:r>
      <w:r>
        <w:rPr>
          <w:b/>
        </w:rPr>
        <w:t xml:space="preserve"> </w:t>
      </w:r>
      <w:r>
        <w:t xml:space="preserve">ГБУЗ АО </w:t>
      </w:r>
      <w:proofErr w:type="spellStart"/>
      <w:r>
        <w:t>Александро</w:t>
      </w:r>
      <w:proofErr w:type="spellEnd"/>
      <w:r>
        <w:t xml:space="preserve"> – Мариинской областной клинической больницы по оказанию помощи женщинам и детям областного перинатального центра</w:t>
      </w:r>
    </w:p>
    <w:p w:rsidR="004D52F7" w:rsidRDefault="004D52F7" w:rsidP="00AF649C"/>
    <w:p w:rsidR="004D52F7" w:rsidRDefault="004D52F7" w:rsidP="00AF649C"/>
    <w:p w:rsidR="004D52F7" w:rsidRDefault="004D52F7" w:rsidP="00AF649C"/>
    <w:p w:rsidR="004D52F7" w:rsidRDefault="004D52F7" w:rsidP="00AF649C"/>
    <w:p w:rsidR="00AF649C" w:rsidRPr="00AF649C" w:rsidRDefault="00AF649C" w:rsidP="005F6038">
      <w:pPr>
        <w:jc w:val="both"/>
        <w:rPr>
          <w:b/>
        </w:rPr>
      </w:pPr>
    </w:p>
    <w:p w:rsidR="005F6038" w:rsidRDefault="005F6038" w:rsidP="005F603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Программа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5"/>
        <w:gridCol w:w="140"/>
        <w:gridCol w:w="1562"/>
        <w:gridCol w:w="139"/>
        <w:gridCol w:w="4826"/>
      </w:tblGrid>
      <w:tr w:rsidR="005F6038" w:rsidTr="00697165"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77" w:rsidRDefault="00AF649C" w:rsidP="00777677">
            <w:pPr>
              <w:pStyle w:val="a8"/>
              <w:spacing w:before="0" w:beforeAutospacing="0" w:after="0" w:afterAutospacing="0" w:line="312" w:lineRule="atLeast"/>
              <w:jc w:val="center"/>
              <w:rPr>
                <w:b/>
              </w:rPr>
            </w:pPr>
            <w:r w:rsidRPr="00777677">
              <w:rPr>
                <w:b/>
              </w:rPr>
              <w:t>20</w:t>
            </w:r>
            <w:r w:rsidR="005F6038" w:rsidRPr="00777677">
              <w:rPr>
                <w:b/>
              </w:rPr>
              <w:t xml:space="preserve"> апреля</w:t>
            </w:r>
            <w:r w:rsidR="005F6038" w:rsidRPr="00F0790A">
              <w:t xml:space="preserve"> </w:t>
            </w:r>
          </w:p>
          <w:p w:rsidR="00777677" w:rsidRDefault="00777677" w:rsidP="00777677">
            <w:pPr>
              <w:pStyle w:val="a8"/>
              <w:spacing w:before="0" w:beforeAutospacing="0" w:after="0" w:afterAutospacing="0" w:line="312" w:lineRule="atLeast"/>
              <w:jc w:val="center"/>
              <w:rPr>
                <w:b/>
              </w:rPr>
            </w:pPr>
            <w:r w:rsidRPr="00AF649C">
              <w:rPr>
                <w:b/>
              </w:rPr>
              <w:t xml:space="preserve">Место проведения: </w:t>
            </w:r>
            <w:proofErr w:type="spellStart"/>
            <w:r w:rsidRPr="00AF649C">
              <w:rPr>
                <w:b/>
              </w:rPr>
              <w:t>конференц</w:t>
            </w:r>
            <w:proofErr w:type="spellEnd"/>
            <w:r w:rsidRPr="00AF649C">
              <w:rPr>
                <w:b/>
              </w:rPr>
              <w:t xml:space="preserve"> – зал отеля «Космос»</w:t>
            </w:r>
          </w:p>
          <w:p w:rsidR="005F6038" w:rsidRPr="00177E05" w:rsidRDefault="005F6038" w:rsidP="00777677">
            <w:pPr>
              <w:spacing w:line="276" w:lineRule="auto"/>
              <w:jc w:val="center"/>
              <w:rPr>
                <w:b/>
              </w:rPr>
            </w:pPr>
            <w:r w:rsidRPr="00777677">
              <w:rPr>
                <w:b/>
              </w:rPr>
              <w:t>Президиум:</w:t>
            </w:r>
            <w:r w:rsidR="00777677">
              <w:t xml:space="preserve"> </w:t>
            </w:r>
            <w:proofErr w:type="spellStart"/>
            <w:r w:rsidRPr="00177E05">
              <w:rPr>
                <w:b/>
              </w:rPr>
              <w:t>Дикарёва</w:t>
            </w:r>
            <w:proofErr w:type="spellEnd"/>
            <w:r w:rsidRPr="00177E05">
              <w:rPr>
                <w:b/>
              </w:rPr>
              <w:t xml:space="preserve"> Л.В., </w:t>
            </w:r>
            <w:r w:rsidR="00AF649C" w:rsidRPr="00177E05">
              <w:rPr>
                <w:b/>
              </w:rPr>
              <w:t>Пекарев О.Г.,</w:t>
            </w:r>
            <w:r w:rsidRPr="00177E05">
              <w:rPr>
                <w:b/>
              </w:rPr>
              <w:t xml:space="preserve"> </w:t>
            </w:r>
            <w:r w:rsidR="00C80652" w:rsidRPr="00177E05">
              <w:rPr>
                <w:b/>
              </w:rPr>
              <w:t>Ткаченко Л.В.</w:t>
            </w: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9</w:t>
            </w:r>
            <w:r w:rsidRPr="00473FB3">
              <w:rPr>
                <w:sz w:val="22"/>
                <w:szCs w:val="22"/>
                <w:vertAlign w:val="superscript"/>
              </w:rPr>
              <w:t>00</w:t>
            </w:r>
            <w:r w:rsidRPr="00473FB3">
              <w:rPr>
                <w:sz w:val="22"/>
                <w:szCs w:val="22"/>
              </w:rPr>
              <w:t xml:space="preserve"> – 9 </w:t>
            </w:r>
            <w:r w:rsidRPr="00473FB3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8" w:rsidRPr="00473FB3" w:rsidRDefault="005F6038" w:rsidP="00697165">
            <w:pPr>
              <w:spacing w:line="276" w:lineRule="auto"/>
              <w:jc w:val="center"/>
              <w:rPr>
                <w:b/>
                <w:bCs/>
              </w:rPr>
            </w:pPr>
            <w:r w:rsidRPr="00473FB3">
              <w:rPr>
                <w:b/>
                <w:bCs/>
                <w:sz w:val="22"/>
                <w:szCs w:val="22"/>
                <w:lang w:val="en-US"/>
              </w:rPr>
              <w:t xml:space="preserve">NB! </w:t>
            </w:r>
            <w:r w:rsidRPr="00473FB3">
              <w:rPr>
                <w:b/>
                <w:bCs/>
                <w:sz w:val="22"/>
                <w:szCs w:val="22"/>
              </w:rPr>
              <w:t>Время местное</w:t>
            </w: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8" w:rsidRPr="00473FB3" w:rsidRDefault="005F6038" w:rsidP="00697165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Открытие конференции</w:t>
            </w:r>
          </w:p>
          <w:p w:rsidR="005F6038" w:rsidRPr="00473FB3" w:rsidRDefault="005F6038" w:rsidP="00697165">
            <w:pPr>
              <w:pStyle w:val="a8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9</w:t>
            </w:r>
            <w:r w:rsidRPr="00473FB3">
              <w:rPr>
                <w:sz w:val="22"/>
                <w:szCs w:val="22"/>
                <w:vertAlign w:val="superscript"/>
              </w:rPr>
              <w:t xml:space="preserve">30 </w:t>
            </w:r>
            <w:r w:rsidRPr="00473FB3">
              <w:rPr>
                <w:sz w:val="22"/>
                <w:szCs w:val="22"/>
              </w:rPr>
              <w:t>– 9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</w:p>
          <w:p w:rsidR="005F6038" w:rsidRPr="00473FB3" w:rsidRDefault="005F6038" w:rsidP="00697165">
            <w:pPr>
              <w:spacing w:line="276" w:lineRule="auto"/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473FB3">
              <w:rPr>
                <w:sz w:val="22"/>
                <w:szCs w:val="22"/>
              </w:rPr>
              <w:t>Приветственное слово</w:t>
            </w:r>
            <w:r w:rsidRPr="00473FB3">
              <w:rPr>
                <w:b/>
                <w:bCs/>
                <w:sz w:val="22"/>
                <w:szCs w:val="22"/>
              </w:rPr>
              <w:t>!</w:t>
            </w: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8" w:rsidRPr="00473FB3" w:rsidRDefault="005F6038" w:rsidP="00697165">
            <w:pPr>
              <w:jc w:val="both"/>
            </w:pPr>
            <w:r w:rsidRPr="00473FB3">
              <w:rPr>
                <w:sz w:val="22"/>
                <w:szCs w:val="22"/>
              </w:rPr>
              <w:t>Некоторые актуальные вопросы акушерства и гинекологии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8" w:rsidRPr="00473FB3" w:rsidRDefault="005F6038" w:rsidP="00697165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9</w:t>
            </w:r>
            <w:r w:rsidRPr="00473FB3">
              <w:rPr>
                <w:sz w:val="22"/>
                <w:szCs w:val="22"/>
                <w:vertAlign w:val="superscript"/>
              </w:rPr>
              <w:t xml:space="preserve">40 </w:t>
            </w:r>
            <w:r w:rsidRPr="00473FB3">
              <w:rPr>
                <w:sz w:val="22"/>
                <w:szCs w:val="22"/>
              </w:rPr>
              <w:t>– 9</w:t>
            </w:r>
            <w:r w:rsidRPr="00473FB3">
              <w:rPr>
                <w:sz w:val="22"/>
                <w:szCs w:val="22"/>
                <w:vertAlign w:val="superscript"/>
              </w:rPr>
              <w:t>50</w:t>
            </w:r>
          </w:p>
          <w:p w:rsidR="005F6038" w:rsidRPr="00473FB3" w:rsidRDefault="005F6038" w:rsidP="00697165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10 мин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8" w:rsidRPr="00473FB3" w:rsidRDefault="005F6038" w:rsidP="00697165">
            <w:pPr>
              <w:spacing w:line="276" w:lineRule="auto"/>
              <w:jc w:val="both"/>
              <w:rPr>
                <w:highlight w:val="yellow"/>
              </w:rPr>
            </w:pPr>
            <w:r w:rsidRPr="00473FB3">
              <w:rPr>
                <w:sz w:val="22"/>
                <w:szCs w:val="22"/>
              </w:rPr>
              <w:t xml:space="preserve">Зав. кафедрой акушерства и гинекологии педиатрического факультета с курсом последипломного образования </w:t>
            </w:r>
            <w:r w:rsidR="006344F3" w:rsidRPr="006344F3">
              <w:rPr>
                <w:sz w:val="22"/>
                <w:szCs w:val="22"/>
              </w:rPr>
              <w:t xml:space="preserve">ФГБОУ </w:t>
            </w:r>
            <w:proofErr w:type="gramStart"/>
            <w:r w:rsidR="006344F3" w:rsidRPr="006344F3">
              <w:rPr>
                <w:sz w:val="22"/>
                <w:szCs w:val="22"/>
              </w:rPr>
              <w:t>ВО</w:t>
            </w:r>
            <w:proofErr w:type="gramEnd"/>
            <w:r w:rsidR="006344F3" w:rsidRPr="006344F3">
              <w:rPr>
                <w:sz w:val="22"/>
                <w:szCs w:val="22"/>
              </w:rPr>
              <w:t xml:space="preserve"> Астраханский ГМУ Минздрава России</w:t>
            </w:r>
            <w:r w:rsidRPr="00473FB3">
              <w:rPr>
                <w:sz w:val="22"/>
                <w:szCs w:val="22"/>
              </w:rPr>
              <w:t xml:space="preserve">, д.м.н., профессор </w:t>
            </w:r>
            <w:proofErr w:type="spellStart"/>
            <w:r w:rsidRPr="00473FB3">
              <w:rPr>
                <w:sz w:val="22"/>
                <w:szCs w:val="22"/>
              </w:rPr>
              <w:t>Дикарёва</w:t>
            </w:r>
            <w:proofErr w:type="spellEnd"/>
            <w:r w:rsidRPr="00473FB3">
              <w:rPr>
                <w:sz w:val="22"/>
                <w:szCs w:val="22"/>
              </w:rPr>
              <w:t xml:space="preserve"> Л.В.</w:t>
            </w:r>
            <w:r w:rsidR="0025356F">
              <w:rPr>
                <w:sz w:val="22"/>
                <w:szCs w:val="22"/>
              </w:rPr>
              <w:t>, Астрахань</w:t>
            </w: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9C" w:rsidRPr="00473FB3" w:rsidRDefault="00AF649C" w:rsidP="00E57B97">
            <w:pPr>
              <w:pStyle w:val="a6"/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t>Рубец на матке и самопроизвольные роды</w:t>
            </w:r>
          </w:p>
          <w:p w:rsidR="005F6038" w:rsidRPr="00473FB3" w:rsidRDefault="005F6038" w:rsidP="00E57B97">
            <w:pPr>
              <w:pStyle w:val="a6"/>
              <w:spacing w:line="360" w:lineRule="auto"/>
              <w:ind w:left="1069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9</w:t>
            </w:r>
            <w:r w:rsidRPr="00473FB3">
              <w:rPr>
                <w:sz w:val="22"/>
                <w:szCs w:val="22"/>
                <w:vertAlign w:val="superscript"/>
              </w:rPr>
              <w:t xml:space="preserve">50 </w:t>
            </w:r>
            <w:r w:rsidRPr="00473FB3">
              <w:rPr>
                <w:sz w:val="22"/>
                <w:szCs w:val="22"/>
              </w:rPr>
              <w:t>– 10</w:t>
            </w:r>
            <w:r w:rsidRPr="00473FB3">
              <w:rPr>
                <w:sz w:val="22"/>
                <w:szCs w:val="22"/>
                <w:vertAlign w:val="superscript"/>
              </w:rPr>
              <w:t>20</w:t>
            </w:r>
          </w:p>
          <w:p w:rsidR="005F6038" w:rsidRPr="00473FB3" w:rsidRDefault="005F6038" w:rsidP="00697165">
            <w:pPr>
              <w:spacing w:line="276" w:lineRule="auto"/>
              <w:jc w:val="center"/>
            </w:pPr>
          </w:p>
          <w:p w:rsidR="005F6038" w:rsidRPr="00473FB3" w:rsidRDefault="005F6038" w:rsidP="00697165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30 мин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B9632A" w:rsidP="00F3124D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>Профессор Пекарев О. Г., д.м.</w:t>
            </w:r>
            <w:r w:rsidR="00EF1C12" w:rsidRPr="00473FB3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 xml:space="preserve">н., заместитель директора Института акушерства ФГБУ «НМИЦ АГП им. </w:t>
            </w:r>
            <w:r w:rsidR="00EF1C12" w:rsidRPr="00473FB3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академика </w:t>
            </w:r>
            <w:r w:rsidR="00EF1C12" w:rsidRPr="00473FB3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>В.И. Кулакова» Минздрава России, врач – акушер-гинеколог высше</w:t>
            </w:r>
            <w:r w:rsidR="0025356F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>й квалификационной категории,</w:t>
            </w:r>
            <w:r w:rsidR="00EF1C12" w:rsidRPr="00473FB3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 xml:space="preserve"> Москва</w:t>
            </w:r>
          </w:p>
        </w:tc>
      </w:tr>
      <w:tr w:rsidR="00F3124D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4D" w:rsidRDefault="00F42DCA" w:rsidP="00A67B49">
            <w:pPr>
              <w:pStyle w:val="a6"/>
              <w:shd w:val="clear" w:color="auto" w:fill="FFFFFF"/>
              <w:ind w:left="0"/>
              <w:jc w:val="both"/>
              <w:rPr>
                <w:rFonts w:eastAsia="Times New Roman"/>
                <w:bCs/>
                <w:color w:val="2C2D2E"/>
                <w:sz w:val="22"/>
                <w:szCs w:val="22"/>
                <w:lang w:eastAsia="ru-RU"/>
              </w:rPr>
            </w:pPr>
            <w:r w:rsidRPr="00473FB3">
              <w:rPr>
                <w:rFonts w:eastAsia="Times New Roman"/>
                <w:bCs/>
                <w:color w:val="2C2D2E"/>
                <w:sz w:val="22"/>
                <w:szCs w:val="22"/>
                <w:lang w:eastAsia="ru-RU"/>
              </w:rPr>
              <w:t>Прогнозирова</w:t>
            </w:r>
            <w:r w:rsidR="00A67B49" w:rsidRPr="00473FB3">
              <w:rPr>
                <w:rFonts w:eastAsia="Times New Roman"/>
                <w:bCs/>
                <w:color w:val="2C2D2E"/>
                <w:sz w:val="22"/>
                <w:szCs w:val="22"/>
                <w:lang w:eastAsia="ru-RU"/>
              </w:rPr>
              <w:t>ние и профилактика преэклампсии</w:t>
            </w:r>
          </w:p>
          <w:p w:rsidR="003A69E1" w:rsidRPr="003A69E1" w:rsidRDefault="003A69E1" w:rsidP="00A67B49">
            <w:pPr>
              <w:pStyle w:val="a6"/>
              <w:shd w:val="clear" w:color="auto" w:fill="FFFFFF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E" w:rsidRPr="00473FB3" w:rsidRDefault="00B7473E" w:rsidP="00B7473E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10</w:t>
            </w:r>
            <w:r w:rsidRPr="00473FB3">
              <w:rPr>
                <w:sz w:val="22"/>
                <w:szCs w:val="22"/>
                <w:vertAlign w:val="superscript"/>
              </w:rPr>
              <w:t>20</w:t>
            </w:r>
            <w:r w:rsidRPr="00473FB3">
              <w:rPr>
                <w:sz w:val="22"/>
                <w:szCs w:val="22"/>
              </w:rPr>
              <w:t>- 10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</w:p>
          <w:p w:rsidR="00B7473E" w:rsidRPr="00473FB3" w:rsidRDefault="00B7473E" w:rsidP="00B7473E">
            <w:pPr>
              <w:spacing w:line="276" w:lineRule="auto"/>
              <w:jc w:val="center"/>
            </w:pPr>
          </w:p>
          <w:p w:rsidR="00F3124D" w:rsidRPr="00473FB3" w:rsidRDefault="00B7473E" w:rsidP="00B7473E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20 мин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4" w:rsidRDefault="00F3124D" w:rsidP="006977E3">
            <w:pPr>
              <w:shd w:val="clear" w:color="auto" w:fill="FFFFFF"/>
              <w:jc w:val="both"/>
              <w:rPr>
                <w:color w:val="2C2D2E"/>
                <w:lang w:eastAsia="ru-RU"/>
              </w:rPr>
            </w:pPr>
            <w:r w:rsidRPr="00921769">
              <w:rPr>
                <w:sz w:val="22"/>
                <w:szCs w:val="22"/>
              </w:rPr>
              <w:t>Профессор</w:t>
            </w:r>
            <w:r w:rsidR="00F42DCA" w:rsidRPr="00921769">
              <w:rPr>
                <w:sz w:val="22"/>
                <w:szCs w:val="22"/>
              </w:rPr>
              <w:t xml:space="preserve"> </w:t>
            </w:r>
            <w:r w:rsidRPr="00921769">
              <w:rPr>
                <w:bCs/>
                <w:sz w:val="22"/>
                <w:szCs w:val="22"/>
                <w:lang w:eastAsia="ru-RU"/>
              </w:rPr>
              <w:t>кафедры акушерства и гинекологии</w:t>
            </w:r>
            <w:r w:rsidRPr="0092176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921769">
              <w:rPr>
                <w:sz w:val="22"/>
                <w:szCs w:val="22"/>
              </w:rPr>
              <w:t xml:space="preserve">ФГБОУ ВО </w:t>
            </w:r>
            <w:proofErr w:type="spellStart"/>
            <w:r w:rsidRPr="00921769">
              <w:rPr>
                <w:sz w:val="22"/>
                <w:szCs w:val="22"/>
              </w:rPr>
              <w:t>ВолгГМУ</w:t>
            </w:r>
            <w:proofErr w:type="spellEnd"/>
            <w:r w:rsidRPr="00921769">
              <w:rPr>
                <w:sz w:val="22"/>
                <w:szCs w:val="22"/>
              </w:rPr>
              <w:t xml:space="preserve"> Минздрава России, д.м.н.,</w:t>
            </w:r>
            <w:r w:rsidR="0025356F">
              <w:rPr>
                <w:sz w:val="22"/>
                <w:szCs w:val="22"/>
              </w:rPr>
              <w:t xml:space="preserve"> профессор,</w:t>
            </w:r>
            <w:r w:rsidR="00F42DCA" w:rsidRPr="00921769">
              <w:rPr>
                <w:color w:val="2C2D2E"/>
                <w:sz w:val="22"/>
                <w:szCs w:val="22"/>
                <w:lang w:eastAsia="ru-RU"/>
              </w:rPr>
              <w:t xml:space="preserve"> заслуженный врач РФ</w:t>
            </w:r>
            <w:r w:rsidR="00F42DCA" w:rsidRPr="00921769">
              <w:rPr>
                <w:sz w:val="22"/>
                <w:szCs w:val="22"/>
              </w:rPr>
              <w:t xml:space="preserve"> </w:t>
            </w:r>
            <w:r w:rsidR="00F42DCA" w:rsidRPr="00921769">
              <w:rPr>
                <w:color w:val="2C2D2E"/>
                <w:sz w:val="22"/>
                <w:szCs w:val="22"/>
                <w:lang w:eastAsia="ru-RU"/>
              </w:rPr>
              <w:t>Ткаченко Л</w:t>
            </w:r>
            <w:r w:rsidR="00921769">
              <w:rPr>
                <w:color w:val="2C2D2E"/>
                <w:sz w:val="22"/>
                <w:szCs w:val="22"/>
                <w:lang w:eastAsia="ru-RU"/>
              </w:rPr>
              <w:t>.В.</w:t>
            </w:r>
            <w:r w:rsidR="0025356F">
              <w:rPr>
                <w:color w:val="2C2D2E"/>
                <w:sz w:val="22"/>
                <w:szCs w:val="22"/>
                <w:lang w:eastAsia="ru-RU"/>
              </w:rPr>
              <w:t>, Волгоград</w:t>
            </w:r>
          </w:p>
          <w:p w:rsidR="00F3124D" w:rsidRPr="00410B34" w:rsidRDefault="00F3124D" w:rsidP="006977E3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</w:tc>
      </w:tr>
      <w:tr w:rsidR="00EF1C12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2" w:rsidRPr="00473FB3" w:rsidRDefault="00EF1C12" w:rsidP="00A67B49">
            <w:pPr>
              <w:pStyle w:val="a6"/>
              <w:shd w:val="clear" w:color="auto" w:fill="FFFFFF"/>
              <w:ind w:left="0"/>
              <w:jc w:val="both"/>
              <w:rPr>
                <w:rFonts w:eastAsia="Times New Roman"/>
                <w:bCs/>
                <w:color w:val="2C2D2E"/>
                <w:sz w:val="22"/>
                <w:szCs w:val="22"/>
                <w:lang w:eastAsia="ru-RU"/>
              </w:rPr>
            </w:pPr>
            <w:r w:rsidRPr="00233F17">
              <w:rPr>
                <w:color w:val="2C2D2E"/>
                <w:sz w:val="22"/>
                <w:szCs w:val="22"/>
                <w:shd w:val="clear" w:color="auto" w:fill="FFFFFF"/>
              </w:rPr>
              <w:t>Профилактика анемии беременных: протокол  против, мировая практика – за! Как найти правильное решение?</w:t>
            </w:r>
            <w:r w:rsidR="0092176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2" w:rsidRPr="00473FB3" w:rsidRDefault="00EF1C12" w:rsidP="00B7473E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10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  <w:r w:rsidRPr="00473FB3">
              <w:rPr>
                <w:sz w:val="22"/>
                <w:szCs w:val="22"/>
              </w:rPr>
              <w:t xml:space="preserve"> - 11</w:t>
            </w:r>
            <w:r w:rsidRPr="00473FB3">
              <w:rPr>
                <w:sz w:val="22"/>
                <w:szCs w:val="22"/>
                <w:vertAlign w:val="superscript"/>
              </w:rPr>
              <w:t>05</w:t>
            </w:r>
          </w:p>
          <w:p w:rsidR="002F3BA2" w:rsidRPr="00473FB3" w:rsidRDefault="002F3BA2" w:rsidP="00B7473E">
            <w:pPr>
              <w:spacing w:line="276" w:lineRule="auto"/>
              <w:jc w:val="center"/>
            </w:pPr>
          </w:p>
          <w:p w:rsidR="002F3BA2" w:rsidRPr="00473FB3" w:rsidRDefault="002F3BA2" w:rsidP="00B7473E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25мин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2" w:rsidRPr="00473FB3" w:rsidRDefault="00233F17" w:rsidP="006977E3">
            <w:pPr>
              <w:shd w:val="clear" w:color="auto" w:fill="FFFFFF"/>
              <w:jc w:val="both"/>
            </w:pPr>
            <w:proofErr w:type="spellStart"/>
            <w:r>
              <w:rPr>
                <w:sz w:val="22"/>
                <w:szCs w:val="22"/>
              </w:rPr>
              <w:t>Зефирова</w:t>
            </w:r>
            <w:proofErr w:type="spellEnd"/>
            <w:r>
              <w:rPr>
                <w:sz w:val="22"/>
                <w:szCs w:val="22"/>
              </w:rPr>
              <w:t xml:space="preserve"> Т. П.</w:t>
            </w:r>
            <w:r w:rsidR="00EF1C12" w:rsidRPr="00233F17">
              <w:rPr>
                <w:sz w:val="22"/>
                <w:szCs w:val="22"/>
              </w:rPr>
              <w:t>, д.м.н., профессор кафедры акушерства и гинекологии КГМА - филиал ФГБОУ ДПО РМАНПО Минздрава России, Казань</w:t>
            </w:r>
          </w:p>
        </w:tc>
      </w:tr>
      <w:tr w:rsidR="00EF1C12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2" w:rsidRPr="00473FB3" w:rsidRDefault="00EF1C12" w:rsidP="00EF1C12">
            <w:pPr>
              <w:pStyle w:val="a6"/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73FB3">
              <w:rPr>
                <w:bCs/>
                <w:color w:val="2C2D2E"/>
                <w:sz w:val="22"/>
                <w:szCs w:val="22"/>
                <w:shd w:val="clear" w:color="auto" w:fill="FFFFFF"/>
              </w:rPr>
              <w:t>Профилактика осложнений беременности в современном мире с позиции практикующего акушера-гинеколога.</w:t>
            </w:r>
          </w:p>
          <w:p w:rsidR="00EF1C12" w:rsidRPr="00473FB3" w:rsidRDefault="00EF1C12" w:rsidP="00A67B49">
            <w:pPr>
              <w:pStyle w:val="a6"/>
              <w:shd w:val="clear" w:color="auto" w:fill="FFFFFF"/>
              <w:ind w:left="0"/>
              <w:jc w:val="both"/>
              <w:rPr>
                <w:color w:val="2C2D2E"/>
                <w:sz w:val="22"/>
                <w:szCs w:val="22"/>
                <w:highlight w:val="green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2" w:rsidRPr="00473FB3" w:rsidRDefault="002F3BA2" w:rsidP="002F3BA2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11</w:t>
            </w:r>
            <w:r w:rsidRPr="00473FB3">
              <w:rPr>
                <w:sz w:val="22"/>
                <w:szCs w:val="22"/>
                <w:vertAlign w:val="superscript"/>
              </w:rPr>
              <w:t xml:space="preserve">05 </w:t>
            </w:r>
            <w:r w:rsidRPr="00473FB3">
              <w:rPr>
                <w:sz w:val="22"/>
                <w:szCs w:val="22"/>
              </w:rPr>
              <w:t xml:space="preserve"> - 11</w:t>
            </w:r>
            <w:r w:rsidRPr="00473FB3">
              <w:rPr>
                <w:sz w:val="22"/>
                <w:szCs w:val="22"/>
                <w:vertAlign w:val="superscript"/>
              </w:rPr>
              <w:t>25</w:t>
            </w:r>
          </w:p>
          <w:p w:rsidR="002F3BA2" w:rsidRPr="00473FB3" w:rsidRDefault="002F3BA2" w:rsidP="002F3BA2">
            <w:pPr>
              <w:spacing w:line="276" w:lineRule="auto"/>
              <w:jc w:val="center"/>
            </w:pPr>
          </w:p>
          <w:p w:rsidR="002F3BA2" w:rsidRPr="00473FB3" w:rsidRDefault="002F3BA2" w:rsidP="002F3BA2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20 мин</w:t>
            </w:r>
          </w:p>
          <w:p w:rsidR="002F3BA2" w:rsidRPr="00473FB3" w:rsidRDefault="002F3BA2" w:rsidP="002F3BA2">
            <w:pPr>
              <w:spacing w:line="276" w:lineRule="auto"/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2" w:rsidRPr="00473FB3" w:rsidRDefault="00AE0833" w:rsidP="006977E3">
            <w:pPr>
              <w:shd w:val="clear" w:color="auto" w:fill="FFFFFF"/>
              <w:jc w:val="both"/>
              <w:rPr>
                <w:highlight w:val="green"/>
              </w:rPr>
            </w:pPr>
            <w:r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>Профессор Пекарев О. Г.</w:t>
            </w:r>
            <w:r w:rsidR="00B9632A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>, д.м.</w:t>
            </w:r>
            <w:r w:rsidR="00EF1C12" w:rsidRPr="00473FB3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 xml:space="preserve">н., заместитель директора Института акушерства ФГБУ «НМИЦ АГП им. </w:t>
            </w:r>
            <w:r w:rsidR="00EF1C12" w:rsidRPr="00473FB3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академика </w:t>
            </w:r>
            <w:r w:rsidR="00EF1C12" w:rsidRPr="00473FB3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>В.И. Кулакова» Минздрава России, врач – акушер-гинеколог высше</w:t>
            </w:r>
            <w:r w:rsidR="0025356F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>й квалификационной категории,</w:t>
            </w:r>
            <w:r w:rsidR="00EF1C12" w:rsidRPr="00473FB3">
              <w:rPr>
                <w:color w:val="auto"/>
                <w:kern w:val="0"/>
                <w:sz w:val="22"/>
                <w:szCs w:val="22"/>
                <w:shd w:val="clear" w:color="auto" w:fill="FFFFFF"/>
                <w:lang w:eastAsia="ru-RU"/>
              </w:rPr>
              <w:t xml:space="preserve"> Москва</w:t>
            </w:r>
          </w:p>
        </w:tc>
      </w:tr>
      <w:tr w:rsidR="00F3124D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4D" w:rsidRPr="00473FB3" w:rsidRDefault="00EF1C12" w:rsidP="00F3124D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t>Большие акушерские синдромы: курс на профилактику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4D" w:rsidRPr="00473FB3" w:rsidRDefault="002F3BA2" w:rsidP="00697165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11</w:t>
            </w:r>
            <w:r w:rsidRPr="00473FB3">
              <w:rPr>
                <w:sz w:val="22"/>
                <w:szCs w:val="22"/>
                <w:vertAlign w:val="superscript"/>
              </w:rPr>
              <w:t xml:space="preserve">25 - </w:t>
            </w:r>
            <w:r w:rsidR="00B7473E" w:rsidRPr="00473FB3">
              <w:rPr>
                <w:sz w:val="22"/>
                <w:szCs w:val="22"/>
              </w:rPr>
              <w:t>1</w:t>
            </w:r>
            <w:r w:rsidRPr="00473FB3">
              <w:rPr>
                <w:sz w:val="22"/>
                <w:szCs w:val="22"/>
              </w:rPr>
              <w:t>1</w:t>
            </w:r>
            <w:r w:rsidR="00B7473E" w:rsidRPr="00473FB3">
              <w:rPr>
                <w:sz w:val="22"/>
                <w:szCs w:val="22"/>
                <w:vertAlign w:val="superscript"/>
              </w:rPr>
              <w:t>4</w:t>
            </w:r>
            <w:r w:rsidRPr="00473FB3">
              <w:rPr>
                <w:sz w:val="22"/>
                <w:szCs w:val="22"/>
                <w:vertAlign w:val="superscript"/>
              </w:rPr>
              <w:t>5</w:t>
            </w:r>
            <w:r w:rsidR="00B7473E" w:rsidRPr="00473FB3">
              <w:rPr>
                <w:sz w:val="22"/>
                <w:szCs w:val="22"/>
              </w:rPr>
              <w:t>-</w:t>
            </w:r>
            <w:r w:rsidR="00B7473E" w:rsidRPr="00473FB3">
              <w:rPr>
                <w:i/>
                <w:sz w:val="22"/>
                <w:szCs w:val="22"/>
              </w:rPr>
              <w:t xml:space="preserve"> </w:t>
            </w:r>
          </w:p>
          <w:p w:rsidR="00B7473E" w:rsidRDefault="002F3BA2" w:rsidP="00697165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2</w:t>
            </w:r>
            <w:r w:rsidR="00B7473E" w:rsidRPr="00473FB3">
              <w:rPr>
                <w:sz w:val="22"/>
                <w:szCs w:val="22"/>
              </w:rPr>
              <w:t>0 мин</w:t>
            </w:r>
          </w:p>
          <w:p w:rsidR="00AE0833" w:rsidRPr="00473FB3" w:rsidRDefault="00AE0833" w:rsidP="00697165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(Запись)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4D" w:rsidRPr="00473FB3" w:rsidRDefault="00EF1C12" w:rsidP="00DD4E17">
            <w:pPr>
              <w:shd w:val="clear" w:color="auto" w:fill="FFFFFF"/>
              <w:jc w:val="both"/>
              <w:rPr>
                <w:color w:val="000000"/>
              </w:rPr>
            </w:pPr>
            <w:r w:rsidRPr="00473FB3">
              <w:rPr>
                <w:sz w:val="22"/>
                <w:szCs w:val="22"/>
              </w:rPr>
              <w:t xml:space="preserve">Профессор </w:t>
            </w:r>
            <w:r w:rsidRPr="00473FB3">
              <w:rPr>
                <w:bCs/>
                <w:sz w:val="22"/>
                <w:szCs w:val="22"/>
                <w:lang w:eastAsia="ru-RU"/>
              </w:rPr>
              <w:t>кафедры акушерства и гинекологии</w:t>
            </w:r>
            <w:r w:rsidRPr="00473FB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3FB3">
              <w:rPr>
                <w:sz w:val="22"/>
                <w:szCs w:val="22"/>
              </w:rPr>
              <w:t xml:space="preserve">ФГБОУ ВО </w:t>
            </w:r>
            <w:proofErr w:type="spellStart"/>
            <w:r w:rsidRPr="00473FB3">
              <w:rPr>
                <w:sz w:val="22"/>
                <w:szCs w:val="22"/>
              </w:rPr>
              <w:t>ВолгГМУ</w:t>
            </w:r>
            <w:proofErr w:type="spellEnd"/>
            <w:r w:rsidRPr="00473FB3">
              <w:rPr>
                <w:sz w:val="22"/>
                <w:szCs w:val="22"/>
              </w:rPr>
              <w:t xml:space="preserve"> Минздрава России, д.м.н.</w:t>
            </w:r>
            <w:r w:rsidR="0025356F">
              <w:rPr>
                <w:sz w:val="22"/>
                <w:szCs w:val="22"/>
              </w:rPr>
              <w:t>, профессор</w:t>
            </w:r>
            <w:r w:rsidRPr="00473FB3">
              <w:rPr>
                <w:sz w:val="22"/>
                <w:szCs w:val="22"/>
              </w:rPr>
              <w:t xml:space="preserve"> Селихова М.С., Волгоград</w:t>
            </w:r>
          </w:p>
        </w:tc>
      </w:tr>
      <w:tr w:rsidR="005F6038" w:rsidTr="003B1370">
        <w:trPr>
          <w:trHeight w:val="119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AE0833" w:rsidP="00AE0833">
            <w:pPr>
              <w:pStyle w:val="a6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473FB3">
              <w:rPr>
                <w:sz w:val="22"/>
                <w:szCs w:val="22"/>
              </w:rPr>
              <w:t xml:space="preserve">Кровотечения - одна из глобальных проблем акушерства. Взаимосвязь </w:t>
            </w:r>
            <w:proofErr w:type="spellStart"/>
            <w:r w:rsidRPr="00473FB3">
              <w:rPr>
                <w:sz w:val="22"/>
                <w:szCs w:val="22"/>
              </w:rPr>
              <w:t>кровосберегающих</w:t>
            </w:r>
            <w:proofErr w:type="spellEnd"/>
            <w:r w:rsidRPr="00473FB3">
              <w:rPr>
                <w:sz w:val="22"/>
                <w:szCs w:val="22"/>
              </w:rPr>
              <w:t xml:space="preserve"> технологий и современных средств для коррекции постгеморрагической анемии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E" w:rsidRPr="00473FB3" w:rsidRDefault="00B7473E" w:rsidP="00B7473E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11</w:t>
            </w:r>
            <w:r w:rsidR="002F3BA2" w:rsidRPr="00473FB3">
              <w:rPr>
                <w:sz w:val="22"/>
                <w:szCs w:val="22"/>
                <w:vertAlign w:val="superscript"/>
              </w:rPr>
              <w:t>45</w:t>
            </w:r>
            <w:r w:rsidRPr="00473FB3">
              <w:rPr>
                <w:sz w:val="22"/>
                <w:szCs w:val="22"/>
              </w:rPr>
              <w:t>- 1</w:t>
            </w:r>
            <w:r w:rsidR="001B3A6B" w:rsidRPr="00473FB3">
              <w:rPr>
                <w:sz w:val="22"/>
                <w:szCs w:val="22"/>
              </w:rPr>
              <w:t>2</w:t>
            </w:r>
            <w:r w:rsidRPr="00473FB3">
              <w:rPr>
                <w:sz w:val="22"/>
                <w:szCs w:val="22"/>
                <w:vertAlign w:val="superscript"/>
              </w:rPr>
              <w:t>0</w:t>
            </w:r>
            <w:r w:rsidR="001B3A6B" w:rsidRPr="00473FB3">
              <w:rPr>
                <w:sz w:val="22"/>
                <w:szCs w:val="22"/>
                <w:vertAlign w:val="superscript"/>
              </w:rPr>
              <w:t>5</w:t>
            </w:r>
          </w:p>
          <w:p w:rsidR="005F6038" w:rsidRPr="00473FB3" w:rsidRDefault="005F6038" w:rsidP="0076517C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20 мин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33" w:rsidRPr="00473FB3" w:rsidRDefault="00AE0833" w:rsidP="00AE0833">
            <w:pPr>
              <w:jc w:val="both"/>
            </w:pPr>
            <w:r w:rsidRPr="00473FB3">
              <w:rPr>
                <w:sz w:val="22"/>
                <w:szCs w:val="22"/>
              </w:rPr>
              <w:t xml:space="preserve">Зав. кафедрой акушерства и гинекологии педиатрического факультета с курсом последипломного образования </w:t>
            </w:r>
            <w:r w:rsidR="006344F3" w:rsidRPr="006344F3">
              <w:rPr>
                <w:sz w:val="22"/>
                <w:szCs w:val="22"/>
              </w:rPr>
              <w:t>ФГБОУ ВО Астраханский ГМУ Минздрава России</w:t>
            </w:r>
            <w:r w:rsidRPr="00473FB3">
              <w:rPr>
                <w:sz w:val="22"/>
                <w:szCs w:val="22"/>
              </w:rPr>
              <w:t xml:space="preserve">, д.м.н., профессор </w:t>
            </w:r>
            <w:proofErr w:type="spellStart"/>
            <w:r w:rsidRPr="00473FB3">
              <w:rPr>
                <w:sz w:val="22"/>
                <w:szCs w:val="22"/>
              </w:rPr>
              <w:t>Дикарёва</w:t>
            </w:r>
            <w:proofErr w:type="spellEnd"/>
            <w:r w:rsidRPr="00473FB3">
              <w:rPr>
                <w:sz w:val="22"/>
                <w:szCs w:val="22"/>
              </w:rPr>
              <w:t xml:space="preserve"> Л.В</w:t>
            </w:r>
            <w:r>
              <w:rPr>
                <w:sz w:val="22"/>
                <w:szCs w:val="22"/>
              </w:rPr>
              <w:t>., Астрахань</w:t>
            </w:r>
            <w:r w:rsidRPr="00473FB3">
              <w:rPr>
                <w:sz w:val="22"/>
                <w:szCs w:val="22"/>
              </w:rPr>
              <w:t xml:space="preserve"> </w:t>
            </w:r>
          </w:p>
          <w:p w:rsidR="005F6038" w:rsidRPr="00473FB3" w:rsidRDefault="005F6038" w:rsidP="00B7473E">
            <w:pPr>
              <w:shd w:val="clear" w:color="auto" w:fill="FFFFFF"/>
            </w:pPr>
          </w:p>
        </w:tc>
      </w:tr>
      <w:tr w:rsidR="00C80652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33" w:rsidRDefault="00AE0833" w:rsidP="00921769">
            <w:pPr>
              <w:pStyle w:val="a6"/>
              <w:ind w:left="0"/>
              <w:jc w:val="both"/>
              <w:rPr>
                <w:rFonts w:eastAsia="Times New Roman"/>
                <w:color w:val="2C2D2E"/>
                <w:sz w:val="22"/>
                <w:szCs w:val="22"/>
                <w:lang w:eastAsia="ru-RU"/>
              </w:rPr>
            </w:pPr>
            <w:r w:rsidRPr="00473FB3">
              <w:rPr>
                <w:sz w:val="22"/>
                <w:szCs w:val="22"/>
                <w:lang w:val="en-US"/>
              </w:rPr>
              <w:t>HELLP</w:t>
            </w:r>
            <w:r w:rsidRPr="00473FB3">
              <w:rPr>
                <w:sz w:val="22"/>
                <w:szCs w:val="22"/>
              </w:rPr>
              <w:t xml:space="preserve"> – синдром. Разбор клинического случая</w:t>
            </w:r>
            <w:r w:rsidRPr="00473FB3">
              <w:rPr>
                <w:rFonts w:eastAsia="Times New Roman"/>
                <w:color w:val="2C2D2E"/>
                <w:sz w:val="22"/>
                <w:szCs w:val="22"/>
                <w:lang w:eastAsia="ru-RU"/>
              </w:rPr>
              <w:t xml:space="preserve"> </w:t>
            </w:r>
          </w:p>
          <w:p w:rsidR="00C80652" w:rsidRPr="00473FB3" w:rsidRDefault="00C80652" w:rsidP="00921769">
            <w:pPr>
              <w:pStyle w:val="a6"/>
              <w:ind w:left="0"/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473FB3" w:rsidRDefault="001B3A6B" w:rsidP="00B7473E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12</w:t>
            </w:r>
            <w:r w:rsidRPr="00473FB3">
              <w:rPr>
                <w:sz w:val="22"/>
                <w:szCs w:val="22"/>
                <w:vertAlign w:val="superscript"/>
              </w:rPr>
              <w:t>05</w:t>
            </w:r>
            <w:r w:rsidRPr="00473FB3">
              <w:rPr>
                <w:sz w:val="22"/>
                <w:szCs w:val="22"/>
              </w:rPr>
              <w:t>- 12</w:t>
            </w:r>
            <w:r w:rsidR="00E401C2" w:rsidRPr="00473FB3">
              <w:rPr>
                <w:sz w:val="22"/>
                <w:szCs w:val="22"/>
                <w:vertAlign w:val="superscript"/>
              </w:rPr>
              <w:t>2</w:t>
            </w:r>
            <w:r w:rsidRPr="00473FB3">
              <w:rPr>
                <w:sz w:val="22"/>
                <w:szCs w:val="22"/>
                <w:vertAlign w:val="superscript"/>
              </w:rPr>
              <w:t>5</w:t>
            </w:r>
          </w:p>
          <w:p w:rsidR="00F87C7F" w:rsidRPr="00473FB3" w:rsidRDefault="00F87C7F" w:rsidP="00F87C7F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20 мин</w:t>
            </w:r>
          </w:p>
          <w:p w:rsidR="00F87C7F" w:rsidRPr="00473FB3" w:rsidRDefault="00F87C7F" w:rsidP="00B7473E">
            <w:pPr>
              <w:spacing w:line="276" w:lineRule="auto"/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33" w:rsidRDefault="00AE0833" w:rsidP="00DD198E">
            <w:pPr>
              <w:shd w:val="clear" w:color="auto" w:fill="FFFFFF"/>
            </w:pPr>
            <w:r w:rsidRPr="00473FB3">
              <w:rPr>
                <w:sz w:val="22"/>
                <w:szCs w:val="22"/>
              </w:rPr>
              <w:t xml:space="preserve">Зав. отделением анестезиологии и реанимации ОПЦ ГБУЗ АО АМОКБ </w:t>
            </w:r>
            <w:proofErr w:type="spellStart"/>
            <w:r w:rsidRPr="00473FB3">
              <w:rPr>
                <w:sz w:val="22"/>
                <w:szCs w:val="22"/>
              </w:rPr>
              <w:t>Шандригос</w:t>
            </w:r>
            <w:proofErr w:type="spellEnd"/>
            <w:r w:rsidRPr="00473FB3">
              <w:rPr>
                <w:sz w:val="22"/>
                <w:szCs w:val="22"/>
              </w:rPr>
              <w:t xml:space="preserve"> О.Н., Астрахань.</w:t>
            </w:r>
          </w:p>
          <w:p w:rsidR="00C80652" w:rsidRPr="00473FB3" w:rsidRDefault="00C80652" w:rsidP="00DD198E">
            <w:pPr>
              <w:shd w:val="clear" w:color="auto" w:fill="FFFFFF"/>
            </w:pPr>
          </w:p>
        </w:tc>
      </w:tr>
      <w:tr w:rsidR="00B7473E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E" w:rsidRPr="00473FB3" w:rsidRDefault="00AE0833" w:rsidP="00EF1C12">
            <w:pPr>
              <w:pStyle w:val="a6"/>
              <w:ind w:left="0"/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473FB3">
              <w:rPr>
                <w:rFonts w:eastAsia="Times New Roman"/>
                <w:color w:val="2C2D2E"/>
                <w:sz w:val="22"/>
                <w:szCs w:val="22"/>
                <w:lang w:eastAsia="ru-RU"/>
              </w:rPr>
              <w:t>Редкое состояние в акушерстве.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E" w:rsidRPr="00473FB3" w:rsidRDefault="005960B6" w:rsidP="003B1370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12</w:t>
            </w:r>
            <w:r w:rsidR="00E401C2" w:rsidRPr="00473FB3">
              <w:rPr>
                <w:sz w:val="22"/>
                <w:szCs w:val="22"/>
                <w:vertAlign w:val="superscript"/>
              </w:rPr>
              <w:t>2</w:t>
            </w:r>
            <w:r w:rsidRPr="00473FB3">
              <w:rPr>
                <w:sz w:val="22"/>
                <w:szCs w:val="22"/>
                <w:vertAlign w:val="superscript"/>
              </w:rPr>
              <w:t>5 -</w:t>
            </w:r>
            <w:r w:rsidR="00F87C7F" w:rsidRPr="00473FB3">
              <w:rPr>
                <w:sz w:val="22"/>
                <w:szCs w:val="22"/>
              </w:rPr>
              <w:t>12</w:t>
            </w:r>
            <w:r w:rsidR="00E401C2" w:rsidRPr="00473FB3">
              <w:rPr>
                <w:sz w:val="22"/>
                <w:szCs w:val="22"/>
                <w:vertAlign w:val="superscript"/>
              </w:rPr>
              <w:t>4</w:t>
            </w:r>
            <w:r w:rsidRPr="00473FB3">
              <w:rPr>
                <w:sz w:val="22"/>
                <w:szCs w:val="22"/>
                <w:vertAlign w:val="superscript"/>
              </w:rPr>
              <w:t>5</w:t>
            </w:r>
          </w:p>
          <w:p w:rsidR="00F87C7F" w:rsidRPr="00473FB3" w:rsidRDefault="00F87C7F" w:rsidP="00F87C7F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20 мин</w:t>
            </w:r>
          </w:p>
          <w:p w:rsidR="00F87C7F" w:rsidRPr="00473FB3" w:rsidRDefault="00AE0833" w:rsidP="00B7473E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(Запись)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3E" w:rsidRPr="00473FB3" w:rsidRDefault="00AE0833" w:rsidP="0052088C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auto"/>
              </w:rPr>
            </w:pPr>
            <w:r w:rsidRPr="00473FB3">
              <w:rPr>
                <w:sz w:val="22"/>
                <w:szCs w:val="22"/>
              </w:rPr>
              <w:t xml:space="preserve">Профессор </w:t>
            </w:r>
            <w:r w:rsidRPr="00473FB3">
              <w:rPr>
                <w:bCs/>
                <w:sz w:val="22"/>
                <w:szCs w:val="22"/>
                <w:lang w:eastAsia="ru-RU"/>
              </w:rPr>
              <w:t>кафедры акушерства и гинекологии</w:t>
            </w:r>
            <w:r w:rsidRPr="00473FB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3FB3">
              <w:rPr>
                <w:sz w:val="22"/>
                <w:szCs w:val="22"/>
              </w:rPr>
              <w:t xml:space="preserve">ФГБОУ ВО </w:t>
            </w:r>
            <w:proofErr w:type="spellStart"/>
            <w:r w:rsidRPr="00473FB3">
              <w:rPr>
                <w:sz w:val="22"/>
                <w:szCs w:val="22"/>
              </w:rPr>
              <w:t>ВолгГМУ</w:t>
            </w:r>
            <w:proofErr w:type="spellEnd"/>
            <w:r w:rsidRPr="00473FB3">
              <w:rPr>
                <w:sz w:val="22"/>
                <w:szCs w:val="22"/>
              </w:rPr>
              <w:t xml:space="preserve"> Минздрава России, д.м.н., </w:t>
            </w:r>
            <w:r w:rsidR="0025356F">
              <w:rPr>
                <w:sz w:val="22"/>
                <w:szCs w:val="22"/>
              </w:rPr>
              <w:t xml:space="preserve">профессор </w:t>
            </w:r>
            <w:r w:rsidRPr="00473FB3">
              <w:rPr>
                <w:sz w:val="22"/>
                <w:szCs w:val="22"/>
              </w:rPr>
              <w:t>Андреева М.В.</w:t>
            </w:r>
            <w:r w:rsidR="00C65D65">
              <w:rPr>
                <w:sz w:val="22"/>
                <w:szCs w:val="22"/>
              </w:rPr>
              <w:t>, к.м.н., доцент Шевцова Е.П.,</w:t>
            </w:r>
            <w:bookmarkStart w:id="0" w:name="_GoBack"/>
            <w:bookmarkEnd w:id="0"/>
            <w:r w:rsidRPr="00473FB3">
              <w:rPr>
                <w:sz w:val="22"/>
                <w:szCs w:val="22"/>
              </w:rPr>
              <w:t xml:space="preserve"> Волгоград</w:t>
            </w: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E401C2" w:rsidP="00921769">
            <w:pPr>
              <w:pStyle w:val="a6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473FB3">
              <w:rPr>
                <w:sz w:val="22"/>
                <w:szCs w:val="22"/>
              </w:rPr>
              <w:t>Обзор современных методов подготовки родовых путей</w:t>
            </w:r>
            <w:r w:rsidR="003028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8E" w:rsidRPr="00473FB3" w:rsidRDefault="00E401C2" w:rsidP="00E401C2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12</w:t>
            </w:r>
            <w:r w:rsidRPr="00473FB3">
              <w:rPr>
                <w:sz w:val="22"/>
                <w:szCs w:val="22"/>
                <w:vertAlign w:val="superscript"/>
              </w:rPr>
              <w:t xml:space="preserve">45 </w:t>
            </w:r>
            <w:r w:rsidR="005F6038" w:rsidRPr="00473FB3">
              <w:rPr>
                <w:sz w:val="22"/>
                <w:szCs w:val="22"/>
              </w:rPr>
              <w:t xml:space="preserve">– </w:t>
            </w:r>
            <w:r w:rsidR="00DD198E" w:rsidRPr="00473FB3">
              <w:rPr>
                <w:sz w:val="22"/>
                <w:szCs w:val="22"/>
              </w:rPr>
              <w:t>1</w:t>
            </w:r>
            <w:r w:rsidRPr="00473FB3">
              <w:rPr>
                <w:sz w:val="22"/>
                <w:szCs w:val="22"/>
              </w:rPr>
              <w:t>3</w:t>
            </w:r>
            <w:r w:rsidR="00DD198E" w:rsidRPr="00473FB3">
              <w:rPr>
                <w:sz w:val="22"/>
                <w:szCs w:val="22"/>
                <w:vertAlign w:val="superscript"/>
              </w:rPr>
              <w:t>0</w:t>
            </w:r>
            <w:r w:rsidRPr="00473FB3">
              <w:rPr>
                <w:sz w:val="22"/>
                <w:szCs w:val="22"/>
                <w:vertAlign w:val="superscript"/>
              </w:rPr>
              <w:t>5</w:t>
            </w:r>
          </w:p>
          <w:p w:rsidR="005F6038" w:rsidRPr="00EC0D5C" w:rsidRDefault="00DD198E" w:rsidP="00697165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2</w:t>
            </w:r>
            <w:r w:rsidR="005F6038" w:rsidRPr="00EC0D5C">
              <w:rPr>
                <w:sz w:val="22"/>
                <w:szCs w:val="22"/>
              </w:rPr>
              <w:t>0 мин</w:t>
            </w:r>
          </w:p>
          <w:p w:rsidR="005F6038" w:rsidRPr="00473FB3" w:rsidRDefault="005F6038" w:rsidP="00697165">
            <w:pPr>
              <w:spacing w:line="276" w:lineRule="auto"/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921769" w:rsidRDefault="001B3A6B" w:rsidP="00697165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921769">
              <w:rPr>
                <w:sz w:val="22"/>
                <w:szCs w:val="22"/>
              </w:rPr>
              <w:lastRenderedPageBreak/>
              <w:t xml:space="preserve">Заместитель главного врача по оказанию помощи женщинам и детям ОПЦ ГБУЗ АО </w:t>
            </w:r>
            <w:r w:rsidRPr="00921769">
              <w:rPr>
                <w:sz w:val="22"/>
                <w:szCs w:val="22"/>
              </w:rPr>
              <w:lastRenderedPageBreak/>
              <w:t>АМОКБ Скрипкина В.М., г. Астрахань</w:t>
            </w: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E401C2" w:rsidP="00E401C2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lastRenderedPageBreak/>
              <w:t>Профилактика тромбоэмболических осложнений в акушерской практике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E401C2" w:rsidP="008741B7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13</w:t>
            </w:r>
            <w:r w:rsidRPr="00473FB3">
              <w:rPr>
                <w:sz w:val="22"/>
                <w:szCs w:val="22"/>
                <w:vertAlign w:val="superscript"/>
              </w:rPr>
              <w:t>05</w:t>
            </w:r>
            <w:r w:rsidR="008741B7" w:rsidRPr="00473FB3">
              <w:rPr>
                <w:sz w:val="22"/>
                <w:szCs w:val="22"/>
              </w:rPr>
              <w:t xml:space="preserve"> </w:t>
            </w:r>
            <w:r w:rsidR="005F6038" w:rsidRPr="00473FB3">
              <w:rPr>
                <w:sz w:val="22"/>
                <w:szCs w:val="22"/>
              </w:rPr>
              <w:t xml:space="preserve">– </w:t>
            </w:r>
            <w:r w:rsidRPr="00473FB3">
              <w:rPr>
                <w:sz w:val="22"/>
                <w:szCs w:val="22"/>
              </w:rPr>
              <w:t>13</w:t>
            </w:r>
            <w:r w:rsidRPr="00473FB3">
              <w:rPr>
                <w:sz w:val="22"/>
                <w:szCs w:val="22"/>
                <w:vertAlign w:val="superscript"/>
              </w:rPr>
              <w:t>30</w:t>
            </w:r>
          </w:p>
          <w:p w:rsidR="005F6038" w:rsidRPr="00EC0D5C" w:rsidRDefault="008741B7" w:rsidP="00697165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2</w:t>
            </w:r>
            <w:r w:rsidR="00E401C2" w:rsidRPr="00EC0D5C">
              <w:rPr>
                <w:sz w:val="22"/>
                <w:szCs w:val="22"/>
              </w:rPr>
              <w:t>5</w:t>
            </w:r>
            <w:r w:rsidR="005F6038" w:rsidRPr="00EC0D5C">
              <w:rPr>
                <w:sz w:val="22"/>
                <w:szCs w:val="22"/>
              </w:rPr>
              <w:t xml:space="preserve"> мин</w:t>
            </w:r>
          </w:p>
          <w:p w:rsidR="005F6038" w:rsidRPr="00473FB3" w:rsidRDefault="005F6038" w:rsidP="00697165">
            <w:pPr>
              <w:spacing w:line="276" w:lineRule="auto"/>
              <w:jc w:val="center"/>
              <w:rPr>
                <w:highlight w:val="green"/>
              </w:rPr>
            </w:pPr>
          </w:p>
          <w:p w:rsidR="005F6038" w:rsidRPr="00473FB3" w:rsidRDefault="005F6038" w:rsidP="00697165">
            <w:pPr>
              <w:spacing w:line="276" w:lineRule="auto"/>
              <w:jc w:val="center"/>
              <w:rPr>
                <w:b/>
                <w:highlight w:val="gree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E401C2" w:rsidP="00E401C2">
            <w:pPr>
              <w:jc w:val="both"/>
              <w:rPr>
                <w:b/>
                <w:highlight w:val="green"/>
              </w:rPr>
            </w:pPr>
            <w:r w:rsidRPr="00473FB3">
              <w:rPr>
                <w:sz w:val="22"/>
                <w:szCs w:val="22"/>
              </w:rPr>
              <w:t xml:space="preserve">Доцент кафедры акушерства и гинекологии  педиатрического факультета с курсом последипломного образования </w:t>
            </w:r>
            <w:r w:rsidR="006344F3" w:rsidRPr="006344F3">
              <w:rPr>
                <w:sz w:val="22"/>
                <w:szCs w:val="22"/>
              </w:rPr>
              <w:t xml:space="preserve">ФГБОУ </w:t>
            </w:r>
            <w:proofErr w:type="gramStart"/>
            <w:r w:rsidR="006344F3" w:rsidRPr="006344F3">
              <w:rPr>
                <w:sz w:val="22"/>
                <w:szCs w:val="22"/>
              </w:rPr>
              <w:t>ВО</w:t>
            </w:r>
            <w:proofErr w:type="gramEnd"/>
            <w:r w:rsidR="006344F3" w:rsidRPr="006344F3">
              <w:rPr>
                <w:sz w:val="22"/>
                <w:szCs w:val="22"/>
              </w:rPr>
              <w:t xml:space="preserve"> Астраханский ГМУ Минздрава России</w:t>
            </w:r>
            <w:r w:rsidRPr="00473FB3">
              <w:rPr>
                <w:sz w:val="22"/>
                <w:szCs w:val="22"/>
              </w:rPr>
              <w:t xml:space="preserve">, к.м.н., </w:t>
            </w:r>
            <w:proofErr w:type="spellStart"/>
            <w:r w:rsidRPr="00473FB3">
              <w:rPr>
                <w:color w:val="333333"/>
                <w:kern w:val="0"/>
                <w:sz w:val="22"/>
                <w:szCs w:val="22"/>
                <w:lang w:eastAsia="ru-RU"/>
              </w:rPr>
              <w:t>Зоева</w:t>
            </w:r>
            <w:proofErr w:type="spellEnd"/>
            <w:r w:rsidRPr="00473FB3">
              <w:rPr>
                <w:color w:val="333333"/>
                <w:kern w:val="0"/>
                <w:sz w:val="22"/>
                <w:szCs w:val="22"/>
                <w:lang w:eastAsia="ru-RU"/>
              </w:rPr>
              <w:t xml:space="preserve"> А. Р., Астрахань.</w:t>
            </w: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A46F82" w:rsidP="00A46F82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Ранние потери беременности у женщин с рубцом на матке после операции кесарева сечения: факторы риска, возможности прогнозирования на </w:t>
            </w:r>
            <w:proofErr w:type="spellStart"/>
            <w:r>
              <w:rPr>
                <w:sz w:val="22"/>
                <w:szCs w:val="22"/>
              </w:rPr>
              <w:t>догравидарном</w:t>
            </w:r>
            <w:proofErr w:type="spellEnd"/>
            <w:r>
              <w:rPr>
                <w:sz w:val="22"/>
                <w:szCs w:val="22"/>
              </w:rPr>
              <w:t xml:space="preserve"> этапе</w:t>
            </w:r>
            <w:r w:rsidR="005E4206" w:rsidRPr="00473FB3">
              <w:rPr>
                <w:sz w:val="22"/>
                <w:szCs w:val="22"/>
              </w:rPr>
              <w:t>.</w:t>
            </w:r>
          </w:p>
          <w:p w:rsidR="005F6038" w:rsidRPr="00473FB3" w:rsidRDefault="005F6038" w:rsidP="005E4206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697165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 xml:space="preserve">13 </w:t>
            </w:r>
            <w:r w:rsidRPr="00473FB3">
              <w:rPr>
                <w:sz w:val="22"/>
                <w:szCs w:val="22"/>
                <w:vertAlign w:val="superscript"/>
              </w:rPr>
              <w:t>30</w:t>
            </w:r>
            <w:r w:rsidRPr="00473FB3">
              <w:rPr>
                <w:sz w:val="22"/>
                <w:szCs w:val="22"/>
              </w:rPr>
              <w:t>- 13</w:t>
            </w:r>
            <w:r w:rsidRPr="00473FB3">
              <w:rPr>
                <w:sz w:val="22"/>
                <w:szCs w:val="22"/>
                <w:vertAlign w:val="superscript"/>
              </w:rPr>
              <w:t>50</w:t>
            </w:r>
          </w:p>
          <w:p w:rsidR="005F6038" w:rsidRPr="00EC0D5C" w:rsidRDefault="005F6038" w:rsidP="00697165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20 мин</w:t>
            </w:r>
          </w:p>
          <w:p w:rsidR="005F6038" w:rsidRPr="00473FB3" w:rsidRDefault="005F6038" w:rsidP="00697165">
            <w:pPr>
              <w:spacing w:line="276" w:lineRule="auto"/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E4206" w:rsidP="005E4206">
            <w:pPr>
              <w:jc w:val="both"/>
            </w:pPr>
            <w:r w:rsidRPr="00473FB3">
              <w:rPr>
                <w:sz w:val="22"/>
                <w:szCs w:val="22"/>
              </w:rPr>
              <w:t xml:space="preserve">Ассистент кафедры акушерства и гинекологии педиатрического факультета с курсом последипломного образования ФГБОУ </w:t>
            </w:r>
            <w:proofErr w:type="gramStart"/>
            <w:r w:rsidRPr="00473FB3">
              <w:rPr>
                <w:sz w:val="22"/>
                <w:szCs w:val="22"/>
              </w:rPr>
              <w:t>ВО</w:t>
            </w:r>
            <w:proofErr w:type="gramEnd"/>
            <w:r w:rsidRPr="00473FB3">
              <w:rPr>
                <w:sz w:val="22"/>
                <w:szCs w:val="22"/>
              </w:rPr>
              <w:t xml:space="preserve"> Астраханский ГМУ Минздрава России Власова Н.А., к</w:t>
            </w:r>
            <w:r w:rsidR="0025356F">
              <w:rPr>
                <w:sz w:val="22"/>
                <w:szCs w:val="22"/>
              </w:rPr>
              <w:t xml:space="preserve">.м.н., доцент </w:t>
            </w:r>
            <w:proofErr w:type="spellStart"/>
            <w:r w:rsidR="0025356F">
              <w:rPr>
                <w:sz w:val="22"/>
                <w:szCs w:val="22"/>
              </w:rPr>
              <w:t>Сувернева</w:t>
            </w:r>
            <w:proofErr w:type="spellEnd"/>
            <w:r w:rsidR="0025356F">
              <w:rPr>
                <w:sz w:val="22"/>
                <w:szCs w:val="22"/>
              </w:rPr>
              <w:t xml:space="preserve"> А.А.,</w:t>
            </w:r>
            <w:r w:rsidRPr="00473FB3">
              <w:rPr>
                <w:sz w:val="22"/>
                <w:szCs w:val="22"/>
              </w:rPr>
              <w:t xml:space="preserve"> Астрахань</w:t>
            </w: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F" w:rsidRPr="00473FB3" w:rsidRDefault="006024EF" w:rsidP="006024EF">
            <w:pPr>
              <w:shd w:val="clear" w:color="auto" w:fill="FFFFFF"/>
              <w:spacing w:line="276" w:lineRule="auto"/>
            </w:pPr>
            <w:r w:rsidRPr="00473FB3">
              <w:rPr>
                <w:sz w:val="22"/>
                <w:szCs w:val="22"/>
              </w:rPr>
              <w:t xml:space="preserve">Дискуссия. </w:t>
            </w:r>
          </w:p>
          <w:p w:rsidR="005F6038" w:rsidRPr="00473FB3" w:rsidRDefault="006024EF" w:rsidP="006024EF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473FB3">
              <w:rPr>
                <w:sz w:val="22"/>
                <w:szCs w:val="22"/>
              </w:rPr>
              <w:t>Вопросы и ответы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EC0D5C" w:rsidRDefault="006024EF" w:rsidP="00697165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13</w:t>
            </w:r>
            <w:r w:rsidRPr="00EC0D5C">
              <w:rPr>
                <w:sz w:val="22"/>
                <w:szCs w:val="22"/>
                <w:vertAlign w:val="superscript"/>
              </w:rPr>
              <w:t>50</w:t>
            </w:r>
            <w:r w:rsidR="005F6038" w:rsidRPr="00EC0D5C">
              <w:rPr>
                <w:sz w:val="22"/>
                <w:szCs w:val="22"/>
              </w:rPr>
              <w:t>– 1</w:t>
            </w:r>
            <w:r w:rsidRPr="00EC0D5C">
              <w:rPr>
                <w:sz w:val="22"/>
                <w:szCs w:val="22"/>
              </w:rPr>
              <w:t>4</w:t>
            </w:r>
            <w:r w:rsidR="005F6038" w:rsidRPr="00EC0D5C">
              <w:rPr>
                <w:sz w:val="22"/>
                <w:szCs w:val="22"/>
              </w:rPr>
              <w:t xml:space="preserve"> </w:t>
            </w:r>
            <w:r w:rsidRPr="00EC0D5C">
              <w:rPr>
                <w:sz w:val="22"/>
                <w:szCs w:val="22"/>
                <w:vertAlign w:val="superscript"/>
              </w:rPr>
              <w:t>0</w:t>
            </w:r>
            <w:r w:rsidR="005F6038" w:rsidRPr="00EC0D5C">
              <w:rPr>
                <w:sz w:val="22"/>
                <w:szCs w:val="22"/>
                <w:vertAlign w:val="superscript"/>
              </w:rPr>
              <w:t>0</w:t>
            </w:r>
          </w:p>
          <w:p w:rsidR="005F6038" w:rsidRPr="00473FB3" w:rsidRDefault="006024EF" w:rsidP="00697165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1</w:t>
            </w:r>
            <w:r w:rsidR="005F6038" w:rsidRPr="00EC0D5C">
              <w:rPr>
                <w:sz w:val="22"/>
                <w:szCs w:val="22"/>
              </w:rPr>
              <w:t>0 мин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jc w:val="both"/>
            </w:pPr>
          </w:p>
        </w:tc>
      </w:tr>
      <w:tr w:rsidR="005F6038" w:rsidTr="008741B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pStyle w:val="p1mrcssattr"/>
              <w:shd w:val="clear" w:color="auto" w:fill="FFFFFF"/>
              <w:rPr>
                <w:color w:val="FF0000"/>
              </w:rPr>
            </w:pPr>
            <w:r w:rsidRPr="00473FB3">
              <w:rPr>
                <w:b/>
                <w:bCs/>
                <w:sz w:val="22"/>
                <w:szCs w:val="22"/>
              </w:rPr>
              <w:t>ПЕРЕРЫВ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spacing w:line="276" w:lineRule="auto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</w:t>
            </w:r>
            <w:r w:rsidR="006024EF" w:rsidRPr="00473FB3">
              <w:rPr>
                <w:sz w:val="22"/>
                <w:szCs w:val="22"/>
              </w:rPr>
              <w:t>4</w:t>
            </w:r>
            <w:r w:rsidR="006024EF" w:rsidRPr="00473FB3">
              <w:rPr>
                <w:sz w:val="22"/>
                <w:szCs w:val="22"/>
                <w:vertAlign w:val="superscript"/>
              </w:rPr>
              <w:t>0</w:t>
            </w:r>
            <w:r w:rsidRPr="00473FB3">
              <w:rPr>
                <w:sz w:val="22"/>
                <w:szCs w:val="22"/>
                <w:vertAlign w:val="superscript"/>
              </w:rPr>
              <w:t xml:space="preserve">0 </w:t>
            </w:r>
            <w:r w:rsidRPr="00473FB3">
              <w:rPr>
                <w:sz w:val="22"/>
                <w:szCs w:val="22"/>
              </w:rPr>
              <w:t>– 14</w:t>
            </w:r>
            <w:r w:rsidR="006024EF" w:rsidRPr="00473FB3">
              <w:rPr>
                <w:sz w:val="22"/>
                <w:szCs w:val="22"/>
                <w:vertAlign w:val="superscript"/>
              </w:rPr>
              <w:t>3</w:t>
            </w:r>
            <w:r w:rsidRPr="00473FB3">
              <w:rPr>
                <w:sz w:val="22"/>
                <w:szCs w:val="22"/>
                <w:vertAlign w:val="superscript"/>
              </w:rPr>
              <w:t>0</w:t>
            </w:r>
          </w:p>
          <w:p w:rsidR="005F6038" w:rsidRPr="00EC0D5C" w:rsidRDefault="00B16B5F" w:rsidP="00697165">
            <w:pPr>
              <w:suppressAutoHyphens w:val="0"/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3</w:t>
            </w:r>
            <w:r w:rsidR="005F6038" w:rsidRPr="00EC0D5C">
              <w:rPr>
                <w:sz w:val="22"/>
                <w:szCs w:val="22"/>
              </w:rPr>
              <w:t>0 мин</w:t>
            </w:r>
          </w:p>
          <w:p w:rsidR="005F6038" w:rsidRPr="00473FB3" w:rsidRDefault="005F6038" w:rsidP="00697165">
            <w:pPr>
              <w:suppressAutoHyphens w:val="0"/>
              <w:spacing w:line="276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73FB3">
              <w:rPr>
                <w:b/>
                <w:bCs/>
                <w:sz w:val="22"/>
                <w:szCs w:val="22"/>
              </w:rPr>
              <w:t>ПЕРЕРЫВ</w:t>
            </w:r>
          </w:p>
        </w:tc>
      </w:tr>
      <w:tr w:rsidR="005F6038" w:rsidTr="00697165"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5F6038" w:rsidP="0069716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73FB3">
              <w:rPr>
                <w:rFonts w:eastAsia="Nimbus Roman No9 L"/>
                <w:b/>
                <w:color w:val="000000"/>
                <w:sz w:val="22"/>
                <w:szCs w:val="22"/>
              </w:rPr>
              <w:t>На стыке проблем</w:t>
            </w:r>
          </w:p>
        </w:tc>
      </w:tr>
      <w:tr w:rsidR="00177E05" w:rsidTr="00771D19"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77" w:rsidRDefault="00177E05" w:rsidP="00777677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 xml:space="preserve">20 апреля </w:t>
            </w:r>
          </w:p>
          <w:p w:rsidR="00177E05" w:rsidRPr="00473FB3" w:rsidRDefault="00177E05" w:rsidP="00777677">
            <w:pPr>
              <w:spacing w:line="276" w:lineRule="auto"/>
              <w:jc w:val="center"/>
            </w:pPr>
            <w:r w:rsidRPr="00777677">
              <w:rPr>
                <w:b/>
                <w:sz w:val="22"/>
                <w:szCs w:val="22"/>
              </w:rPr>
              <w:t>Президиум:</w:t>
            </w:r>
            <w:r w:rsidR="00777677">
              <w:rPr>
                <w:sz w:val="22"/>
                <w:szCs w:val="22"/>
              </w:rPr>
              <w:t xml:space="preserve"> </w:t>
            </w:r>
            <w:r w:rsidRPr="00473FB3">
              <w:rPr>
                <w:b/>
                <w:sz w:val="22"/>
                <w:szCs w:val="22"/>
              </w:rPr>
              <w:t xml:space="preserve">Шварёв Е.Г., Пекарев О.Г., </w:t>
            </w:r>
            <w:proofErr w:type="spellStart"/>
            <w:r w:rsidR="003104BB" w:rsidRPr="00473FB3">
              <w:rPr>
                <w:b/>
                <w:sz w:val="22"/>
                <w:szCs w:val="22"/>
              </w:rPr>
              <w:t>Зазерская</w:t>
            </w:r>
            <w:proofErr w:type="spellEnd"/>
            <w:r w:rsidR="003104BB" w:rsidRPr="00473FB3">
              <w:rPr>
                <w:b/>
                <w:sz w:val="22"/>
                <w:szCs w:val="22"/>
              </w:rPr>
              <w:t xml:space="preserve"> И.Е.</w:t>
            </w:r>
          </w:p>
        </w:tc>
      </w:tr>
      <w:tr w:rsidR="00177E05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5" w:rsidRPr="00473FB3" w:rsidRDefault="00177E05" w:rsidP="00177E05">
            <w:pPr>
              <w:pStyle w:val="a6"/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473FB3">
              <w:rPr>
                <w:color w:val="2C2D2E"/>
                <w:sz w:val="22"/>
                <w:szCs w:val="22"/>
              </w:rPr>
              <w:t>Вульвовагинальные</w:t>
            </w:r>
            <w:proofErr w:type="spellEnd"/>
            <w:r w:rsidRPr="00473FB3">
              <w:rPr>
                <w:color w:val="2C2D2E"/>
                <w:sz w:val="22"/>
                <w:szCs w:val="22"/>
              </w:rPr>
              <w:t xml:space="preserve"> инфекции, подходы к лечению </w:t>
            </w:r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t>микст-инфекций</w:t>
            </w:r>
          </w:p>
          <w:p w:rsidR="00177E05" w:rsidRPr="00473FB3" w:rsidRDefault="00177E05" w:rsidP="00697165">
            <w:pPr>
              <w:pStyle w:val="p1mrcssattr"/>
              <w:shd w:val="clear" w:color="auto" w:fill="FFFFFF"/>
              <w:rPr>
                <w:color w:val="2C2D2E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5" w:rsidRPr="00473FB3" w:rsidRDefault="00177E05" w:rsidP="005268BB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14</w:t>
            </w:r>
            <w:r w:rsidR="006024EF" w:rsidRPr="00473FB3">
              <w:rPr>
                <w:sz w:val="22"/>
                <w:szCs w:val="22"/>
                <w:vertAlign w:val="superscript"/>
              </w:rPr>
              <w:t>3</w:t>
            </w:r>
            <w:r w:rsidRPr="00473FB3">
              <w:rPr>
                <w:sz w:val="22"/>
                <w:szCs w:val="22"/>
                <w:vertAlign w:val="superscript"/>
              </w:rPr>
              <w:t>0 –</w:t>
            </w:r>
            <w:r w:rsidRPr="00473FB3">
              <w:rPr>
                <w:sz w:val="22"/>
                <w:szCs w:val="22"/>
              </w:rPr>
              <w:t>1</w:t>
            </w:r>
            <w:r w:rsidR="006024EF" w:rsidRPr="00473FB3">
              <w:rPr>
                <w:sz w:val="22"/>
                <w:szCs w:val="22"/>
              </w:rPr>
              <w:t>5</w:t>
            </w:r>
            <w:r w:rsidR="006024EF" w:rsidRPr="00473FB3">
              <w:rPr>
                <w:sz w:val="22"/>
                <w:szCs w:val="22"/>
                <w:vertAlign w:val="superscript"/>
              </w:rPr>
              <w:t>0</w:t>
            </w:r>
            <w:r w:rsidRPr="00473FB3">
              <w:rPr>
                <w:sz w:val="22"/>
                <w:szCs w:val="22"/>
                <w:vertAlign w:val="superscript"/>
              </w:rPr>
              <w:t>0</w:t>
            </w:r>
          </w:p>
          <w:p w:rsidR="00177E05" w:rsidRPr="00473FB3" w:rsidRDefault="00177E05" w:rsidP="005268BB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30 мин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5" w:rsidRPr="00473FB3" w:rsidRDefault="00C246AF" w:rsidP="00697165">
            <w:pPr>
              <w:pStyle w:val="a6"/>
              <w:ind w:left="0"/>
              <w:jc w:val="both"/>
              <w:rPr>
                <w:rStyle w:val="s1mrcssattr"/>
                <w:color w:val="2C2D2E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ru-RU"/>
              </w:rPr>
              <w:t>Профессор Пекарев О. Г.</w:t>
            </w:r>
            <w:r w:rsidR="00B9632A">
              <w:rPr>
                <w:kern w:val="0"/>
                <w:sz w:val="22"/>
                <w:szCs w:val="22"/>
                <w:shd w:val="clear" w:color="auto" w:fill="FFFFFF"/>
                <w:lang w:eastAsia="ru-RU"/>
              </w:rPr>
              <w:t>, д.м.</w:t>
            </w:r>
            <w:r w:rsidRPr="00473FB3">
              <w:rPr>
                <w:kern w:val="0"/>
                <w:sz w:val="22"/>
                <w:szCs w:val="22"/>
                <w:shd w:val="clear" w:color="auto" w:fill="FFFFFF"/>
                <w:lang w:eastAsia="ru-RU"/>
              </w:rPr>
              <w:t xml:space="preserve">н., заместитель директора Института акушерства ФГБУ «НМИЦ АГП им. </w:t>
            </w:r>
            <w:r w:rsidRPr="00473FB3">
              <w:rPr>
                <w:bCs/>
                <w:sz w:val="22"/>
                <w:szCs w:val="22"/>
                <w:shd w:val="clear" w:color="auto" w:fill="FFFFFF"/>
              </w:rPr>
              <w:t xml:space="preserve">академика </w:t>
            </w:r>
            <w:r w:rsidRPr="00473FB3">
              <w:rPr>
                <w:kern w:val="0"/>
                <w:sz w:val="22"/>
                <w:szCs w:val="22"/>
                <w:shd w:val="clear" w:color="auto" w:fill="FFFFFF"/>
                <w:lang w:eastAsia="ru-RU"/>
              </w:rPr>
              <w:t>В.И. Кулакова» Минздрава России, врач – акушер-гинеколог высше</w:t>
            </w:r>
            <w:r w:rsidR="0025356F">
              <w:rPr>
                <w:kern w:val="0"/>
                <w:sz w:val="22"/>
                <w:szCs w:val="22"/>
                <w:shd w:val="clear" w:color="auto" w:fill="FFFFFF"/>
                <w:lang w:eastAsia="ru-RU"/>
              </w:rPr>
              <w:t>й квалификационной категории,</w:t>
            </w:r>
            <w:r w:rsidRPr="00473FB3">
              <w:rPr>
                <w:kern w:val="0"/>
                <w:sz w:val="22"/>
                <w:szCs w:val="22"/>
                <w:shd w:val="clear" w:color="auto" w:fill="FFFFFF"/>
                <w:lang w:eastAsia="ru-RU"/>
              </w:rPr>
              <w:t xml:space="preserve"> Москва</w:t>
            </w:r>
          </w:p>
        </w:tc>
      </w:tr>
      <w:tr w:rsidR="005268BB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B" w:rsidRPr="00473FB3" w:rsidRDefault="005268BB" w:rsidP="00177E05">
            <w:pPr>
              <w:pStyle w:val="a6"/>
              <w:ind w:left="0"/>
              <w:jc w:val="both"/>
              <w:rPr>
                <w:color w:val="2C2D2E"/>
                <w:sz w:val="22"/>
                <w:szCs w:val="22"/>
              </w:rPr>
            </w:pPr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t>Проблема плацентарной адгезивно – инвазивной патологии в практике акушера- гинеколога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B" w:rsidRPr="00473FB3" w:rsidRDefault="005268BB" w:rsidP="00B16B5F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15</w:t>
            </w:r>
            <w:r w:rsidRPr="00473FB3">
              <w:rPr>
                <w:sz w:val="22"/>
                <w:szCs w:val="22"/>
                <w:vertAlign w:val="superscript"/>
              </w:rPr>
              <w:t>00</w:t>
            </w:r>
            <w:r w:rsidRPr="00473FB3">
              <w:rPr>
                <w:sz w:val="22"/>
                <w:szCs w:val="22"/>
              </w:rPr>
              <w:t xml:space="preserve"> - 15</w:t>
            </w:r>
            <w:r w:rsidRPr="00473FB3">
              <w:rPr>
                <w:sz w:val="22"/>
                <w:szCs w:val="22"/>
                <w:vertAlign w:val="superscript"/>
              </w:rPr>
              <w:t>30</w:t>
            </w:r>
          </w:p>
          <w:p w:rsidR="005268BB" w:rsidRPr="00473FB3" w:rsidRDefault="005268BB" w:rsidP="00B16B5F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30 мин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B" w:rsidRPr="00473FB3" w:rsidRDefault="005268BB" w:rsidP="00697165">
            <w:pPr>
              <w:pStyle w:val="a6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473FB3">
              <w:rPr>
                <w:sz w:val="22"/>
                <w:szCs w:val="22"/>
              </w:rPr>
              <w:t xml:space="preserve">Зав. кафедрой акушерства и гинекологии Института медицинского образования Национального федерального медицинского исследовательского центра им. В.А. </w:t>
            </w:r>
            <w:proofErr w:type="spellStart"/>
            <w:r w:rsidRPr="00473FB3">
              <w:rPr>
                <w:sz w:val="22"/>
                <w:szCs w:val="22"/>
              </w:rPr>
              <w:t>Алмазова</w:t>
            </w:r>
            <w:proofErr w:type="spellEnd"/>
            <w:r w:rsidR="00B9632A">
              <w:rPr>
                <w:sz w:val="22"/>
                <w:szCs w:val="22"/>
              </w:rPr>
              <w:t>,</w:t>
            </w:r>
            <w:r w:rsidRPr="00473FB3">
              <w:rPr>
                <w:sz w:val="22"/>
                <w:szCs w:val="22"/>
              </w:rPr>
              <w:t xml:space="preserve"> </w:t>
            </w:r>
            <w:r w:rsidR="00B9632A">
              <w:rPr>
                <w:sz w:val="22"/>
                <w:szCs w:val="22"/>
              </w:rPr>
              <w:t>д.м.н., профессор</w:t>
            </w:r>
            <w:r w:rsidR="00B9632A" w:rsidRPr="00473FB3">
              <w:rPr>
                <w:sz w:val="22"/>
                <w:szCs w:val="22"/>
              </w:rPr>
              <w:t xml:space="preserve"> </w:t>
            </w:r>
            <w:proofErr w:type="spellStart"/>
            <w:r w:rsidRPr="00473FB3">
              <w:rPr>
                <w:color w:val="000000"/>
                <w:sz w:val="22"/>
                <w:szCs w:val="22"/>
              </w:rPr>
              <w:t>Зазерская</w:t>
            </w:r>
            <w:proofErr w:type="spellEnd"/>
            <w:r w:rsidRPr="00473FB3">
              <w:rPr>
                <w:color w:val="000000"/>
                <w:sz w:val="22"/>
                <w:szCs w:val="22"/>
              </w:rPr>
              <w:t xml:space="preserve"> И.Е, Санкт - Петербург</w:t>
            </w:r>
          </w:p>
        </w:tc>
      </w:tr>
      <w:tr w:rsidR="005F6038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6E4F12" w:rsidP="00921769">
            <w:pPr>
              <w:shd w:val="clear" w:color="auto" w:fill="FFFFFF"/>
              <w:jc w:val="both"/>
              <w:rPr>
                <w:highlight w:val="yellow"/>
              </w:rPr>
            </w:pPr>
            <w:r w:rsidRPr="00473FB3">
              <w:rPr>
                <w:bCs/>
                <w:sz w:val="22"/>
                <w:szCs w:val="22"/>
              </w:rPr>
              <w:t>Хронический эндометрит</w:t>
            </w:r>
            <w:r w:rsidRPr="00473FB3">
              <w:rPr>
                <w:sz w:val="22"/>
                <w:szCs w:val="22"/>
              </w:rPr>
              <w:t xml:space="preserve"> </w:t>
            </w:r>
            <w:r w:rsidRPr="00473FB3">
              <w:rPr>
                <w:bCs/>
                <w:sz w:val="22"/>
                <w:szCs w:val="22"/>
              </w:rPr>
              <w:t>и</w:t>
            </w:r>
            <w:r w:rsidRPr="00473FB3">
              <w:rPr>
                <w:sz w:val="22"/>
                <w:szCs w:val="22"/>
              </w:rPr>
              <w:t xml:space="preserve"> </w:t>
            </w:r>
            <w:r w:rsidRPr="00473FB3">
              <w:rPr>
                <w:bCs/>
                <w:sz w:val="22"/>
                <w:szCs w:val="22"/>
              </w:rPr>
              <w:t>гиперпластические процессы эндометрия: показания к выбору метода лечения</w:t>
            </w:r>
            <w:r w:rsidRPr="00473FB3">
              <w:rPr>
                <w:sz w:val="22"/>
                <w:szCs w:val="22"/>
                <w:highlight w:val="yellow"/>
              </w:rPr>
              <w:t xml:space="preserve"> </w:t>
            </w:r>
            <w:r w:rsidR="003A69E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EF" w:rsidRPr="00473FB3" w:rsidRDefault="006024EF" w:rsidP="00B16B5F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15</w:t>
            </w:r>
            <w:r w:rsidRPr="00473FB3">
              <w:rPr>
                <w:sz w:val="22"/>
                <w:szCs w:val="22"/>
                <w:vertAlign w:val="superscript"/>
              </w:rPr>
              <w:t xml:space="preserve">00 </w:t>
            </w:r>
            <w:r w:rsidRPr="00473FB3">
              <w:rPr>
                <w:sz w:val="22"/>
                <w:szCs w:val="22"/>
              </w:rPr>
              <w:t>– 15</w:t>
            </w:r>
            <w:r w:rsidRPr="00473FB3">
              <w:rPr>
                <w:sz w:val="22"/>
                <w:szCs w:val="22"/>
                <w:vertAlign w:val="superscript"/>
              </w:rPr>
              <w:t>20</w:t>
            </w:r>
          </w:p>
          <w:p w:rsidR="005F6038" w:rsidRPr="00473FB3" w:rsidRDefault="006024EF" w:rsidP="00697165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2</w:t>
            </w:r>
            <w:r w:rsidR="005F6038" w:rsidRPr="00EC0D5C">
              <w:rPr>
                <w:sz w:val="22"/>
                <w:szCs w:val="22"/>
              </w:rPr>
              <w:t>0 мин</w:t>
            </w:r>
            <w:r w:rsidR="005F6038" w:rsidRPr="00473FB3">
              <w:rPr>
                <w:sz w:val="22"/>
                <w:szCs w:val="22"/>
              </w:rPr>
              <w:t xml:space="preserve"> </w:t>
            </w:r>
          </w:p>
          <w:p w:rsidR="005F6038" w:rsidRPr="00473FB3" w:rsidRDefault="005F6038" w:rsidP="00697165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8" w:rsidRPr="00473FB3" w:rsidRDefault="006E4F12" w:rsidP="00697165">
            <w:pPr>
              <w:jc w:val="both"/>
            </w:pPr>
            <w:r w:rsidRPr="00473FB3">
              <w:rPr>
                <w:color w:val="auto"/>
                <w:sz w:val="22"/>
                <w:szCs w:val="22"/>
              </w:rPr>
              <w:t xml:space="preserve">Профессор кафедры </w:t>
            </w:r>
            <w:r w:rsidRPr="00473FB3">
              <w:rPr>
                <w:sz w:val="22"/>
                <w:szCs w:val="22"/>
              </w:rPr>
              <w:t xml:space="preserve">акушерства и гинекологии педиатрического факультета с курсом последипломного образования </w:t>
            </w:r>
            <w:r w:rsidR="006344F3" w:rsidRPr="006344F3">
              <w:rPr>
                <w:sz w:val="22"/>
                <w:szCs w:val="22"/>
              </w:rPr>
              <w:t xml:space="preserve">ФГБОУ </w:t>
            </w:r>
            <w:proofErr w:type="gramStart"/>
            <w:r w:rsidR="006344F3" w:rsidRPr="006344F3">
              <w:rPr>
                <w:sz w:val="22"/>
                <w:szCs w:val="22"/>
              </w:rPr>
              <w:t>ВО</w:t>
            </w:r>
            <w:proofErr w:type="gramEnd"/>
            <w:r w:rsidR="006344F3" w:rsidRPr="006344F3">
              <w:rPr>
                <w:sz w:val="22"/>
                <w:szCs w:val="22"/>
              </w:rPr>
              <w:t xml:space="preserve"> Астраханский ГМУ Минздрава России</w:t>
            </w:r>
            <w:r w:rsidRPr="00473FB3">
              <w:rPr>
                <w:sz w:val="22"/>
                <w:szCs w:val="22"/>
              </w:rPr>
              <w:t xml:space="preserve">, </w:t>
            </w:r>
            <w:r w:rsidRPr="00473FB3">
              <w:rPr>
                <w:color w:val="auto"/>
                <w:sz w:val="22"/>
                <w:szCs w:val="22"/>
              </w:rPr>
              <w:t>д.м.н.</w:t>
            </w:r>
            <w:r w:rsidR="0025356F">
              <w:rPr>
                <w:color w:val="auto"/>
                <w:sz w:val="22"/>
                <w:szCs w:val="22"/>
              </w:rPr>
              <w:t>, профессор</w:t>
            </w:r>
            <w:r w:rsidRPr="00473FB3">
              <w:rPr>
                <w:color w:val="auto"/>
                <w:sz w:val="22"/>
                <w:szCs w:val="22"/>
              </w:rPr>
              <w:t xml:space="preserve"> </w:t>
            </w:r>
            <w:r w:rsidRPr="00473FB3">
              <w:rPr>
                <w:sz w:val="22"/>
                <w:szCs w:val="22"/>
              </w:rPr>
              <w:t>Шварёв Е. Г., Астрахань</w:t>
            </w:r>
          </w:p>
        </w:tc>
      </w:tr>
      <w:tr w:rsidR="005268BB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B" w:rsidRPr="00473FB3" w:rsidRDefault="005268BB" w:rsidP="005268BB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t>Витамин D и репродуктивное здоровье женщины</w:t>
            </w:r>
            <w:r w:rsidRPr="00473FB3">
              <w:rPr>
                <w:sz w:val="22"/>
                <w:szCs w:val="22"/>
              </w:rPr>
              <w:t xml:space="preserve">. </w:t>
            </w:r>
          </w:p>
          <w:p w:rsidR="005268BB" w:rsidRPr="00473FB3" w:rsidRDefault="005268BB" w:rsidP="00697165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B" w:rsidRPr="00473FB3" w:rsidRDefault="005268BB" w:rsidP="005268BB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15</w:t>
            </w:r>
            <w:r w:rsidRPr="00473FB3">
              <w:rPr>
                <w:sz w:val="22"/>
                <w:szCs w:val="22"/>
                <w:vertAlign w:val="superscript"/>
              </w:rPr>
              <w:t>20</w:t>
            </w:r>
            <w:r w:rsidRPr="00473FB3">
              <w:rPr>
                <w:sz w:val="22"/>
                <w:szCs w:val="22"/>
              </w:rPr>
              <w:t xml:space="preserve"> - 15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</w:p>
          <w:p w:rsidR="005268BB" w:rsidRPr="00473FB3" w:rsidRDefault="005268BB" w:rsidP="005268BB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 xml:space="preserve">20 мин </w:t>
            </w:r>
          </w:p>
          <w:p w:rsidR="005268BB" w:rsidRPr="00473FB3" w:rsidRDefault="005268BB" w:rsidP="00B16B5F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B" w:rsidRPr="00473FB3" w:rsidRDefault="005268BB" w:rsidP="005268BB">
            <w:pPr>
              <w:jc w:val="both"/>
            </w:pPr>
            <w:r w:rsidRPr="00473FB3">
              <w:rPr>
                <w:sz w:val="22"/>
                <w:szCs w:val="22"/>
              </w:rPr>
              <w:t xml:space="preserve">Зав. кафедрой акушерства и гинекологии Института медицинского образования Национального федерального медицинского исследовательского центра им. В.А. </w:t>
            </w:r>
            <w:proofErr w:type="spellStart"/>
            <w:r w:rsidRPr="00473FB3">
              <w:rPr>
                <w:sz w:val="22"/>
                <w:szCs w:val="22"/>
              </w:rPr>
              <w:t>Алмазова</w:t>
            </w:r>
            <w:proofErr w:type="spellEnd"/>
            <w:r w:rsidR="00B9632A">
              <w:rPr>
                <w:sz w:val="22"/>
                <w:szCs w:val="22"/>
              </w:rPr>
              <w:t>, д.м.н., профессор</w:t>
            </w:r>
            <w:r w:rsidRPr="00473FB3">
              <w:rPr>
                <w:sz w:val="22"/>
                <w:szCs w:val="22"/>
              </w:rPr>
              <w:t xml:space="preserve"> </w:t>
            </w:r>
            <w:proofErr w:type="spellStart"/>
            <w:r w:rsidRPr="00473FB3">
              <w:rPr>
                <w:color w:val="000000"/>
                <w:sz w:val="22"/>
                <w:szCs w:val="22"/>
              </w:rPr>
              <w:t>Зазерская</w:t>
            </w:r>
            <w:proofErr w:type="spellEnd"/>
            <w:r w:rsidRPr="00473FB3">
              <w:rPr>
                <w:color w:val="000000"/>
                <w:sz w:val="22"/>
                <w:szCs w:val="22"/>
              </w:rPr>
              <w:t xml:space="preserve"> И.Е, Санкт - Петербург</w:t>
            </w:r>
            <w:r w:rsidRPr="00473FB3">
              <w:rPr>
                <w:sz w:val="22"/>
                <w:szCs w:val="22"/>
              </w:rPr>
              <w:t xml:space="preserve"> </w:t>
            </w:r>
          </w:p>
          <w:p w:rsidR="005268BB" w:rsidRPr="00473FB3" w:rsidRDefault="005268BB" w:rsidP="00697165">
            <w:pPr>
              <w:jc w:val="both"/>
              <w:rPr>
                <w:color w:val="auto"/>
              </w:rPr>
            </w:pPr>
          </w:p>
        </w:tc>
      </w:tr>
      <w:tr w:rsidR="005F6038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38" w:rsidRPr="00473FB3" w:rsidRDefault="006024EF" w:rsidP="00921769">
            <w:pPr>
              <w:pStyle w:val="mrcssattr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473FB3">
              <w:rPr>
                <w:sz w:val="22"/>
                <w:szCs w:val="22"/>
              </w:rPr>
              <w:t xml:space="preserve">Клинические и юридические аспекты использования </w:t>
            </w:r>
            <w:proofErr w:type="spellStart"/>
            <w:r w:rsidRPr="00473FB3">
              <w:rPr>
                <w:sz w:val="22"/>
                <w:szCs w:val="22"/>
              </w:rPr>
              <w:t>гестагенов</w:t>
            </w:r>
            <w:proofErr w:type="spellEnd"/>
            <w:r w:rsidRPr="00473FB3">
              <w:rPr>
                <w:sz w:val="22"/>
                <w:szCs w:val="22"/>
              </w:rPr>
              <w:t xml:space="preserve"> в </w:t>
            </w:r>
            <w:proofErr w:type="spellStart"/>
            <w:r w:rsidRPr="00473FB3">
              <w:rPr>
                <w:sz w:val="22"/>
                <w:szCs w:val="22"/>
              </w:rPr>
              <w:t>акушерско</w:t>
            </w:r>
            <w:proofErr w:type="spellEnd"/>
            <w:r w:rsidRPr="00473FB3">
              <w:rPr>
                <w:sz w:val="22"/>
                <w:szCs w:val="22"/>
              </w:rPr>
              <w:t xml:space="preserve"> – гинекологической практике.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F" w:rsidRPr="00473FB3" w:rsidRDefault="00B16B5F" w:rsidP="00503226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15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  <w:r w:rsidR="005268BB" w:rsidRPr="00473FB3">
              <w:rPr>
                <w:sz w:val="22"/>
                <w:szCs w:val="22"/>
              </w:rPr>
              <w:t xml:space="preserve"> - 16</w:t>
            </w:r>
            <w:r w:rsidR="005268BB" w:rsidRPr="00473FB3">
              <w:rPr>
                <w:sz w:val="22"/>
                <w:szCs w:val="22"/>
                <w:vertAlign w:val="superscript"/>
              </w:rPr>
              <w:t>00</w:t>
            </w:r>
          </w:p>
          <w:p w:rsidR="005F6038" w:rsidRPr="00473FB3" w:rsidRDefault="005F6038" w:rsidP="00697165">
            <w:pPr>
              <w:spacing w:line="276" w:lineRule="auto"/>
              <w:jc w:val="center"/>
              <w:rPr>
                <w:highlight w:val="red"/>
              </w:rPr>
            </w:pPr>
            <w:r w:rsidRPr="00473FB3">
              <w:rPr>
                <w:sz w:val="22"/>
                <w:szCs w:val="22"/>
              </w:rPr>
              <w:t>20 мин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F" w:rsidRPr="00473FB3" w:rsidRDefault="006024EF" w:rsidP="00697165">
            <w:pPr>
              <w:jc w:val="both"/>
            </w:pPr>
            <w:r w:rsidRPr="00473FB3">
              <w:rPr>
                <w:sz w:val="22"/>
                <w:szCs w:val="22"/>
              </w:rPr>
              <w:t xml:space="preserve">Зав. кафедрой акушерства и гинекологии педиатрического факультета с курсом последипломного образования </w:t>
            </w:r>
            <w:r w:rsidR="006344F3" w:rsidRPr="006344F3">
              <w:rPr>
                <w:sz w:val="22"/>
                <w:szCs w:val="22"/>
              </w:rPr>
              <w:t xml:space="preserve">ФГБОУ </w:t>
            </w:r>
            <w:proofErr w:type="gramStart"/>
            <w:r w:rsidR="006344F3" w:rsidRPr="006344F3">
              <w:rPr>
                <w:sz w:val="22"/>
                <w:szCs w:val="22"/>
              </w:rPr>
              <w:t>ВО</w:t>
            </w:r>
            <w:proofErr w:type="gramEnd"/>
            <w:r w:rsidR="006344F3" w:rsidRPr="006344F3">
              <w:rPr>
                <w:sz w:val="22"/>
                <w:szCs w:val="22"/>
              </w:rPr>
              <w:t xml:space="preserve"> Астраханский ГМУ Минздрава России</w:t>
            </w:r>
            <w:r w:rsidRPr="00473FB3">
              <w:rPr>
                <w:sz w:val="22"/>
                <w:szCs w:val="22"/>
              </w:rPr>
              <w:t xml:space="preserve">, д.м.н., профессор </w:t>
            </w:r>
            <w:proofErr w:type="spellStart"/>
            <w:r w:rsidRPr="00473FB3">
              <w:rPr>
                <w:sz w:val="22"/>
                <w:szCs w:val="22"/>
              </w:rPr>
              <w:t>Дикарёва</w:t>
            </w:r>
            <w:proofErr w:type="spellEnd"/>
            <w:r w:rsidRPr="00473FB3">
              <w:rPr>
                <w:sz w:val="22"/>
                <w:szCs w:val="22"/>
              </w:rPr>
              <w:t xml:space="preserve"> Л.В</w:t>
            </w:r>
            <w:r w:rsidR="0025356F">
              <w:rPr>
                <w:sz w:val="22"/>
                <w:szCs w:val="22"/>
              </w:rPr>
              <w:t>., Астрахань</w:t>
            </w:r>
            <w:r w:rsidRPr="00473FB3">
              <w:rPr>
                <w:sz w:val="22"/>
                <w:szCs w:val="22"/>
              </w:rPr>
              <w:t xml:space="preserve"> </w:t>
            </w:r>
          </w:p>
          <w:p w:rsidR="005F6038" w:rsidRPr="00473FB3" w:rsidRDefault="005F6038" w:rsidP="00697165">
            <w:pPr>
              <w:jc w:val="both"/>
              <w:rPr>
                <w:b/>
                <w:bCs/>
              </w:rPr>
            </w:pPr>
          </w:p>
        </w:tc>
      </w:tr>
      <w:tr w:rsidR="00AE0833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3" w:rsidRPr="00473FB3" w:rsidRDefault="00AE0833" w:rsidP="00AE0833">
            <w:pPr>
              <w:jc w:val="both"/>
              <w:rPr>
                <w:b/>
              </w:rPr>
            </w:pPr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t xml:space="preserve">Полиморфизм генов </w:t>
            </w:r>
            <w:proofErr w:type="spellStart"/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t>фолатного</w:t>
            </w:r>
            <w:proofErr w:type="spellEnd"/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t xml:space="preserve"> цикла. Где миф, а где реальность?</w:t>
            </w:r>
          </w:p>
          <w:p w:rsidR="00AE0833" w:rsidRPr="00473FB3" w:rsidRDefault="00AE0833" w:rsidP="00921769">
            <w:pPr>
              <w:pStyle w:val="mrcssattr"/>
              <w:spacing w:before="0" w:beforeAutospacing="0" w:after="0" w:afterAutospacing="0"/>
              <w:jc w:val="both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3" w:rsidRPr="00473FB3" w:rsidRDefault="00AE0833" w:rsidP="00AE0833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16</w:t>
            </w:r>
            <w:r w:rsidRPr="00473FB3">
              <w:rPr>
                <w:sz w:val="22"/>
                <w:szCs w:val="22"/>
                <w:vertAlign w:val="superscript"/>
              </w:rPr>
              <w:t>00</w:t>
            </w:r>
            <w:r w:rsidRPr="00473FB3">
              <w:rPr>
                <w:sz w:val="22"/>
                <w:szCs w:val="22"/>
              </w:rPr>
              <w:t xml:space="preserve"> -16</w:t>
            </w:r>
            <w:r w:rsidRPr="00473FB3">
              <w:rPr>
                <w:sz w:val="22"/>
                <w:szCs w:val="22"/>
                <w:vertAlign w:val="superscript"/>
              </w:rPr>
              <w:t>20</w:t>
            </w:r>
          </w:p>
          <w:p w:rsidR="00AE0833" w:rsidRPr="00473FB3" w:rsidRDefault="00AE0833" w:rsidP="00AE0833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20 мин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3" w:rsidRPr="00473FB3" w:rsidRDefault="00AE0833" w:rsidP="00697165">
            <w:pPr>
              <w:jc w:val="both"/>
            </w:pPr>
            <w:r w:rsidRPr="00473FB3">
              <w:rPr>
                <w:sz w:val="22"/>
                <w:szCs w:val="22"/>
              </w:rPr>
              <w:t xml:space="preserve">Доцент кафедры акушерства и гинекологии  педиатрического факультета с курсом последипломного образования </w:t>
            </w:r>
            <w:r w:rsidR="006344F3" w:rsidRPr="006344F3">
              <w:rPr>
                <w:sz w:val="22"/>
                <w:szCs w:val="22"/>
              </w:rPr>
              <w:t xml:space="preserve">ФГБОУ </w:t>
            </w:r>
            <w:proofErr w:type="gramStart"/>
            <w:r w:rsidR="006344F3" w:rsidRPr="006344F3">
              <w:rPr>
                <w:sz w:val="22"/>
                <w:szCs w:val="22"/>
              </w:rPr>
              <w:t>ВО</w:t>
            </w:r>
            <w:proofErr w:type="gramEnd"/>
            <w:r w:rsidR="006344F3" w:rsidRPr="006344F3">
              <w:rPr>
                <w:sz w:val="22"/>
                <w:szCs w:val="22"/>
              </w:rPr>
              <w:t xml:space="preserve"> Астраханский ГМУ Минздрава России</w:t>
            </w:r>
            <w:r w:rsidRPr="00473FB3">
              <w:rPr>
                <w:sz w:val="22"/>
                <w:szCs w:val="22"/>
              </w:rPr>
              <w:t xml:space="preserve">, к.м.н., </w:t>
            </w:r>
            <w:proofErr w:type="spellStart"/>
            <w:r w:rsidRPr="00473FB3">
              <w:rPr>
                <w:color w:val="333333"/>
                <w:kern w:val="0"/>
                <w:sz w:val="22"/>
                <w:szCs w:val="22"/>
                <w:lang w:eastAsia="ru-RU"/>
              </w:rPr>
              <w:lastRenderedPageBreak/>
              <w:t>Зоева</w:t>
            </w:r>
            <w:proofErr w:type="spellEnd"/>
            <w:r w:rsidRPr="00473FB3">
              <w:rPr>
                <w:color w:val="333333"/>
                <w:kern w:val="0"/>
                <w:sz w:val="22"/>
                <w:szCs w:val="22"/>
                <w:lang w:eastAsia="ru-RU"/>
              </w:rPr>
              <w:t xml:space="preserve"> А. Р., Астрахань.</w:t>
            </w:r>
          </w:p>
        </w:tc>
      </w:tr>
      <w:tr w:rsidR="005268BB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3" w:rsidRDefault="00AE0833" w:rsidP="00473FB3">
            <w:pPr>
              <w:shd w:val="clear" w:color="auto" w:fill="FFFFFF"/>
              <w:suppressAutoHyphens w:val="0"/>
              <w:rPr>
                <w:color w:val="2C2D2E"/>
                <w:kern w:val="0"/>
                <w:lang w:eastAsia="ru-RU"/>
              </w:rPr>
            </w:pPr>
            <w:r w:rsidRPr="00473FB3">
              <w:rPr>
                <w:color w:val="2C2D2E"/>
                <w:sz w:val="22"/>
                <w:szCs w:val="22"/>
                <w:shd w:val="clear" w:color="auto" w:fill="FFFFFF"/>
              </w:rPr>
              <w:lastRenderedPageBreak/>
              <w:t>Новое о старом, обследование, диагностика и лечение патологии шейки матки</w:t>
            </w:r>
            <w:r w:rsidRPr="00473FB3">
              <w:rPr>
                <w:color w:val="2C2D2E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5268BB" w:rsidRPr="00473FB3" w:rsidRDefault="00473FB3" w:rsidP="00473FB3">
            <w:pPr>
              <w:shd w:val="clear" w:color="auto" w:fill="FFFFFF"/>
              <w:suppressAutoHyphens w:val="0"/>
            </w:pPr>
            <w:r w:rsidRPr="00473FB3">
              <w:rPr>
                <w:color w:val="2C2D2E"/>
                <w:kern w:val="0"/>
                <w:sz w:val="22"/>
                <w:szCs w:val="22"/>
                <w:lang w:eastAsia="ru-RU"/>
              </w:rPr>
              <w:t>Перспективы преодоления.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3" w:rsidRPr="00473FB3" w:rsidRDefault="00AE0833" w:rsidP="00AE0833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16</w:t>
            </w:r>
            <w:r w:rsidRPr="00473FB3">
              <w:rPr>
                <w:sz w:val="22"/>
                <w:szCs w:val="22"/>
                <w:vertAlign w:val="superscript"/>
              </w:rPr>
              <w:t>20 -</w:t>
            </w:r>
            <w:r w:rsidRPr="00473FB3">
              <w:rPr>
                <w:sz w:val="22"/>
                <w:szCs w:val="22"/>
              </w:rPr>
              <w:t>16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</w:p>
          <w:p w:rsidR="00AE0833" w:rsidRPr="00EC0D5C" w:rsidRDefault="00AE0833" w:rsidP="00AE0833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20 мин</w:t>
            </w:r>
          </w:p>
          <w:p w:rsidR="005268BB" w:rsidRPr="00473FB3" w:rsidRDefault="005268BB" w:rsidP="004351CE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B" w:rsidRPr="00473FB3" w:rsidRDefault="00AE0833" w:rsidP="00A730B4">
            <w:pPr>
              <w:jc w:val="both"/>
            </w:pPr>
            <w:r w:rsidRPr="00473FB3">
              <w:rPr>
                <w:sz w:val="22"/>
                <w:szCs w:val="22"/>
              </w:rPr>
              <w:t xml:space="preserve">Заведующая КДО областного перинатального центра ГБУЗ АО АМОКБ, ассистент кафедры </w:t>
            </w:r>
            <w:r w:rsidRPr="00473FB3">
              <w:rPr>
                <w:color w:val="000000"/>
                <w:sz w:val="22"/>
                <w:szCs w:val="22"/>
                <w:lang w:eastAsia="ru-RU"/>
              </w:rPr>
              <w:t xml:space="preserve">акушерства и гинекологии педиатрического факультета с курсом ПДО </w:t>
            </w:r>
            <w:r w:rsidR="006344F3" w:rsidRPr="006344F3">
              <w:rPr>
                <w:sz w:val="22"/>
                <w:szCs w:val="22"/>
              </w:rPr>
              <w:t>ФГБОУ ВО Астраханский ГМУ Минздрава России</w:t>
            </w:r>
            <w:r>
              <w:rPr>
                <w:rFonts w:ascii="Arial" w:hAnsi="Arial" w:cs="Arial"/>
                <w:color w:val="000000"/>
              </w:rPr>
              <w:br/>
            </w:r>
            <w:r w:rsidRPr="00AE0833">
              <w:rPr>
                <w:color w:val="000000"/>
                <w:sz w:val="22"/>
                <w:szCs w:val="22"/>
                <w:shd w:val="clear" w:color="auto" w:fill="FFFFFF"/>
              </w:rPr>
              <w:t xml:space="preserve">Белявская </w:t>
            </w:r>
            <w:r w:rsidR="00A730B4">
              <w:rPr>
                <w:color w:val="000000"/>
                <w:sz w:val="22"/>
                <w:szCs w:val="22"/>
                <w:shd w:val="clear" w:color="auto" w:fill="FFFFFF"/>
              </w:rPr>
              <w:t>С.А.</w:t>
            </w:r>
          </w:p>
        </w:tc>
      </w:tr>
      <w:tr w:rsidR="005F6038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AE0833" w:rsidP="00AE0833">
            <w:pPr>
              <w:jc w:val="both"/>
              <w:rPr>
                <w:color w:val="333333"/>
              </w:rPr>
            </w:pPr>
            <w:r w:rsidRPr="00473FB3">
              <w:rPr>
                <w:color w:val="2C2D2E"/>
                <w:kern w:val="0"/>
                <w:sz w:val="22"/>
                <w:szCs w:val="22"/>
                <w:lang w:eastAsia="ru-RU"/>
              </w:rPr>
              <w:t xml:space="preserve">Сниженный овариальный резерв у женщин с хроническим </w:t>
            </w:r>
            <w:proofErr w:type="spellStart"/>
            <w:r w:rsidRPr="00473FB3">
              <w:rPr>
                <w:color w:val="2C2D2E"/>
                <w:kern w:val="0"/>
                <w:sz w:val="22"/>
                <w:szCs w:val="22"/>
                <w:lang w:eastAsia="ru-RU"/>
              </w:rPr>
              <w:t>сальпингоофоритом</w:t>
            </w:r>
            <w:proofErr w:type="spellEnd"/>
            <w:r w:rsidRPr="00473FB3">
              <w:rPr>
                <w:color w:val="2C2D2E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33" w:rsidRPr="00473FB3" w:rsidRDefault="00AE0833" w:rsidP="00AE0833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16</w:t>
            </w:r>
            <w:r w:rsidRPr="00473FB3">
              <w:rPr>
                <w:sz w:val="22"/>
                <w:szCs w:val="22"/>
                <w:vertAlign w:val="superscript"/>
              </w:rPr>
              <w:t xml:space="preserve">40 </w:t>
            </w:r>
            <w:r w:rsidRPr="00473FB3">
              <w:rPr>
                <w:sz w:val="22"/>
                <w:szCs w:val="22"/>
              </w:rPr>
              <w:t>– 17</w:t>
            </w:r>
            <w:r w:rsidRPr="00473FB3">
              <w:rPr>
                <w:sz w:val="22"/>
                <w:szCs w:val="22"/>
                <w:vertAlign w:val="superscript"/>
              </w:rPr>
              <w:t>00</w:t>
            </w:r>
          </w:p>
          <w:p w:rsidR="005F6038" w:rsidRPr="00AE0833" w:rsidRDefault="00AE0833" w:rsidP="00AE0833">
            <w:pPr>
              <w:spacing w:line="276" w:lineRule="auto"/>
              <w:jc w:val="center"/>
            </w:pPr>
            <w:r w:rsidRPr="00AE0833">
              <w:rPr>
                <w:sz w:val="22"/>
                <w:szCs w:val="22"/>
              </w:rPr>
              <w:t>20 мин</w:t>
            </w:r>
          </w:p>
          <w:p w:rsidR="00AE0833" w:rsidRPr="00473FB3" w:rsidRDefault="00AE0833" w:rsidP="00AE0833">
            <w:pPr>
              <w:spacing w:line="276" w:lineRule="auto"/>
              <w:jc w:val="center"/>
              <w:rPr>
                <w:highlight w:val="red"/>
              </w:rPr>
            </w:pPr>
            <w:r w:rsidRPr="00EC0D5C">
              <w:rPr>
                <w:sz w:val="22"/>
                <w:szCs w:val="22"/>
              </w:rPr>
              <w:t>(Запись)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AE0833" w:rsidP="00697165">
            <w:pPr>
              <w:suppressAutoHyphens w:val="0"/>
              <w:autoSpaceDE w:val="0"/>
              <w:autoSpaceDN w:val="0"/>
              <w:adjustRightInd w:val="0"/>
              <w:rPr>
                <w:color w:val="333333"/>
                <w:lang w:eastAsia="ru-RU"/>
              </w:rPr>
            </w:pPr>
            <w:r w:rsidRPr="00473FB3">
              <w:rPr>
                <w:sz w:val="22"/>
                <w:szCs w:val="22"/>
              </w:rPr>
              <w:t xml:space="preserve">Зав. кафедрой акушерства и гинекологии ФГБОУ ВО </w:t>
            </w:r>
            <w:proofErr w:type="spellStart"/>
            <w:r w:rsidRPr="00473FB3">
              <w:rPr>
                <w:sz w:val="22"/>
                <w:szCs w:val="22"/>
              </w:rPr>
              <w:t>В</w:t>
            </w:r>
            <w:r w:rsidR="0025356F">
              <w:rPr>
                <w:sz w:val="22"/>
                <w:szCs w:val="22"/>
              </w:rPr>
              <w:t>олгГМУ</w:t>
            </w:r>
            <w:proofErr w:type="spellEnd"/>
            <w:r w:rsidR="0025356F">
              <w:rPr>
                <w:sz w:val="22"/>
                <w:szCs w:val="22"/>
              </w:rPr>
              <w:t xml:space="preserve"> Минздрава России, д.м.н.</w:t>
            </w:r>
            <w:r w:rsidRPr="00473FB3">
              <w:rPr>
                <w:sz w:val="22"/>
                <w:szCs w:val="22"/>
              </w:rPr>
              <w:t xml:space="preserve"> Бурова Н.А.</w:t>
            </w:r>
            <w:r>
              <w:rPr>
                <w:sz w:val="22"/>
                <w:szCs w:val="22"/>
              </w:rPr>
              <w:t>, Волгоград</w:t>
            </w:r>
          </w:p>
        </w:tc>
      </w:tr>
      <w:tr w:rsidR="00AE0833" w:rsidTr="0069716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33" w:rsidRPr="00473FB3" w:rsidRDefault="001774A0" w:rsidP="00AE0833">
            <w:pPr>
              <w:jc w:val="both"/>
              <w:rPr>
                <w:color w:val="2C2D2E"/>
                <w:kern w:val="0"/>
                <w:lang w:eastAsia="ru-RU"/>
              </w:rPr>
            </w:pPr>
            <w:r w:rsidRPr="00473FB3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Немедикаментозная коррекция нарушений адаптации у женщин после оперативного родоразрешения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33" w:rsidRPr="00473FB3" w:rsidRDefault="00AE0833" w:rsidP="00AE0833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17</w:t>
            </w:r>
            <w:r w:rsidRPr="00473FB3"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 - </w:t>
            </w:r>
            <w:r w:rsidRPr="00473FB3">
              <w:rPr>
                <w:sz w:val="22"/>
                <w:szCs w:val="22"/>
              </w:rPr>
              <w:t>17</w:t>
            </w:r>
            <w:r w:rsidR="001774A0">
              <w:rPr>
                <w:sz w:val="22"/>
                <w:szCs w:val="22"/>
                <w:vertAlign w:val="superscript"/>
              </w:rPr>
              <w:t>15</w:t>
            </w:r>
          </w:p>
          <w:p w:rsidR="00AE0833" w:rsidRPr="00AE0833" w:rsidRDefault="001774A0" w:rsidP="00AE083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AE0833" w:rsidRPr="00AE0833">
              <w:rPr>
                <w:sz w:val="22"/>
                <w:szCs w:val="22"/>
              </w:rPr>
              <w:t xml:space="preserve"> мин</w:t>
            </w:r>
          </w:p>
          <w:p w:rsidR="00AE0833" w:rsidRPr="00473FB3" w:rsidRDefault="00AE0833" w:rsidP="00AE0833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A0" w:rsidRPr="00473FB3" w:rsidRDefault="001774A0" w:rsidP="001774A0">
            <w:pPr>
              <w:pStyle w:val="a6"/>
              <w:shd w:val="clear" w:color="auto" w:fill="FFFFFF"/>
              <w:ind w:left="0"/>
              <w:jc w:val="both"/>
              <w:rPr>
                <w:rFonts w:eastAsia="Times New Roman"/>
                <w:color w:val="2C2D2E"/>
                <w:sz w:val="22"/>
                <w:szCs w:val="22"/>
                <w:lang w:eastAsia="ru-RU"/>
              </w:rPr>
            </w:pPr>
            <w:r w:rsidRPr="00473FB3">
              <w:rPr>
                <w:sz w:val="22"/>
                <w:szCs w:val="22"/>
              </w:rPr>
              <w:t xml:space="preserve">Профессор </w:t>
            </w:r>
            <w:r w:rsidRPr="00473FB3">
              <w:rPr>
                <w:bCs/>
                <w:sz w:val="22"/>
                <w:szCs w:val="22"/>
                <w:lang w:eastAsia="ru-RU"/>
              </w:rPr>
              <w:t>кафедры акушерства и гинекологии</w:t>
            </w:r>
            <w:r w:rsidRPr="00473FB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3FB3">
              <w:rPr>
                <w:sz w:val="22"/>
                <w:szCs w:val="22"/>
              </w:rPr>
              <w:t xml:space="preserve">ФГБОУ ВО </w:t>
            </w:r>
            <w:proofErr w:type="spellStart"/>
            <w:r w:rsidRPr="00473FB3">
              <w:rPr>
                <w:sz w:val="22"/>
                <w:szCs w:val="22"/>
              </w:rPr>
              <w:t>ВолгГМУ</w:t>
            </w:r>
            <w:proofErr w:type="spellEnd"/>
            <w:r w:rsidRPr="00473FB3">
              <w:rPr>
                <w:sz w:val="22"/>
                <w:szCs w:val="22"/>
              </w:rPr>
              <w:t xml:space="preserve"> Минздрава России, д.м.н.,</w:t>
            </w:r>
            <w:r w:rsidR="0025356F">
              <w:rPr>
                <w:sz w:val="22"/>
                <w:szCs w:val="22"/>
              </w:rPr>
              <w:t xml:space="preserve"> профессор</w:t>
            </w:r>
            <w:r w:rsidRPr="00473FB3">
              <w:rPr>
                <w:sz w:val="22"/>
                <w:szCs w:val="22"/>
              </w:rPr>
              <w:t xml:space="preserve"> Андреева М.В., </w:t>
            </w:r>
            <w:r w:rsidRPr="00473FB3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аспирант Неклюдова А. В.,</w:t>
            </w:r>
            <w:r w:rsidRPr="00473FB3">
              <w:rPr>
                <w:sz w:val="22"/>
                <w:szCs w:val="22"/>
              </w:rPr>
              <w:t xml:space="preserve"> Волгоград</w:t>
            </w:r>
          </w:p>
          <w:p w:rsidR="00AE0833" w:rsidRPr="00473FB3" w:rsidRDefault="00AE0833" w:rsidP="001774A0">
            <w:pPr>
              <w:shd w:val="clear" w:color="auto" w:fill="FFFFFF"/>
              <w:suppressAutoHyphens w:val="0"/>
            </w:pPr>
          </w:p>
        </w:tc>
      </w:tr>
      <w:tr w:rsidR="005F6038" w:rsidTr="00697165">
        <w:trPr>
          <w:trHeight w:val="72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Pr="00473FB3" w:rsidRDefault="001774A0" w:rsidP="005E4206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473FB3">
              <w:rPr>
                <w:rFonts w:eastAsia="Times New Roman"/>
                <w:color w:val="2C2D2E"/>
                <w:sz w:val="22"/>
                <w:szCs w:val="22"/>
                <w:lang w:eastAsia="ru-RU"/>
              </w:rPr>
              <w:t xml:space="preserve">Оценка </w:t>
            </w:r>
            <w:proofErr w:type="gramStart"/>
            <w:r w:rsidRPr="00473FB3">
              <w:rPr>
                <w:rFonts w:eastAsia="Times New Roman"/>
                <w:color w:val="2C2D2E"/>
                <w:sz w:val="22"/>
                <w:szCs w:val="22"/>
                <w:lang w:eastAsia="ru-RU"/>
              </w:rPr>
              <w:t>локальной</w:t>
            </w:r>
            <w:proofErr w:type="gramEnd"/>
            <w:r w:rsidRPr="00473FB3">
              <w:rPr>
                <w:rFonts w:eastAsia="Times New Roman"/>
                <w:color w:val="2C2D2E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73FB3">
              <w:rPr>
                <w:rFonts w:eastAsia="Times New Roman"/>
                <w:color w:val="2C2D2E"/>
                <w:sz w:val="22"/>
                <w:szCs w:val="22"/>
                <w:lang w:eastAsia="ru-RU"/>
              </w:rPr>
              <w:t>цитокинотерапии</w:t>
            </w:r>
            <w:proofErr w:type="spellEnd"/>
            <w:r w:rsidRPr="00473FB3">
              <w:rPr>
                <w:rFonts w:eastAsia="Times New Roman"/>
                <w:color w:val="2C2D2E"/>
                <w:sz w:val="22"/>
                <w:szCs w:val="22"/>
                <w:lang w:eastAsia="ru-RU"/>
              </w:rPr>
              <w:t xml:space="preserve"> в лечении  хронических цервицитов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38" w:rsidRDefault="00AE0833" w:rsidP="00AE0833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17</w:t>
            </w:r>
            <w:r w:rsidR="001774A0">
              <w:rPr>
                <w:sz w:val="22"/>
                <w:szCs w:val="22"/>
                <w:vertAlign w:val="superscript"/>
              </w:rPr>
              <w:t>15</w:t>
            </w:r>
            <w:r>
              <w:rPr>
                <w:sz w:val="22"/>
                <w:szCs w:val="22"/>
              </w:rPr>
              <w:t xml:space="preserve"> – 17</w:t>
            </w:r>
            <w:r w:rsidR="001774A0">
              <w:rPr>
                <w:sz w:val="22"/>
                <w:szCs w:val="22"/>
                <w:vertAlign w:val="superscript"/>
              </w:rPr>
              <w:t>30</w:t>
            </w:r>
          </w:p>
          <w:p w:rsidR="00AE0833" w:rsidRPr="00AE0833" w:rsidRDefault="00AE0833" w:rsidP="00AE083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15 мин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A0" w:rsidRPr="00473FB3" w:rsidRDefault="001774A0" w:rsidP="001774A0">
            <w:pPr>
              <w:pStyle w:val="a6"/>
              <w:shd w:val="clear" w:color="auto" w:fill="FFFFFF"/>
              <w:ind w:left="0"/>
              <w:jc w:val="both"/>
              <w:rPr>
                <w:rFonts w:eastAsia="Times New Roman"/>
                <w:color w:val="2C2D2E"/>
                <w:sz w:val="22"/>
                <w:szCs w:val="22"/>
                <w:lang w:eastAsia="ru-RU"/>
              </w:rPr>
            </w:pPr>
            <w:r w:rsidRPr="00473FB3">
              <w:rPr>
                <w:sz w:val="22"/>
                <w:szCs w:val="22"/>
              </w:rPr>
              <w:t xml:space="preserve">Профессор </w:t>
            </w:r>
            <w:r w:rsidRPr="00473FB3">
              <w:rPr>
                <w:bCs/>
                <w:sz w:val="22"/>
                <w:szCs w:val="22"/>
                <w:lang w:eastAsia="ru-RU"/>
              </w:rPr>
              <w:t>кафедры акушерства и гинекологии</w:t>
            </w:r>
            <w:r w:rsidRPr="00473FB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3FB3">
              <w:rPr>
                <w:sz w:val="22"/>
                <w:szCs w:val="22"/>
              </w:rPr>
              <w:t xml:space="preserve">ФГБОУ ВО </w:t>
            </w:r>
            <w:proofErr w:type="spellStart"/>
            <w:r w:rsidRPr="00473FB3">
              <w:rPr>
                <w:sz w:val="22"/>
                <w:szCs w:val="22"/>
              </w:rPr>
              <w:t>ВолгГМУ</w:t>
            </w:r>
            <w:proofErr w:type="spellEnd"/>
            <w:r w:rsidRPr="00473FB3">
              <w:rPr>
                <w:sz w:val="22"/>
                <w:szCs w:val="22"/>
              </w:rPr>
              <w:t xml:space="preserve"> Минздрава России, д.м.н., </w:t>
            </w:r>
            <w:r w:rsidR="0025356F">
              <w:rPr>
                <w:sz w:val="22"/>
                <w:szCs w:val="22"/>
              </w:rPr>
              <w:t xml:space="preserve">профессор </w:t>
            </w:r>
            <w:r w:rsidRPr="00473FB3">
              <w:rPr>
                <w:sz w:val="22"/>
                <w:szCs w:val="22"/>
              </w:rPr>
              <w:t xml:space="preserve">Андреева М.В., </w:t>
            </w:r>
            <w:r w:rsidRPr="00473FB3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аспирант </w:t>
            </w:r>
            <w:proofErr w:type="spellStart"/>
            <w:r w:rsidRPr="00473FB3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473FB3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М.Р.,</w:t>
            </w:r>
            <w:r w:rsidRPr="00473FB3">
              <w:rPr>
                <w:sz w:val="22"/>
                <w:szCs w:val="22"/>
              </w:rPr>
              <w:t xml:space="preserve"> Волгоград</w:t>
            </w:r>
          </w:p>
          <w:p w:rsidR="005F6038" w:rsidRPr="00473FB3" w:rsidRDefault="005F6038" w:rsidP="001774A0">
            <w:pPr>
              <w:pStyle w:val="a6"/>
              <w:shd w:val="clear" w:color="auto" w:fill="FFFFFF"/>
              <w:ind w:left="0"/>
              <w:jc w:val="both"/>
              <w:rPr>
                <w:b/>
              </w:rPr>
            </w:pPr>
          </w:p>
        </w:tc>
      </w:tr>
      <w:tr w:rsidR="00921769" w:rsidTr="00697165">
        <w:trPr>
          <w:trHeight w:val="72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A0" w:rsidRPr="00473FB3" w:rsidRDefault="001774A0" w:rsidP="001774A0">
            <w:pPr>
              <w:shd w:val="clear" w:color="auto" w:fill="FFFFFF"/>
              <w:spacing w:line="276" w:lineRule="auto"/>
            </w:pPr>
            <w:r w:rsidRPr="00473FB3">
              <w:rPr>
                <w:sz w:val="22"/>
                <w:szCs w:val="22"/>
              </w:rPr>
              <w:t xml:space="preserve">Дискуссия. </w:t>
            </w:r>
          </w:p>
          <w:p w:rsidR="00921769" w:rsidRPr="00473FB3" w:rsidRDefault="001774A0" w:rsidP="001774A0">
            <w:pPr>
              <w:pStyle w:val="a6"/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473FB3">
              <w:rPr>
                <w:sz w:val="22"/>
                <w:szCs w:val="22"/>
              </w:rPr>
              <w:t>Вопросы и ответы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9" w:rsidRDefault="00AE0833" w:rsidP="004C60E2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17</w:t>
            </w:r>
            <w:r w:rsidR="001774A0">
              <w:rPr>
                <w:sz w:val="22"/>
                <w:szCs w:val="22"/>
                <w:vertAlign w:val="superscript"/>
              </w:rPr>
              <w:t>30</w:t>
            </w:r>
          </w:p>
          <w:p w:rsidR="004C60E2" w:rsidRPr="004C60E2" w:rsidRDefault="004C60E2" w:rsidP="004C60E2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69" w:rsidRPr="00473FB3" w:rsidRDefault="00921769" w:rsidP="001774A0">
            <w:pPr>
              <w:pStyle w:val="a6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E4206" w:rsidTr="00697165"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Default="005E4206" w:rsidP="005E4206">
            <w:pPr>
              <w:jc w:val="center"/>
              <w:rPr>
                <w:rFonts w:eastAsia="Nimbus Roman No9 L"/>
                <w:b/>
                <w:color w:val="000000"/>
              </w:rPr>
            </w:pPr>
            <w:r>
              <w:rPr>
                <w:b/>
              </w:rPr>
              <w:t>21</w:t>
            </w:r>
            <w:r w:rsidRPr="00CC7AA2">
              <w:rPr>
                <w:b/>
              </w:rPr>
              <w:t xml:space="preserve"> апреля</w:t>
            </w:r>
            <w:r w:rsidRPr="00CC7AA2">
              <w:rPr>
                <w:rFonts w:eastAsia="Nimbus Roman No9 L"/>
                <w:b/>
                <w:color w:val="000000"/>
              </w:rPr>
              <w:t xml:space="preserve"> </w:t>
            </w:r>
          </w:p>
          <w:p w:rsidR="005E4206" w:rsidRPr="00AF649C" w:rsidRDefault="005E4206" w:rsidP="005E4206">
            <w:pPr>
              <w:pStyle w:val="a8"/>
              <w:spacing w:before="0" w:beforeAutospacing="0" w:after="0" w:afterAutospacing="0" w:line="312" w:lineRule="atLeast"/>
              <w:jc w:val="center"/>
              <w:rPr>
                <w:b/>
              </w:rPr>
            </w:pPr>
            <w:r w:rsidRPr="00AF649C">
              <w:rPr>
                <w:b/>
              </w:rPr>
              <w:t xml:space="preserve">Место проведения: </w:t>
            </w:r>
            <w:proofErr w:type="spellStart"/>
            <w:r w:rsidRPr="00AF649C">
              <w:rPr>
                <w:b/>
              </w:rPr>
              <w:t>конференц</w:t>
            </w:r>
            <w:proofErr w:type="spellEnd"/>
            <w:r w:rsidRPr="00AF649C">
              <w:rPr>
                <w:b/>
              </w:rPr>
              <w:t xml:space="preserve"> – зал </w:t>
            </w:r>
            <w:r>
              <w:rPr>
                <w:b/>
              </w:rPr>
              <w:t>областного клинического онкологического диспансера, ул. Б. Алексеева,57</w:t>
            </w:r>
          </w:p>
          <w:p w:rsidR="005E4206" w:rsidRDefault="005E4206" w:rsidP="005E4206">
            <w:pPr>
              <w:jc w:val="center"/>
              <w:rPr>
                <w:rFonts w:eastAsia="Nimbus Roman No9 L"/>
                <w:b/>
                <w:color w:val="000000"/>
              </w:rPr>
            </w:pPr>
            <w:r w:rsidRPr="00CC7AA2">
              <w:rPr>
                <w:rFonts w:eastAsia="Nimbus Roman No9 L"/>
                <w:b/>
                <w:color w:val="000000"/>
              </w:rPr>
              <w:t>На стыке проблем</w:t>
            </w:r>
            <w:r>
              <w:rPr>
                <w:rFonts w:eastAsia="Nimbus Roman No9 L"/>
                <w:b/>
                <w:color w:val="000000"/>
              </w:rPr>
              <w:t>: гинекология, онкогинекология, онкология</w:t>
            </w:r>
          </w:p>
          <w:p w:rsidR="005E4206" w:rsidRPr="005639E2" w:rsidRDefault="005E4206" w:rsidP="00304A84">
            <w:pPr>
              <w:jc w:val="center"/>
              <w:rPr>
                <w:bCs/>
              </w:rPr>
            </w:pPr>
            <w:r w:rsidRPr="005639E2">
              <w:rPr>
                <w:bCs/>
              </w:rPr>
              <w:t xml:space="preserve">Президиум: </w:t>
            </w:r>
            <w:proofErr w:type="spellStart"/>
            <w:r>
              <w:rPr>
                <w:bCs/>
              </w:rPr>
              <w:t>Кутуков</w:t>
            </w:r>
            <w:proofErr w:type="spellEnd"/>
            <w:r>
              <w:rPr>
                <w:bCs/>
              </w:rPr>
              <w:t xml:space="preserve"> В.В., </w:t>
            </w:r>
            <w:proofErr w:type="spellStart"/>
            <w:r w:rsidR="004351CE">
              <w:rPr>
                <w:bCs/>
              </w:rPr>
              <w:t>Дикарёва</w:t>
            </w:r>
            <w:proofErr w:type="spellEnd"/>
            <w:r w:rsidR="004351CE">
              <w:rPr>
                <w:bCs/>
              </w:rPr>
              <w:t xml:space="preserve"> Л.В., </w:t>
            </w:r>
            <w:r w:rsidR="00304A84" w:rsidRPr="005639E2">
              <w:rPr>
                <w:bCs/>
              </w:rPr>
              <w:t xml:space="preserve">Шварёв Е.Г., </w:t>
            </w:r>
            <w:r w:rsidRPr="005639E2">
              <w:rPr>
                <w:bCs/>
              </w:rPr>
              <w:t>Протасова А.Э., Шевчук А.С.</w:t>
            </w:r>
            <w:r w:rsidR="004351CE">
              <w:rPr>
                <w:bCs/>
              </w:rPr>
              <w:t xml:space="preserve"> </w:t>
            </w: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auto"/>
              </w:rPr>
            </w:pPr>
            <w:r w:rsidRPr="00473FB3"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08-</w:t>
            </w:r>
            <w:r w:rsidRPr="00473FB3">
              <w:rPr>
                <w:sz w:val="22"/>
                <w:szCs w:val="22"/>
                <w:vertAlign w:val="superscript"/>
              </w:rPr>
              <w:t>30</w:t>
            </w:r>
            <w:r w:rsidRPr="00473FB3">
              <w:rPr>
                <w:sz w:val="22"/>
                <w:szCs w:val="22"/>
              </w:rPr>
              <w:t xml:space="preserve"> – 9 </w:t>
            </w:r>
            <w:r w:rsidRPr="00473FB3">
              <w:rPr>
                <w:sz w:val="22"/>
                <w:szCs w:val="22"/>
                <w:vertAlign w:val="superscript"/>
              </w:rPr>
              <w:t>00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</w:p>
          <w:p w:rsidR="005E4206" w:rsidRPr="00473FB3" w:rsidRDefault="005E4206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BE5E1F">
            <w:pPr>
              <w:jc w:val="center"/>
            </w:pPr>
            <w:r w:rsidRPr="00473FB3">
              <w:rPr>
                <w:b/>
                <w:bCs/>
                <w:sz w:val="22"/>
                <w:szCs w:val="22"/>
                <w:lang w:val="en-US"/>
              </w:rPr>
              <w:t xml:space="preserve">NB! </w:t>
            </w:r>
            <w:r w:rsidRPr="00473FB3">
              <w:rPr>
                <w:b/>
                <w:bCs/>
                <w:sz w:val="22"/>
                <w:szCs w:val="22"/>
              </w:rPr>
              <w:t>Время местное</w:t>
            </w: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Открытие конференции</w:t>
            </w:r>
          </w:p>
          <w:p w:rsidR="005E4206" w:rsidRPr="00473FB3" w:rsidRDefault="005E4206" w:rsidP="005E4206">
            <w:pPr>
              <w:pStyle w:val="a8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9</w:t>
            </w:r>
            <w:r w:rsidRPr="00473FB3">
              <w:rPr>
                <w:sz w:val="22"/>
                <w:szCs w:val="22"/>
                <w:vertAlign w:val="superscript"/>
              </w:rPr>
              <w:t xml:space="preserve">00 </w:t>
            </w:r>
            <w:r w:rsidRPr="00473FB3">
              <w:rPr>
                <w:sz w:val="22"/>
                <w:szCs w:val="22"/>
              </w:rPr>
              <w:t>– 9</w:t>
            </w:r>
            <w:r w:rsidRPr="00473FB3">
              <w:rPr>
                <w:sz w:val="22"/>
                <w:szCs w:val="22"/>
                <w:vertAlign w:val="superscript"/>
              </w:rPr>
              <w:t>10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 w:rsidRPr="00473FB3">
              <w:rPr>
                <w:sz w:val="22"/>
                <w:szCs w:val="22"/>
              </w:rPr>
              <w:t>Приветственное слово</w:t>
            </w:r>
            <w:r w:rsidRPr="00473FB3">
              <w:rPr>
                <w:b/>
                <w:bCs/>
                <w:sz w:val="22"/>
                <w:szCs w:val="22"/>
              </w:rPr>
              <w:t>!</w:t>
            </w: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4351CE">
            <w:pPr>
              <w:spacing w:line="276" w:lineRule="auto"/>
              <w:jc w:val="both"/>
            </w:pPr>
            <w:r w:rsidRPr="00473FB3">
              <w:rPr>
                <w:color w:val="000000"/>
                <w:sz w:val="22"/>
                <w:szCs w:val="22"/>
                <w:lang w:eastAsia="ru-RU"/>
              </w:rPr>
              <w:t xml:space="preserve">Диагностика и лечение впервые выявленных опухолей яичников: взгляд </w:t>
            </w:r>
            <w:proofErr w:type="spellStart"/>
            <w:r w:rsidRPr="00473FB3">
              <w:rPr>
                <w:color w:val="000000"/>
                <w:sz w:val="22"/>
                <w:szCs w:val="22"/>
                <w:lang w:eastAsia="ru-RU"/>
              </w:rPr>
              <w:t>онкогинеколога</w:t>
            </w:r>
            <w:proofErr w:type="spellEnd"/>
            <w:r w:rsidRPr="00473FB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9</w:t>
            </w:r>
            <w:r w:rsidRPr="00473FB3">
              <w:rPr>
                <w:sz w:val="22"/>
                <w:szCs w:val="22"/>
                <w:vertAlign w:val="superscript"/>
              </w:rPr>
              <w:t xml:space="preserve">10 </w:t>
            </w:r>
            <w:r w:rsidRPr="00473FB3">
              <w:rPr>
                <w:sz w:val="22"/>
                <w:szCs w:val="22"/>
              </w:rPr>
              <w:t>– 9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</w:p>
          <w:p w:rsidR="005E4206" w:rsidRPr="00EC0D5C" w:rsidRDefault="005E4206" w:rsidP="005E4206">
            <w:pPr>
              <w:suppressAutoHyphens w:val="0"/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30 мин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4351C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3FB3">
              <w:rPr>
                <w:rFonts w:eastAsia="Nimbus Roman No9 L"/>
                <w:sz w:val="22"/>
                <w:szCs w:val="22"/>
              </w:rPr>
              <w:t xml:space="preserve">Зав. отделением </w:t>
            </w:r>
            <w:proofErr w:type="spellStart"/>
            <w:r w:rsidRPr="00473FB3">
              <w:rPr>
                <w:rFonts w:eastAsia="Nimbus Roman No9 L"/>
                <w:sz w:val="22"/>
                <w:szCs w:val="22"/>
              </w:rPr>
              <w:t>онкогинекологии</w:t>
            </w:r>
            <w:proofErr w:type="spellEnd"/>
            <w:r w:rsidRPr="00473FB3">
              <w:rPr>
                <w:iCs/>
                <w:color w:val="000000"/>
                <w:sz w:val="22"/>
                <w:szCs w:val="22"/>
              </w:rPr>
              <w:t xml:space="preserve"> ФГБУ «НМИЦ онкологии им. Н.Н.Блохина»</w:t>
            </w:r>
          </w:p>
          <w:p w:rsidR="005E4206" w:rsidRPr="00473FB3" w:rsidRDefault="005E4206" w:rsidP="004351CE">
            <w:pPr>
              <w:spacing w:line="276" w:lineRule="auto"/>
              <w:jc w:val="both"/>
              <w:rPr>
                <w:b/>
                <w:bCs/>
              </w:rPr>
            </w:pPr>
            <w:r w:rsidRPr="00473FB3">
              <w:rPr>
                <w:iCs/>
                <w:color w:val="000000"/>
                <w:sz w:val="22"/>
                <w:szCs w:val="22"/>
              </w:rPr>
              <w:t>МЗ России,</w:t>
            </w:r>
            <w:r w:rsidRPr="00473FB3">
              <w:rPr>
                <w:iCs/>
                <w:sz w:val="22"/>
                <w:szCs w:val="22"/>
              </w:rPr>
              <w:t xml:space="preserve"> </w:t>
            </w:r>
            <w:r w:rsidRPr="00473FB3">
              <w:rPr>
                <w:rFonts w:eastAsia="Nimbus Roman No9 L"/>
                <w:color w:val="auto"/>
                <w:sz w:val="22"/>
                <w:szCs w:val="22"/>
              </w:rPr>
              <w:t xml:space="preserve">к.м.н. </w:t>
            </w:r>
            <w:r w:rsidRPr="00473FB3">
              <w:rPr>
                <w:sz w:val="22"/>
                <w:szCs w:val="22"/>
              </w:rPr>
              <w:t>Шевчук А. С., Москва</w:t>
            </w: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473FB3">
              <w:rPr>
                <w:color w:val="2C2D2E"/>
                <w:sz w:val="22"/>
                <w:szCs w:val="22"/>
              </w:rPr>
              <w:t>Взгляд онколога на МГТ: как найти баланс риска и пользы?</w:t>
            </w:r>
          </w:p>
          <w:p w:rsidR="005E4206" w:rsidRPr="00473FB3" w:rsidRDefault="005E4206" w:rsidP="005E4206">
            <w:pPr>
              <w:pStyle w:val="a6"/>
              <w:ind w:left="0"/>
              <w:jc w:val="both"/>
              <w:rPr>
                <w:color w:val="212121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9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  <w:r w:rsidRPr="00473FB3">
              <w:rPr>
                <w:sz w:val="22"/>
                <w:szCs w:val="22"/>
              </w:rPr>
              <w:t xml:space="preserve"> – 10</w:t>
            </w:r>
            <w:r w:rsidRPr="00473FB3">
              <w:rPr>
                <w:sz w:val="22"/>
                <w:szCs w:val="22"/>
                <w:vertAlign w:val="superscript"/>
              </w:rPr>
              <w:t>20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  <w:r w:rsidRPr="00473FB3">
              <w:rPr>
                <w:sz w:val="22"/>
                <w:szCs w:val="22"/>
              </w:rPr>
              <w:t>40 мин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921769" w:rsidRDefault="005E4206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921769">
              <w:rPr>
                <w:color w:val="000000"/>
                <w:sz w:val="22"/>
                <w:szCs w:val="22"/>
                <w:lang w:eastAsia="ru-RU"/>
              </w:rPr>
              <w:t xml:space="preserve">Профессор кафедры онкологии ФГБОУ ВПО </w:t>
            </w:r>
          </w:p>
          <w:p w:rsidR="005E4206" w:rsidRPr="00921769" w:rsidRDefault="005E4206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921769">
              <w:rPr>
                <w:color w:val="000000"/>
                <w:sz w:val="22"/>
                <w:szCs w:val="22"/>
                <w:lang w:eastAsia="ru-RU"/>
              </w:rPr>
              <w:t>«Санкт-Петербургский государственный университет», заведующая учебной частью кафедры онкологии;</w:t>
            </w:r>
          </w:p>
          <w:p w:rsidR="005E4206" w:rsidRPr="00921769" w:rsidRDefault="00BE5E1F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5E4206" w:rsidRPr="00921769">
              <w:rPr>
                <w:color w:val="000000"/>
                <w:sz w:val="22"/>
                <w:szCs w:val="22"/>
                <w:lang w:eastAsia="ru-RU"/>
              </w:rPr>
              <w:t xml:space="preserve">рофессор кафедры онкологии ФГБОУ ВО </w:t>
            </w:r>
          </w:p>
          <w:p w:rsidR="005E4206" w:rsidRPr="00921769" w:rsidRDefault="005E4206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921769">
              <w:rPr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921769">
              <w:rPr>
                <w:color w:val="000000"/>
                <w:sz w:val="22"/>
                <w:szCs w:val="22"/>
                <w:lang w:eastAsia="ru-RU"/>
              </w:rPr>
              <w:t>Северо</w:t>
            </w:r>
            <w:proofErr w:type="spellEnd"/>
            <w:r w:rsidRPr="00921769">
              <w:rPr>
                <w:color w:val="000000"/>
                <w:sz w:val="22"/>
                <w:szCs w:val="22"/>
                <w:lang w:eastAsia="ru-RU"/>
              </w:rPr>
              <w:t xml:space="preserve"> - Западный государственный медицинский университет им. И.И.Мечникова» Минздрава России;</w:t>
            </w:r>
          </w:p>
          <w:p w:rsidR="005E4206" w:rsidRPr="00921769" w:rsidRDefault="00BE5E1F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5E4206" w:rsidRPr="00921769">
              <w:rPr>
                <w:color w:val="000000"/>
                <w:sz w:val="22"/>
                <w:szCs w:val="22"/>
                <w:lang w:eastAsia="ru-RU"/>
              </w:rPr>
              <w:t xml:space="preserve">рофессор кафедры акушерства и гинекологии ФГБУ «НМИЦ им. В.А. </w:t>
            </w:r>
            <w:proofErr w:type="spellStart"/>
            <w:r w:rsidR="005E4206" w:rsidRPr="00921769">
              <w:rPr>
                <w:color w:val="000000"/>
                <w:sz w:val="22"/>
                <w:szCs w:val="22"/>
                <w:lang w:eastAsia="ru-RU"/>
              </w:rPr>
              <w:t>Алмазова</w:t>
            </w:r>
            <w:proofErr w:type="spellEnd"/>
            <w:r w:rsidR="005E4206" w:rsidRPr="00921769">
              <w:rPr>
                <w:color w:val="000000"/>
                <w:sz w:val="22"/>
                <w:szCs w:val="22"/>
                <w:lang w:eastAsia="ru-RU"/>
              </w:rPr>
              <w:t>» Минздрава России д.м.н.;</w:t>
            </w:r>
          </w:p>
          <w:p w:rsidR="005E4206" w:rsidRDefault="005E4206" w:rsidP="005E4206">
            <w:pPr>
              <w:tabs>
                <w:tab w:val="left" w:pos="3969"/>
              </w:tabs>
              <w:rPr>
                <w:color w:val="000000"/>
                <w:lang w:eastAsia="ru-RU"/>
              </w:rPr>
            </w:pPr>
            <w:r w:rsidRPr="00921769">
              <w:rPr>
                <w:color w:val="000000"/>
                <w:sz w:val="22"/>
                <w:szCs w:val="22"/>
                <w:lang w:eastAsia="ru-RU"/>
              </w:rPr>
              <w:t xml:space="preserve">Главный врач онкологической клиники ООО «Ава-Петер», Протасова А.Э., Санкт </w:t>
            </w:r>
            <w:r w:rsidR="00410B34" w:rsidRPr="00921769">
              <w:rPr>
                <w:color w:val="000000"/>
                <w:sz w:val="22"/>
                <w:szCs w:val="22"/>
                <w:lang w:eastAsia="ru-RU"/>
              </w:rPr>
              <w:t>–</w:t>
            </w:r>
            <w:r w:rsidRPr="00921769">
              <w:rPr>
                <w:color w:val="000000"/>
                <w:sz w:val="22"/>
                <w:szCs w:val="22"/>
                <w:lang w:eastAsia="ru-RU"/>
              </w:rPr>
              <w:t xml:space="preserve"> Петербург</w:t>
            </w:r>
          </w:p>
          <w:p w:rsidR="00410B34" w:rsidRPr="00473FB3" w:rsidRDefault="00410B34" w:rsidP="005E4206">
            <w:pPr>
              <w:tabs>
                <w:tab w:val="left" w:pos="3969"/>
              </w:tabs>
              <w:rPr>
                <w:rFonts w:eastAsia="Nimbus Roman No9 L"/>
                <w:lang w:eastAsia="ru-RU"/>
              </w:rPr>
            </w:pP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EC0D5C" w:rsidRDefault="00EC0D5C" w:rsidP="005E4206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</w:pPr>
            <w:r w:rsidRPr="00EC0D5C">
              <w:rPr>
                <w:sz w:val="22"/>
                <w:szCs w:val="22"/>
              </w:rPr>
              <w:t xml:space="preserve">Актуальные вопросы контрацепции и их </w:t>
            </w:r>
            <w:r w:rsidRPr="00EC0D5C">
              <w:rPr>
                <w:sz w:val="22"/>
                <w:szCs w:val="22"/>
              </w:rPr>
              <w:lastRenderedPageBreak/>
              <w:t>инновационные решения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lastRenderedPageBreak/>
              <w:t>10</w:t>
            </w:r>
            <w:r w:rsidRPr="00473FB3">
              <w:rPr>
                <w:sz w:val="22"/>
                <w:szCs w:val="22"/>
                <w:vertAlign w:val="superscript"/>
              </w:rPr>
              <w:t xml:space="preserve">20 </w:t>
            </w:r>
            <w:r w:rsidRPr="00473FB3">
              <w:rPr>
                <w:sz w:val="22"/>
                <w:szCs w:val="22"/>
              </w:rPr>
              <w:t>– 10</w:t>
            </w:r>
            <w:r w:rsidRPr="00473FB3">
              <w:rPr>
                <w:sz w:val="22"/>
                <w:szCs w:val="22"/>
                <w:vertAlign w:val="superscript"/>
              </w:rPr>
              <w:t>40</w:t>
            </w:r>
          </w:p>
          <w:p w:rsidR="005E4206" w:rsidRPr="00473FB3" w:rsidRDefault="005E4206" w:rsidP="005E4206">
            <w:pPr>
              <w:suppressAutoHyphens w:val="0"/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20 мин</w:t>
            </w:r>
          </w:p>
          <w:p w:rsidR="005E4206" w:rsidRPr="00473FB3" w:rsidRDefault="005E4206" w:rsidP="005E4206">
            <w:pPr>
              <w:suppressAutoHyphens w:val="0"/>
              <w:spacing w:line="276" w:lineRule="auto"/>
              <w:jc w:val="center"/>
            </w:pPr>
          </w:p>
          <w:p w:rsidR="005E4206" w:rsidRPr="00473FB3" w:rsidRDefault="005E4206" w:rsidP="005E4206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B8" w:rsidRDefault="00362AB8" w:rsidP="005E4206">
            <w:pPr>
              <w:jc w:val="both"/>
            </w:pPr>
            <w:r w:rsidRPr="00473FB3">
              <w:rPr>
                <w:sz w:val="22"/>
                <w:szCs w:val="22"/>
              </w:rPr>
              <w:lastRenderedPageBreak/>
              <w:t xml:space="preserve">Зав. кафедрой акушерства и гинекологии Института медицинского образования </w:t>
            </w:r>
            <w:r w:rsidRPr="00473FB3">
              <w:rPr>
                <w:sz w:val="22"/>
                <w:szCs w:val="22"/>
              </w:rPr>
              <w:lastRenderedPageBreak/>
              <w:t xml:space="preserve">Национального федерального медицинского исследовательского центра им. В.А. </w:t>
            </w:r>
            <w:proofErr w:type="spellStart"/>
            <w:r w:rsidRPr="00473FB3">
              <w:rPr>
                <w:sz w:val="22"/>
                <w:szCs w:val="22"/>
              </w:rPr>
              <w:t>Алмазова</w:t>
            </w:r>
            <w:proofErr w:type="spellEnd"/>
            <w:r w:rsidR="00B9632A">
              <w:rPr>
                <w:sz w:val="22"/>
                <w:szCs w:val="22"/>
              </w:rPr>
              <w:t>, д.м.н., профессор</w:t>
            </w:r>
            <w:r w:rsidRPr="00473FB3">
              <w:rPr>
                <w:sz w:val="22"/>
                <w:szCs w:val="22"/>
              </w:rPr>
              <w:t xml:space="preserve"> </w:t>
            </w:r>
            <w:proofErr w:type="spellStart"/>
            <w:r w:rsidRPr="00473FB3">
              <w:rPr>
                <w:color w:val="000000"/>
                <w:sz w:val="22"/>
                <w:szCs w:val="22"/>
              </w:rPr>
              <w:t>Зазерская</w:t>
            </w:r>
            <w:proofErr w:type="spellEnd"/>
            <w:r w:rsidRPr="00473FB3">
              <w:rPr>
                <w:color w:val="000000"/>
                <w:sz w:val="22"/>
                <w:szCs w:val="22"/>
              </w:rPr>
              <w:t xml:space="preserve"> И.Е, Санкт - Петербург</w:t>
            </w:r>
            <w:r w:rsidRPr="00473FB3">
              <w:rPr>
                <w:sz w:val="22"/>
                <w:szCs w:val="22"/>
              </w:rPr>
              <w:t xml:space="preserve"> </w:t>
            </w:r>
          </w:p>
          <w:p w:rsidR="005E4206" w:rsidRPr="00473FB3" w:rsidRDefault="005E4206" w:rsidP="005E4206">
            <w:pPr>
              <w:jc w:val="both"/>
            </w:pP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rPr>
                <w:highlight w:val="yellow"/>
              </w:rPr>
            </w:pPr>
            <w:r w:rsidRPr="00473FB3">
              <w:rPr>
                <w:color w:val="333333"/>
                <w:kern w:val="0"/>
                <w:sz w:val="22"/>
                <w:szCs w:val="22"/>
                <w:shd w:val="clear" w:color="auto" w:fill="FFFFFF"/>
                <w:lang w:eastAsia="ru-RU"/>
              </w:rPr>
              <w:lastRenderedPageBreak/>
              <w:t>Гинекологические аспекты в лечении больных раком молочной железы.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10</w:t>
            </w:r>
            <w:r w:rsidRPr="00473FB3">
              <w:rPr>
                <w:sz w:val="22"/>
                <w:szCs w:val="22"/>
                <w:vertAlign w:val="superscript"/>
              </w:rPr>
              <w:t xml:space="preserve">40 </w:t>
            </w:r>
            <w:r w:rsidRPr="00473FB3">
              <w:rPr>
                <w:sz w:val="22"/>
                <w:szCs w:val="22"/>
              </w:rPr>
              <w:t>– 11</w:t>
            </w:r>
            <w:r w:rsidRPr="00473FB3">
              <w:rPr>
                <w:sz w:val="22"/>
                <w:szCs w:val="22"/>
                <w:vertAlign w:val="superscript"/>
              </w:rPr>
              <w:t>10</w:t>
            </w:r>
          </w:p>
          <w:p w:rsidR="005E4206" w:rsidRPr="00EC0D5C" w:rsidRDefault="005E4206" w:rsidP="005E4206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30 мин</w:t>
            </w:r>
          </w:p>
          <w:p w:rsidR="005E4206" w:rsidRPr="00473FB3" w:rsidRDefault="005E4206" w:rsidP="005E4206">
            <w:pPr>
              <w:spacing w:line="276" w:lineRule="auto"/>
              <w:jc w:val="center"/>
              <w:rPr>
                <w:highlight w:val="green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473FB3">
              <w:rPr>
                <w:color w:val="000000"/>
                <w:sz w:val="22"/>
                <w:szCs w:val="22"/>
                <w:lang w:eastAsia="ru-RU"/>
              </w:rPr>
              <w:t xml:space="preserve">Профессор кафедры онкологии ФГБОУ ВПО </w:t>
            </w:r>
          </w:p>
          <w:p w:rsidR="005E4206" w:rsidRPr="00473FB3" w:rsidRDefault="005E4206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473FB3">
              <w:rPr>
                <w:color w:val="000000"/>
                <w:sz w:val="22"/>
                <w:szCs w:val="22"/>
                <w:lang w:eastAsia="ru-RU"/>
              </w:rPr>
              <w:t>«Санкт-Петербургский государственный университет», заведующая учебной частью кафедры онкологии;</w:t>
            </w:r>
          </w:p>
          <w:p w:rsidR="005E4206" w:rsidRPr="00473FB3" w:rsidRDefault="005E4206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473FB3">
              <w:rPr>
                <w:color w:val="000000"/>
                <w:sz w:val="22"/>
                <w:szCs w:val="22"/>
                <w:lang w:eastAsia="ru-RU"/>
              </w:rPr>
              <w:t xml:space="preserve">Профессор кафедры онкологии ФГБОУ ВО </w:t>
            </w:r>
          </w:p>
          <w:p w:rsidR="005E4206" w:rsidRPr="00473FB3" w:rsidRDefault="005E4206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473FB3">
              <w:rPr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473FB3">
              <w:rPr>
                <w:color w:val="000000"/>
                <w:sz w:val="22"/>
                <w:szCs w:val="22"/>
                <w:lang w:eastAsia="ru-RU"/>
              </w:rPr>
              <w:t>Северо</w:t>
            </w:r>
            <w:proofErr w:type="spellEnd"/>
            <w:r w:rsidRPr="00473FB3">
              <w:rPr>
                <w:color w:val="000000"/>
                <w:sz w:val="22"/>
                <w:szCs w:val="22"/>
                <w:lang w:eastAsia="ru-RU"/>
              </w:rPr>
              <w:t xml:space="preserve"> - Западный государственный медицинский университет им. И.И.Мечникова» Минздрава России;</w:t>
            </w:r>
          </w:p>
          <w:p w:rsidR="005E4206" w:rsidRPr="00473FB3" w:rsidRDefault="005E4206" w:rsidP="005E4206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473FB3">
              <w:rPr>
                <w:color w:val="000000"/>
                <w:sz w:val="22"/>
                <w:szCs w:val="22"/>
                <w:lang w:eastAsia="ru-RU"/>
              </w:rPr>
              <w:t xml:space="preserve">Профессор кафедры акушерства и гинекологии ФГБУ «НМИЦ им. В.А. </w:t>
            </w:r>
            <w:proofErr w:type="spellStart"/>
            <w:r w:rsidRPr="00473FB3">
              <w:rPr>
                <w:color w:val="000000"/>
                <w:sz w:val="22"/>
                <w:szCs w:val="22"/>
                <w:lang w:eastAsia="ru-RU"/>
              </w:rPr>
              <w:t>Алмазова</w:t>
            </w:r>
            <w:proofErr w:type="spellEnd"/>
            <w:r w:rsidRPr="00473FB3">
              <w:rPr>
                <w:color w:val="000000"/>
                <w:sz w:val="22"/>
                <w:szCs w:val="22"/>
                <w:lang w:eastAsia="ru-RU"/>
              </w:rPr>
              <w:t>» Минздрава России д.м.н.;</w:t>
            </w:r>
          </w:p>
          <w:p w:rsidR="005E4206" w:rsidRPr="00473FB3" w:rsidRDefault="005E4206" w:rsidP="005E4206">
            <w:pPr>
              <w:rPr>
                <w:color w:val="333333"/>
                <w:highlight w:val="green"/>
                <w:shd w:val="clear" w:color="auto" w:fill="FFFFFF"/>
              </w:rPr>
            </w:pPr>
            <w:r w:rsidRPr="00473FB3">
              <w:rPr>
                <w:color w:val="000000"/>
                <w:sz w:val="22"/>
                <w:szCs w:val="22"/>
                <w:lang w:eastAsia="ru-RU"/>
              </w:rPr>
              <w:t>Главный врач онкологической клиники ООО «Ава-Петер» Протасова А.Э., Санкт - Петербург</w:t>
            </w: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362AB8" w:rsidP="00362AB8">
            <w:pPr>
              <w:shd w:val="clear" w:color="auto" w:fill="FFFFFF"/>
              <w:suppressAutoHyphens w:val="0"/>
              <w:rPr>
                <w:highlight w:val="yellow"/>
              </w:rPr>
            </w:pPr>
            <w:r w:rsidRPr="00473FB3">
              <w:rPr>
                <w:color w:val="000000"/>
                <w:sz w:val="22"/>
                <w:szCs w:val="22"/>
                <w:lang w:eastAsia="ru-RU"/>
              </w:rPr>
              <w:t xml:space="preserve">Концепция исследования сторожевых лимфатических узлов в </w:t>
            </w:r>
            <w:proofErr w:type="spellStart"/>
            <w:r w:rsidRPr="00473FB3">
              <w:rPr>
                <w:color w:val="000000"/>
                <w:sz w:val="22"/>
                <w:szCs w:val="22"/>
                <w:lang w:eastAsia="ru-RU"/>
              </w:rPr>
              <w:t>онкогинекологии</w:t>
            </w:r>
            <w:proofErr w:type="spellEnd"/>
            <w:r w:rsidRPr="00473FB3">
              <w:rPr>
                <w:bCs/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06" w:rsidRPr="00473FB3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11</w:t>
            </w:r>
            <w:r w:rsidRPr="00473FB3">
              <w:rPr>
                <w:sz w:val="22"/>
                <w:szCs w:val="22"/>
                <w:vertAlign w:val="superscript"/>
              </w:rPr>
              <w:t xml:space="preserve">10 </w:t>
            </w:r>
            <w:r w:rsidRPr="00473FB3">
              <w:rPr>
                <w:sz w:val="22"/>
                <w:szCs w:val="22"/>
              </w:rPr>
              <w:t>– 11</w:t>
            </w:r>
            <w:r w:rsidRPr="00473FB3">
              <w:rPr>
                <w:sz w:val="22"/>
                <w:szCs w:val="22"/>
                <w:vertAlign w:val="superscript"/>
              </w:rPr>
              <w:t>30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20 мин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B8" w:rsidRPr="00473FB3" w:rsidRDefault="00362AB8" w:rsidP="00362AB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3FB3">
              <w:rPr>
                <w:rFonts w:eastAsia="Nimbus Roman No9 L"/>
                <w:sz w:val="22"/>
                <w:szCs w:val="22"/>
              </w:rPr>
              <w:t xml:space="preserve">Зав. отделением </w:t>
            </w:r>
            <w:proofErr w:type="spellStart"/>
            <w:r w:rsidRPr="00473FB3">
              <w:rPr>
                <w:rFonts w:eastAsia="Nimbus Roman No9 L"/>
                <w:sz w:val="22"/>
                <w:szCs w:val="22"/>
              </w:rPr>
              <w:t>онкогинекологии</w:t>
            </w:r>
            <w:proofErr w:type="spellEnd"/>
            <w:r w:rsidRPr="00473FB3">
              <w:rPr>
                <w:iCs/>
                <w:color w:val="000000"/>
                <w:sz w:val="22"/>
                <w:szCs w:val="22"/>
              </w:rPr>
              <w:t xml:space="preserve"> ФГБУ «НМИЦ онкологии им. Н.Н.Блохина»</w:t>
            </w:r>
          </w:p>
          <w:p w:rsidR="00362AB8" w:rsidRDefault="00362AB8" w:rsidP="00362AB8">
            <w:pPr>
              <w:jc w:val="both"/>
            </w:pPr>
            <w:r w:rsidRPr="00473FB3">
              <w:rPr>
                <w:iCs/>
                <w:color w:val="000000"/>
                <w:sz w:val="22"/>
                <w:szCs w:val="22"/>
              </w:rPr>
              <w:t>МЗ России,</w:t>
            </w:r>
            <w:r w:rsidRPr="00473FB3">
              <w:rPr>
                <w:iCs/>
                <w:sz w:val="22"/>
                <w:szCs w:val="22"/>
              </w:rPr>
              <w:t xml:space="preserve"> </w:t>
            </w:r>
            <w:r w:rsidRPr="00473FB3">
              <w:rPr>
                <w:rFonts w:eastAsia="Nimbus Roman No9 L"/>
                <w:color w:val="auto"/>
                <w:sz w:val="22"/>
                <w:szCs w:val="22"/>
              </w:rPr>
              <w:t xml:space="preserve">к.м.н. </w:t>
            </w:r>
            <w:r w:rsidRPr="00473FB3">
              <w:rPr>
                <w:sz w:val="22"/>
                <w:szCs w:val="22"/>
              </w:rPr>
              <w:t>Шевчук А. С., Москва.</w:t>
            </w:r>
          </w:p>
          <w:p w:rsidR="005E4206" w:rsidRPr="00473FB3" w:rsidRDefault="005E4206" w:rsidP="00362AB8">
            <w:pPr>
              <w:jc w:val="both"/>
              <w:rPr>
                <w:color w:val="0D0D0D" w:themeColor="text1" w:themeTint="F2"/>
                <w:shd w:val="clear" w:color="auto" w:fill="FFFFFF"/>
              </w:rPr>
            </w:pP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362AB8" w:rsidP="005E420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473FB3">
              <w:rPr>
                <w:bCs/>
                <w:color w:val="2C2D2E"/>
                <w:sz w:val="22"/>
                <w:szCs w:val="22"/>
                <w:shd w:val="clear" w:color="auto" w:fill="FFFFFF"/>
              </w:rPr>
              <w:t>Гиперпластические процессы эндометрия: спорные и нерешенные проблемы заболевания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11</w:t>
            </w:r>
            <w:r w:rsidRPr="00473FB3">
              <w:rPr>
                <w:sz w:val="22"/>
                <w:szCs w:val="22"/>
                <w:vertAlign w:val="superscript"/>
              </w:rPr>
              <w:t xml:space="preserve">30 </w:t>
            </w:r>
            <w:r w:rsidRPr="00473FB3">
              <w:rPr>
                <w:sz w:val="22"/>
                <w:szCs w:val="22"/>
              </w:rPr>
              <w:t>– 11</w:t>
            </w:r>
            <w:r w:rsidRPr="00473FB3">
              <w:rPr>
                <w:sz w:val="22"/>
                <w:szCs w:val="22"/>
                <w:vertAlign w:val="superscript"/>
              </w:rPr>
              <w:t>50</w:t>
            </w:r>
          </w:p>
          <w:p w:rsidR="005E4206" w:rsidRPr="00473FB3" w:rsidRDefault="005E4206" w:rsidP="005E4206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  <w:r w:rsidRPr="00EC0D5C">
              <w:rPr>
                <w:rFonts w:eastAsiaTheme="minorEastAsia"/>
                <w:color w:val="auto"/>
                <w:kern w:val="0"/>
                <w:sz w:val="22"/>
                <w:szCs w:val="22"/>
                <w:lang w:eastAsia="ru-RU"/>
              </w:rPr>
              <w:t>20 мин</w:t>
            </w:r>
          </w:p>
          <w:p w:rsidR="005E4206" w:rsidRPr="00473FB3" w:rsidRDefault="005E4206" w:rsidP="005E4206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362AB8" w:rsidP="00362AB8">
            <w:pPr>
              <w:shd w:val="clear" w:color="auto" w:fill="FFFFFF"/>
              <w:jc w:val="both"/>
            </w:pPr>
            <w:r w:rsidRPr="00473FB3">
              <w:rPr>
                <w:color w:val="auto"/>
                <w:sz w:val="22"/>
                <w:szCs w:val="22"/>
              </w:rPr>
              <w:t xml:space="preserve">Профессор кафедры </w:t>
            </w:r>
            <w:r w:rsidRPr="00473FB3">
              <w:rPr>
                <w:sz w:val="22"/>
                <w:szCs w:val="22"/>
              </w:rPr>
              <w:t xml:space="preserve">акушерства и гинекологии педиатрического факультета с курсом последипломного образования </w:t>
            </w:r>
            <w:r w:rsidR="00485B52" w:rsidRPr="006344F3">
              <w:rPr>
                <w:sz w:val="22"/>
                <w:szCs w:val="22"/>
              </w:rPr>
              <w:t>ФГБОУ ВО Астраханский ГМУ Минздрава России</w:t>
            </w:r>
            <w:r w:rsidRPr="00473FB3">
              <w:rPr>
                <w:sz w:val="22"/>
                <w:szCs w:val="22"/>
              </w:rPr>
              <w:t xml:space="preserve">, </w:t>
            </w:r>
            <w:r w:rsidRPr="00473FB3">
              <w:rPr>
                <w:color w:val="auto"/>
                <w:sz w:val="22"/>
                <w:szCs w:val="22"/>
              </w:rPr>
              <w:t>д.м.н.</w:t>
            </w:r>
            <w:r w:rsidR="0025356F">
              <w:rPr>
                <w:color w:val="auto"/>
                <w:sz w:val="22"/>
                <w:szCs w:val="22"/>
              </w:rPr>
              <w:t>,</w:t>
            </w:r>
            <w:r w:rsidR="00A63AA7">
              <w:rPr>
                <w:color w:val="auto"/>
                <w:sz w:val="22"/>
                <w:szCs w:val="22"/>
              </w:rPr>
              <w:t xml:space="preserve"> </w:t>
            </w:r>
            <w:r w:rsidR="0025356F">
              <w:rPr>
                <w:color w:val="auto"/>
                <w:sz w:val="22"/>
                <w:szCs w:val="22"/>
              </w:rPr>
              <w:t>профессор</w:t>
            </w:r>
            <w:r w:rsidRPr="00473FB3">
              <w:rPr>
                <w:color w:val="auto"/>
                <w:sz w:val="22"/>
                <w:szCs w:val="22"/>
              </w:rPr>
              <w:t xml:space="preserve"> </w:t>
            </w:r>
            <w:r w:rsidRPr="00473FB3">
              <w:rPr>
                <w:sz w:val="22"/>
                <w:szCs w:val="22"/>
              </w:rPr>
              <w:t>Шварёв Е. Г., Астрахань</w:t>
            </w: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921769">
            <w:pPr>
              <w:rPr>
                <w:color w:val="333333"/>
                <w:kern w:val="0"/>
                <w:shd w:val="clear" w:color="auto" w:fill="FFFFFF"/>
                <w:lang w:eastAsia="ru-RU"/>
              </w:rPr>
            </w:pPr>
            <w:r w:rsidRPr="00473FB3">
              <w:rPr>
                <w:sz w:val="22"/>
                <w:szCs w:val="22"/>
              </w:rPr>
              <w:t>Многоликий ВПЧ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11</w:t>
            </w:r>
            <w:r w:rsidRPr="00473FB3">
              <w:rPr>
                <w:sz w:val="22"/>
                <w:szCs w:val="22"/>
                <w:vertAlign w:val="superscript"/>
              </w:rPr>
              <w:t>50</w:t>
            </w:r>
            <w:r w:rsidRPr="00473FB3">
              <w:rPr>
                <w:sz w:val="22"/>
                <w:szCs w:val="22"/>
              </w:rPr>
              <w:t xml:space="preserve"> – 12</w:t>
            </w:r>
            <w:r w:rsidRPr="00473FB3">
              <w:rPr>
                <w:sz w:val="22"/>
                <w:szCs w:val="22"/>
                <w:vertAlign w:val="superscript"/>
              </w:rPr>
              <w:t>10</w:t>
            </w:r>
          </w:p>
          <w:p w:rsidR="005E4206" w:rsidRPr="00473FB3" w:rsidRDefault="005E4206" w:rsidP="005E4206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  <w:r w:rsidRPr="00EC0D5C">
              <w:rPr>
                <w:rFonts w:eastAsiaTheme="minorEastAsia"/>
                <w:color w:val="auto"/>
                <w:kern w:val="0"/>
                <w:sz w:val="22"/>
                <w:szCs w:val="22"/>
                <w:lang w:eastAsia="ru-RU"/>
              </w:rPr>
              <w:t>20 мин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jc w:val="both"/>
            </w:pPr>
            <w:r w:rsidRPr="00921769">
              <w:rPr>
                <w:sz w:val="22"/>
                <w:szCs w:val="22"/>
              </w:rPr>
              <w:t xml:space="preserve">Зав. кафедрой акушерства и гинекологии педиатрического факультета с курсом последипломного образования </w:t>
            </w:r>
            <w:r w:rsidR="00485B52" w:rsidRPr="006344F3">
              <w:rPr>
                <w:sz w:val="22"/>
                <w:szCs w:val="22"/>
              </w:rPr>
              <w:t>ФГБОУ ВО Астраханский ГМУ Минздрава России</w:t>
            </w:r>
            <w:r w:rsidRPr="00921769">
              <w:rPr>
                <w:sz w:val="22"/>
                <w:szCs w:val="22"/>
              </w:rPr>
              <w:t xml:space="preserve">, д.м.н., профессор </w:t>
            </w:r>
            <w:proofErr w:type="spellStart"/>
            <w:r w:rsidRPr="00921769">
              <w:rPr>
                <w:sz w:val="22"/>
                <w:szCs w:val="22"/>
              </w:rPr>
              <w:t>Дикарёва</w:t>
            </w:r>
            <w:proofErr w:type="spellEnd"/>
            <w:r w:rsidRPr="00921769">
              <w:rPr>
                <w:sz w:val="22"/>
                <w:szCs w:val="22"/>
              </w:rPr>
              <w:t xml:space="preserve"> Л.В, врач гинекологического отделения ГБУЗ АО АМОКБ Петунина Е.С.</w:t>
            </w:r>
          </w:p>
          <w:p w:rsidR="005E4206" w:rsidRPr="00473FB3" w:rsidRDefault="005E4206" w:rsidP="005E4206">
            <w:pPr>
              <w:shd w:val="clear" w:color="auto" w:fill="FFFFFF"/>
              <w:jc w:val="both"/>
            </w:pP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spacing w:line="276" w:lineRule="auto"/>
              <w:rPr>
                <w:lang w:eastAsia="ru-RU"/>
              </w:rPr>
            </w:pPr>
            <w:r w:rsidRPr="00473FB3">
              <w:rPr>
                <w:color w:val="2C2D2E"/>
                <w:sz w:val="22"/>
                <w:szCs w:val="22"/>
                <w:lang w:eastAsia="ru-RU"/>
              </w:rPr>
              <w:t xml:space="preserve">Цервикальные </w:t>
            </w:r>
            <w:proofErr w:type="spellStart"/>
            <w:r w:rsidRPr="00473FB3">
              <w:rPr>
                <w:color w:val="2C2D2E"/>
                <w:sz w:val="22"/>
                <w:szCs w:val="22"/>
                <w:lang w:eastAsia="ru-RU"/>
              </w:rPr>
              <w:t>интраэптелиальные</w:t>
            </w:r>
            <w:proofErr w:type="spellEnd"/>
            <w:r w:rsidRPr="00473FB3">
              <w:rPr>
                <w:color w:val="2C2D2E"/>
                <w:sz w:val="22"/>
                <w:szCs w:val="22"/>
                <w:lang w:eastAsia="ru-RU"/>
              </w:rPr>
              <w:t xml:space="preserve"> неоплазии: как предотвратить рак?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 w:rsidRPr="00473FB3">
              <w:rPr>
                <w:sz w:val="22"/>
                <w:szCs w:val="22"/>
              </w:rPr>
              <w:t>12</w:t>
            </w:r>
            <w:r w:rsidRPr="00473FB3">
              <w:rPr>
                <w:sz w:val="22"/>
                <w:szCs w:val="22"/>
                <w:vertAlign w:val="superscript"/>
              </w:rPr>
              <w:t xml:space="preserve">10 </w:t>
            </w:r>
            <w:r w:rsidRPr="00473FB3">
              <w:rPr>
                <w:sz w:val="22"/>
                <w:szCs w:val="22"/>
              </w:rPr>
              <w:t>– 12</w:t>
            </w:r>
            <w:r w:rsidRPr="00473FB3">
              <w:rPr>
                <w:sz w:val="22"/>
                <w:szCs w:val="22"/>
                <w:vertAlign w:val="superscript"/>
              </w:rPr>
              <w:t>30</w:t>
            </w:r>
          </w:p>
          <w:p w:rsidR="005E4206" w:rsidRPr="00473FB3" w:rsidRDefault="005E4206" w:rsidP="005E4206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  <w:r w:rsidRPr="00EC0D5C">
              <w:rPr>
                <w:rFonts w:eastAsiaTheme="minorEastAsia"/>
                <w:color w:val="auto"/>
                <w:kern w:val="0"/>
                <w:sz w:val="22"/>
                <w:szCs w:val="22"/>
                <w:lang w:eastAsia="ru-RU"/>
              </w:rPr>
              <w:t>20 мин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  <w:r w:rsidRPr="00EC0D5C">
              <w:rPr>
                <w:sz w:val="22"/>
                <w:szCs w:val="22"/>
              </w:rPr>
              <w:t>(ЗАПИСЬ!)</w:t>
            </w:r>
          </w:p>
          <w:p w:rsidR="005E4206" w:rsidRPr="00473FB3" w:rsidRDefault="005E4206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473FB3" w:rsidRDefault="005E4206" w:rsidP="005E4206">
            <w:pPr>
              <w:shd w:val="clear" w:color="auto" w:fill="FFFFFF"/>
              <w:rPr>
                <w:color w:val="2C2D2E"/>
                <w:lang w:eastAsia="ru-RU"/>
              </w:rPr>
            </w:pPr>
            <w:r w:rsidRPr="00473FB3">
              <w:rPr>
                <w:color w:val="2C2D2E"/>
                <w:sz w:val="22"/>
                <w:szCs w:val="22"/>
                <w:lang w:eastAsia="ru-RU"/>
              </w:rPr>
              <w:t xml:space="preserve">Директор Института НМФО ФГБОУ ВО </w:t>
            </w:r>
            <w:proofErr w:type="spellStart"/>
            <w:r w:rsidRPr="00473FB3">
              <w:rPr>
                <w:color w:val="2C2D2E"/>
                <w:sz w:val="22"/>
                <w:szCs w:val="22"/>
                <w:lang w:eastAsia="ru-RU"/>
              </w:rPr>
              <w:t>ВолгГМУ</w:t>
            </w:r>
            <w:proofErr w:type="spellEnd"/>
            <w:r w:rsidRPr="00473FB3">
              <w:rPr>
                <w:color w:val="2C2D2E"/>
                <w:sz w:val="22"/>
                <w:szCs w:val="22"/>
                <w:lang w:eastAsia="ru-RU"/>
              </w:rPr>
              <w:t xml:space="preserve"> Минздрава России, заведующий кафедрой акушерства и гинекологии Института НМФО д.м.н. Свиридова Н.И., аспирант  </w:t>
            </w:r>
            <w:proofErr w:type="spellStart"/>
            <w:r w:rsidRPr="00473FB3">
              <w:rPr>
                <w:color w:val="2C2D2E"/>
                <w:sz w:val="22"/>
                <w:szCs w:val="22"/>
                <w:lang w:eastAsia="ru-RU"/>
              </w:rPr>
              <w:t>Шишиморова</w:t>
            </w:r>
            <w:proofErr w:type="spellEnd"/>
            <w:r w:rsidRPr="00473FB3">
              <w:rPr>
                <w:color w:val="2C2D2E"/>
                <w:sz w:val="22"/>
                <w:szCs w:val="22"/>
                <w:lang w:eastAsia="ru-RU"/>
              </w:rPr>
              <w:t xml:space="preserve"> С. Г.</w:t>
            </w:r>
          </w:p>
          <w:p w:rsidR="005E4206" w:rsidRPr="00473FB3" w:rsidRDefault="005E4206" w:rsidP="005E4206">
            <w:pPr>
              <w:jc w:val="both"/>
              <w:rPr>
                <w:color w:val="auto"/>
              </w:rPr>
            </w:pPr>
          </w:p>
        </w:tc>
      </w:tr>
      <w:tr w:rsidR="005E4206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8" w:rsidRPr="00473FB3" w:rsidRDefault="00362AB8" w:rsidP="00362AB8">
            <w:pPr>
              <w:shd w:val="clear" w:color="auto" w:fill="FFFFFF"/>
              <w:spacing w:line="276" w:lineRule="auto"/>
            </w:pPr>
            <w:r w:rsidRPr="00473FB3">
              <w:rPr>
                <w:sz w:val="22"/>
                <w:szCs w:val="22"/>
              </w:rPr>
              <w:t xml:space="preserve">Дискуссия. </w:t>
            </w:r>
          </w:p>
          <w:p w:rsidR="005E4206" w:rsidRPr="00667C74" w:rsidRDefault="00362AB8" w:rsidP="00362AB8">
            <w:pPr>
              <w:shd w:val="clear" w:color="auto" w:fill="FFFFFF"/>
              <w:suppressAutoHyphens w:val="0"/>
              <w:spacing w:line="276" w:lineRule="auto"/>
              <w:jc w:val="both"/>
              <w:rPr>
                <w:color w:val="000000"/>
                <w:kern w:val="0"/>
                <w:lang w:eastAsia="ru-RU"/>
              </w:rPr>
            </w:pPr>
            <w:r w:rsidRPr="00473FB3">
              <w:rPr>
                <w:sz w:val="22"/>
                <w:szCs w:val="22"/>
              </w:rPr>
              <w:t>Вопросы и ответы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Default="005E4206" w:rsidP="005E4206">
            <w:pPr>
              <w:spacing w:line="276" w:lineRule="auto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30 </w:t>
            </w:r>
            <w:r>
              <w:t>– 12</w:t>
            </w:r>
            <w:r>
              <w:rPr>
                <w:vertAlign w:val="superscript"/>
              </w:rPr>
              <w:t>45</w:t>
            </w:r>
          </w:p>
          <w:p w:rsidR="005E4206" w:rsidRDefault="005E4206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6" w:rsidRPr="005639E2" w:rsidRDefault="005E4206" w:rsidP="005E4206">
            <w:pPr>
              <w:jc w:val="both"/>
              <w:rPr>
                <w:b/>
                <w:bCs/>
              </w:rPr>
            </w:pPr>
          </w:p>
        </w:tc>
      </w:tr>
      <w:tr w:rsidR="00362AB8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8" w:rsidRPr="005639E2" w:rsidRDefault="00362AB8" w:rsidP="005E4206">
            <w:pPr>
              <w:shd w:val="clear" w:color="auto" w:fill="FFFFFF"/>
              <w:suppressAutoHyphens w:val="0"/>
              <w:spacing w:line="276" w:lineRule="auto"/>
              <w:jc w:val="both"/>
              <w:rPr>
                <w:b/>
                <w:bCs/>
              </w:rPr>
            </w:pPr>
            <w:r w:rsidRPr="005639E2">
              <w:rPr>
                <w:b/>
                <w:bCs/>
              </w:rPr>
              <w:t>ПЕРЕРЫВ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8" w:rsidRDefault="00362AB8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8" w:rsidRPr="005639E2" w:rsidRDefault="00362AB8" w:rsidP="005E4206">
            <w:pPr>
              <w:jc w:val="both"/>
              <w:rPr>
                <w:b/>
                <w:bCs/>
              </w:rPr>
            </w:pPr>
            <w:r w:rsidRPr="005639E2">
              <w:rPr>
                <w:b/>
                <w:bCs/>
              </w:rPr>
              <w:t>ПЕРЕРЫВ</w:t>
            </w:r>
          </w:p>
        </w:tc>
      </w:tr>
      <w:tr w:rsidR="00777677" w:rsidTr="00EB26B1">
        <w:tc>
          <w:tcPr>
            <w:tcW w:w="9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2A" w:rsidRPr="00FD571E" w:rsidRDefault="00777677" w:rsidP="00B9632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FD571E">
              <w:rPr>
                <w:b/>
                <w:sz w:val="22"/>
                <w:szCs w:val="22"/>
                <w:shd w:val="clear" w:color="auto" w:fill="FFFFFF"/>
              </w:rPr>
              <w:t>Современные технологии в лечении злокачественных новообразований</w:t>
            </w:r>
            <w:r w:rsidR="00B9632A" w:rsidRPr="00FD571E">
              <w:rPr>
                <w:b/>
                <w:sz w:val="22"/>
                <w:szCs w:val="22"/>
              </w:rPr>
              <w:t xml:space="preserve"> </w:t>
            </w:r>
          </w:p>
          <w:p w:rsidR="00B9632A" w:rsidRPr="00FD571E" w:rsidRDefault="00B9632A" w:rsidP="00B9632A">
            <w:pPr>
              <w:jc w:val="center"/>
              <w:rPr>
                <w:lang w:eastAsia="ar-SA"/>
              </w:rPr>
            </w:pPr>
            <w:r w:rsidRPr="00FD571E">
              <w:rPr>
                <w:sz w:val="22"/>
                <w:szCs w:val="22"/>
                <w:lang w:eastAsia="ar-SA"/>
              </w:rPr>
              <w:t xml:space="preserve">с трансляцией на платформе </w:t>
            </w:r>
            <w:r w:rsidRPr="00FD571E">
              <w:rPr>
                <w:sz w:val="22"/>
                <w:szCs w:val="22"/>
                <w:lang w:val="en-US" w:eastAsia="ar-SA"/>
              </w:rPr>
              <w:t>webinar</w:t>
            </w:r>
            <w:r w:rsidRPr="00FD571E">
              <w:rPr>
                <w:sz w:val="22"/>
                <w:szCs w:val="22"/>
                <w:lang w:eastAsia="ar-SA"/>
              </w:rPr>
              <w:t>.</w:t>
            </w:r>
            <w:proofErr w:type="spellStart"/>
            <w:r w:rsidRPr="00FD571E">
              <w:rPr>
                <w:sz w:val="22"/>
                <w:szCs w:val="22"/>
                <w:lang w:val="en-US" w:eastAsia="ar-SA"/>
              </w:rPr>
              <w:t>ru</w:t>
            </w:r>
            <w:proofErr w:type="spellEnd"/>
          </w:p>
          <w:p w:rsidR="00777677" w:rsidRPr="00FD571E" w:rsidRDefault="00B9632A" w:rsidP="00B9632A">
            <w:pPr>
              <w:pStyle w:val="21"/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FD571E">
              <w:rPr>
                <w:color w:val="000000"/>
                <w:sz w:val="22"/>
                <w:szCs w:val="22"/>
                <w:shd w:val="clear" w:color="auto" w:fill="FFFFFF"/>
              </w:rPr>
              <w:t>время МЕСТНОЕ (в Москве -1 час)</w:t>
            </w:r>
          </w:p>
          <w:p w:rsidR="00FD571E" w:rsidRPr="00FD571E" w:rsidRDefault="00FD571E" w:rsidP="00B9632A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FD571E">
              <w:rPr>
                <w:color w:val="000000"/>
                <w:sz w:val="22"/>
                <w:szCs w:val="22"/>
                <w:shd w:val="clear" w:color="auto" w:fill="FFFFFF"/>
              </w:rPr>
              <w:t>Президиум: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Кутуков</w:t>
            </w:r>
            <w:proofErr w:type="spellEnd"/>
            <w:r>
              <w:rPr>
                <w:bCs/>
              </w:rPr>
              <w:t xml:space="preserve"> В.В.,</w:t>
            </w:r>
            <w:r w:rsidRPr="002D2961">
              <w:rPr>
                <w:b/>
                <w:i/>
                <w:lang w:eastAsia="ru-RU"/>
              </w:rPr>
              <w:t xml:space="preserve"> </w:t>
            </w:r>
            <w:proofErr w:type="spellStart"/>
            <w:r w:rsidRPr="00FD571E">
              <w:rPr>
                <w:sz w:val="22"/>
                <w:szCs w:val="22"/>
                <w:lang w:eastAsia="ru-RU"/>
              </w:rPr>
              <w:t>Нежинская</w:t>
            </w:r>
            <w:proofErr w:type="spellEnd"/>
            <w:r w:rsidRPr="00FD571E">
              <w:rPr>
                <w:sz w:val="22"/>
                <w:szCs w:val="22"/>
                <w:lang w:eastAsia="ru-RU"/>
              </w:rPr>
              <w:t xml:space="preserve"> Л. Ю.</w:t>
            </w:r>
          </w:p>
        </w:tc>
      </w:tr>
      <w:tr w:rsidR="00777677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7" w:rsidRPr="004D7C5B" w:rsidRDefault="00B9632A" w:rsidP="005E4206">
            <w:pPr>
              <w:spacing w:line="276" w:lineRule="auto"/>
              <w:jc w:val="both"/>
            </w:pPr>
            <w:r w:rsidRPr="004D7C5B">
              <w:rPr>
                <w:b/>
                <w:sz w:val="22"/>
                <w:szCs w:val="22"/>
              </w:rPr>
              <w:t>Регистрация участников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2A" w:rsidRPr="004D7C5B" w:rsidRDefault="00B9632A" w:rsidP="00B9632A">
            <w:pPr>
              <w:jc w:val="center"/>
            </w:pPr>
            <w:r w:rsidRPr="004D7C5B">
              <w:rPr>
                <w:sz w:val="22"/>
                <w:szCs w:val="22"/>
              </w:rPr>
              <w:t>12</w:t>
            </w:r>
            <w:r w:rsidRPr="004D7C5B">
              <w:rPr>
                <w:sz w:val="22"/>
                <w:szCs w:val="22"/>
                <w:vertAlign w:val="superscript"/>
              </w:rPr>
              <w:t>30</w:t>
            </w:r>
            <w:r w:rsidRPr="004D7C5B">
              <w:rPr>
                <w:sz w:val="22"/>
                <w:szCs w:val="22"/>
              </w:rPr>
              <w:t>-13</w:t>
            </w:r>
            <w:r w:rsidRPr="004D7C5B">
              <w:rPr>
                <w:sz w:val="22"/>
                <w:szCs w:val="22"/>
                <w:vertAlign w:val="superscript"/>
              </w:rPr>
              <w:t>00</w:t>
            </w:r>
          </w:p>
          <w:p w:rsidR="00777677" w:rsidRPr="004D7C5B" w:rsidRDefault="00777677" w:rsidP="00777677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</w:p>
          <w:p w:rsidR="00777677" w:rsidRPr="004D7C5B" w:rsidRDefault="00777677" w:rsidP="00777677">
            <w:pPr>
              <w:spacing w:line="276" w:lineRule="auto"/>
              <w:jc w:val="center"/>
            </w:pPr>
          </w:p>
          <w:p w:rsidR="00777677" w:rsidRPr="004D7C5B" w:rsidRDefault="00777677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7" w:rsidRPr="00FD571E" w:rsidRDefault="00777677" w:rsidP="005E4206">
            <w:pPr>
              <w:jc w:val="both"/>
              <w:rPr>
                <w:b/>
              </w:rPr>
            </w:pPr>
          </w:p>
        </w:tc>
      </w:tr>
      <w:tr w:rsidR="00FD571E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4D7C5B" w:rsidRDefault="00FD571E" w:rsidP="00FD571E">
            <w:pPr>
              <w:rPr>
                <w:b/>
              </w:rPr>
            </w:pPr>
            <w:r w:rsidRPr="004D7C5B">
              <w:rPr>
                <w:b/>
                <w:sz w:val="22"/>
                <w:szCs w:val="22"/>
              </w:rPr>
              <w:t>Приветственное слово</w:t>
            </w:r>
          </w:p>
          <w:p w:rsidR="00FD571E" w:rsidRPr="004D7C5B" w:rsidRDefault="00FD571E" w:rsidP="005E4206">
            <w:pPr>
              <w:pStyle w:val="msonormalmrcssattr"/>
              <w:shd w:val="clear" w:color="auto" w:fill="FFFFFF"/>
              <w:rPr>
                <w:color w:val="2C2D2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4D7C5B" w:rsidRDefault="00FD571E" w:rsidP="00FD571E">
            <w:pPr>
              <w:pStyle w:val="msonormalmrcssattr"/>
              <w:shd w:val="clear" w:color="auto" w:fill="FFFFFF"/>
              <w:jc w:val="center"/>
              <w:rPr>
                <w:color w:val="2C2D2E"/>
              </w:rPr>
            </w:pPr>
            <w:r w:rsidRPr="004D7C5B">
              <w:rPr>
                <w:b/>
                <w:sz w:val="22"/>
                <w:szCs w:val="22"/>
              </w:rPr>
              <w:t>13</w:t>
            </w:r>
            <w:r w:rsidRPr="004D7C5B">
              <w:rPr>
                <w:sz w:val="22"/>
                <w:szCs w:val="22"/>
                <w:vertAlign w:val="superscript"/>
              </w:rPr>
              <w:t>00</w:t>
            </w:r>
            <w:r w:rsidRPr="004D7C5B">
              <w:rPr>
                <w:b/>
                <w:sz w:val="22"/>
                <w:szCs w:val="22"/>
              </w:rPr>
              <w:t>-13</w:t>
            </w:r>
            <w:r w:rsidRPr="004D7C5B">
              <w:rPr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5639E2" w:rsidRDefault="00FD571E" w:rsidP="005E4206">
            <w:pPr>
              <w:jc w:val="both"/>
            </w:pPr>
          </w:p>
        </w:tc>
      </w:tr>
      <w:tr w:rsidR="00FD571E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FD571E" w:rsidRDefault="00FD571E" w:rsidP="00FD571E">
            <w:r w:rsidRPr="00FD571E">
              <w:rPr>
                <w:sz w:val="22"/>
                <w:szCs w:val="22"/>
              </w:rPr>
              <w:lastRenderedPageBreak/>
              <w:t>Г-КСФ. Прошлое, настоящее и будущее</w:t>
            </w:r>
          </w:p>
          <w:p w:rsidR="00FD571E" w:rsidRPr="00917C05" w:rsidRDefault="00FD571E" w:rsidP="005E4206">
            <w:pPr>
              <w:pStyle w:val="msonormalmrcssattr"/>
              <w:shd w:val="clear" w:color="auto" w:fill="FFFFFF"/>
              <w:rPr>
                <w:color w:val="2C2D2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FD571E" w:rsidRDefault="00FD571E" w:rsidP="00FD571E">
            <w:pPr>
              <w:pStyle w:val="msonormalmrcssattr"/>
              <w:shd w:val="clear" w:color="auto" w:fill="FFFFFF"/>
              <w:jc w:val="center"/>
              <w:rPr>
                <w:color w:val="2C2D2E"/>
              </w:rPr>
            </w:pPr>
            <w:r w:rsidRPr="00FD571E">
              <w:t>13</w:t>
            </w:r>
            <w:r w:rsidRPr="00FD571E">
              <w:rPr>
                <w:vertAlign w:val="superscript"/>
              </w:rPr>
              <w:t>10</w:t>
            </w:r>
            <w:r w:rsidRPr="00FD571E">
              <w:t>-13</w:t>
            </w:r>
            <w:r w:rsidRPr="00FD571E">
              <w:rPr>
                <w:vertAlign w:val="superscript"/>
              </w:rPr>
              <w:t>30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633008" w:rsidRDefault="00FD571E" w:rsidP="00FD571E">
            <w:r w:rsidRPr="00633008">
              <w:rPr>
                <w:sz w:val="22"/>
                <w:szCs w:val="22"/>
              </w:rPr>
              <w:t>Кононенко И. Б., к.м.н., исполнительный директор RASSC, заведующая дневным стационаром лекарственного лечения опухолей НИИ урологии и интервенционной радиологии им. Н. А. Лопаткина - филиал ФГБУ «НМИЦ радиологии» Минздрава России, г. Москва</w:t>
            </w:r>
          </w:p>
        </w:tc>
      </w:tr>
      <w:tr w:rsidR="00FD571E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FD571E" w:rsidRDefault="00FD571E" w:rsidP="00FD571E">
            <w:pPr>
              <w:jc w:val="both"/>
              <w:rPr>
                <w:highlight w:val="yellow"/>
              </w:rPr>
            </w:pPr>
            <w:r w:rsidRPr="00FD571E">
              <w:rPr>
                <w:sz w:val="22"/>
                <w:szCs w:val="22"/>
              </w:rPr>
              <w:t>Почему ФОРТЕКА® - оптимальный старт терапии метастатической (неоперабельной) меланомы кожи?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FD571E" w:rsidRDefault="00FD571E" w:rsidP="005E4206">
            <w:pPr>
              <w:suppressAutoHyphens w:val="0"/>
              <w:spacing w:line="276" w:lineRule="auto"/>
              <w:jc w:val="center"/>
              <w:rPr>
                <w:vertAlign w:val="superscript"/>
              </w:rPr>
            </w:pPr>
            <w:r w:rsidRPr="00FD571E">
              <w:rPr>
                <w:sz w:val="22"/>
                <w:szCs w:val="22"/>
              </w:rPr>
              <w:t>13</w:t>
            </w:r>
            <w:r w:rsidRPr="00FD571E">
              <w:rPr>
                <w:sz w:val="22"/>
                <w:szCs w:val="22"/>
                <w:vertAlign w:val="superscript"/>
              </w:rPr>
              <w:t>30</w:t>
            </w:r>
            <w:r w:rsidRPr="00FD571E">
              <w:rPr>
                <w:sz w:val="22"/>
                <w:szCs w:val="22"/>
              </w:rPr>
              <w:t>-13</w:t>
            </w:r>
            <w:r w:rsidRPr="00FD571E">
              <w:rPr>
                <w:sz w:val="22"/>
                <w:szCs w:val="22"/>
                <w:vertAlign w:val="superscript"/>
              </w:rPr>
              <w:t xml:space="preserve">50 </w:t>
            </w:r>
          </w:p>
          <w:p w:rsidR="00FD571E" w:rsidRPr="00FD571E" w:rsidRDefault="00FD571E" w:rsidP="005E4206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  <w:r w:rsidRPr="00FD571E">
              <w:rPr>
                <w:rFonts w:eastAsiaTheme="minorEastAsia"/>
                <w:color w:val="auto"/>
                <w:kern w:val="0"/>
                <w:sz w:val="22"/>
                <w:szCs w:val="22"/>
                <w:lang w:eastAsia="ru-RU"/>
              </w:rPr>
              <w:t>20 мин</w:t>
            </w:r>
          </w:p>
          <w:p w:rsidR="00FD571E" w:rsidRDefault="00FD571E" w:rsidP="005E4206">
            <w:pPr>
              <w:spacing w:line="276" w:lineRule="auto"/>
              <w:jc w:val="center"/>
            </w:pPr>
          </w:p>
          <w:p w:rsidR="00FD571E" w:rsidRPr="00CC7AA2" w:rsidRDefault="00FD571E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633008" w:rsidRDefault="00FD571E" w:rsidP="00FD571E">
            <w:pPr>
              <w:rPr>
                <w:color w:val="000000"/>
                <w:shd w:val="clear" w:color="auto" w:fill="FFFFFF"/>
              </w:rPr>
            </w:pPr>
            <w:r w:rsidRPr="00633008">
              <w:rPr>
                <w:sz w:val="22"/>
                <w:szCs w:val="22"/>
              </w:rPr>
              <w:t>Гасанова Э. Р.</w:t>
            </w:r>
            <w:r w:rsidRPr="00633008">
              <w:rPr>
                <w:b/>
                <w:i/>
                <w:sz w:val="22"/>
                <w:szCs w:val="22"/>
              </w:rPr>
              <w:t>,</w:t>
            </w:r>
            <w:r w:rsidRPr="00633008">
              <w:rPr>
                <w:sz w:val="22"/>
                <w:szCs w:val="22"/>
              </w:rPr>
              <w:t xml:space="preserve"> </w:t>
            </w:r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заместитель главного врача по лечебной работе </w:t>
            </w:r>
            <w:r w:rsidRPr="00633008">
              <w:rPr>
                <w:rStyle w:val="b0f5d2948faf2e04a6"/>
                <w:color w:val="000000"/>
                <w:sz w:val="22"/>
                <w:szCs w:val="22"/>
                <w:shd w:val="clear" w:color="auto" w:fill="FFFFFF"/>
              </w:rPr>
              <w:t>ГБУЗ АО «Областной клинический онкологический диспансер»</w:t>
            </w:r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, г. Астрахань</w:t>
            </w:r>
          </w:p>
          <w:p w:rsidR="00FD571E" w:rsidRPr="00633008" w:rsidRDefault="00FD571E" w:rsidP="005E4206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FD571E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633008" w:rsidRDefault="00633008" w:rsidP="00FD571E">
            <w:pPr>
              <w:jc w:val="both"/>
            </w:pPr>
            <w:r w:rsidRPr="00633008">
              <w:rPr>
                <w:sz w:val="22"/>
                <w:szCs w:val="22"/>
              </w:rPr>
              <w:t>Лекарственные поражения печени при химиотерапии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633008" w:rsidRDefault="00633008" w:rsidP="005E4206">
            <w:pPr>
              <w:suppressAutoHyphens w:val="0"/>
              <w:spacing w:line="276" w:lineRule="auto"/>
              <w:jc w:val="center"/>
              <w:rPr>
                <w:vertAlign w:val="superscript"/>
              </w:rPr>
            </w:pPr>
            <w:r w:rsidRPr="00633008">
              <w:t>13</w:t>
            </w:r>
            <w:r w:rsidRPr="00633008">
              <w:rPr>
                <w:vertAlign w:val="superscript"/>
              </w:rPr>
              <w:t>50</w:t>
            </w:r>
            <w:r w:rsidRPr="00633008">
              <w:t>-14</w:t>
            </w:r>
            <w:r w:rsidRPr="00633008">
              <w:rPr>
                <w:vertAlign w:val="superscript"/>
              </w:rPr>
              <w:t>20</w:t>
            </w:r>
          </w:p>
          <w:p w:rsidR="00633008" w:rsidRPr="00633008" w:rsidRDefault="00633008" w:rsidP="005E4206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633008">
              <w:t>30 мин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633008" w:rsidRDefault="00633008" w:rsidP="00633008">
            <w:pPr>
              <w:rPr>
                <w:b/>
              </w:rPr>
            </w:pPr>
            <w:r w:rsidRPr="00633008">
              <w:rPr>
                <w:sz w:val="22"/>
                <w:szCs w:val="22"/>
              </w:rPr>
              <w:t>Полунина Т. Е.,</w:t>
            </w:r>
            <w:r>
              <w:rPr>
                <w:b/>
              </w:rPr>
              <w:t xml:space="preserve"> </w:t>
            </w:r>
            <w:r w:rsidRPr="00633008">
              <w:rPr>
                <w:sz w:val="22"/>
                <w:szCs w:val="22"/>
              </w:rPr>
              <w:t>д.м.н., профессор кафедры пропедевтики внутренних болезней и гастроэнтерологии МГМСУ им. А.И. Евдокимова, заведующая кафедрой гастроэн</w:t>
            </w:r>
            <w:r w:rsidR="0025356F">
              <w:rPr>
                <w:sz w:val="22"/>
                <w:szCs w:val="22"/>
              </w:rPr>
              <w:t xml:space="preserve">терологии EMC </w:t>
            </w:r>
            <w:proofErr w:type="spellStart"/>
            <w:r w:rsidR="0025356F">
              <w:rPr>
                <w:sz w:val="22"/>
                <w:szCs w:val="22"/>
              </w:rPr>
              <w:t>Medical</w:t>
            </w:r>
            <w:proofErr w:type="spellEnd"/>
            <w:r w:rsidR="0025356F">
              <w:rPr>
                <w:sz w:val="22"/>
                <w:szCs w:val="22"/>
              </w:rPr>
              <w:t xml:space="preserve"> </w:t>
            </w:r>
            <w:proofErr w:type="spellStart"/>
            <w:r w:rsidR="0025356F">
              <w:rPr>
                <w:sz w:val="22"/>
                <w:szCs w:val="22"/>
              </w:rPr>
              <w:t>School</w:t>
            </w:r>
            <w:proofErr w:type="spellEnd"/>
            <w:r w:rsidR="0025356F">
              <w:rPr>
                <w:sz w:val="22"/>
                <w:szCs w:val="22"/>
              </w:rPr>
              <w:t>,</w:t>
            </w:r>
            <w:r w:rsidRPr="00633008">
              <w:rPr>
                <w:sz w:val="22"/>
                <w:szCs w:val="22"/>
              </w:rPr>
              <w:t xml:space="preserve"> Москва</w:t>
            </w:r>
          </w:p>
          <w:p w:rsidR="00FD571E" w:rsidRDefault="00633008" w:rsidP="00633008"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(Доклад при поддержке ООО «</w:t>
            </w:r>
            <w:proofErr w:type="spellStart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Эбботт</w:t>
            </w:r>
            <w:proofErr w:type="spellEnd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Лэбораториз</w:t>
            </w:r>
            <w:proofErr w:type="spellEnd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», баллы НМО не начисляются</w:t>
            </w:r>
            <w:r w:rsidRPr="00633008">
              <w:rPr>
                <w:color w:val="000000"/>
                <w:shd w:val="clear" w:color="auto" w:fill="FFFFFF"/>
              </w:rPr>
              <w:t>)</w:t>
            </w:r>
          </w:p>
        </w:tc>
      </w:tr>
      <w:tr w:rsidR="00633008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633008" w:rsidRDefault="00633008" w:rsidP="00633008">
            <w:pPr>
              <w:rPr>
                <w:rFonts w:cs="Calibri"/>
                <w:color w:val="000000"/>
                <w:shd w:val="clear" w:color="auto" w:fill="FFFFFF"/>
              </w:rPr>
            </w:pPr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 xml:space="preserve">Комбинированные схемы в первой линии терапии </w:t>
            </w:r>
            <w:proofErr w:type="spellStart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мПКР</w:t>
            </w:r>
            <w:proofErr w:type="spellEnd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. Как сделать выбор?</w:t>
            </w:r>
          </w:p>
          <w:p w:rsidR="00633008" w:rsidRPr="00633008" w:rsidRDefault="00633008" w:rsidP="00FD571E">
            <w:pPr>
              <w:jc w:val="both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633008" w:rsidRDefault="00633008" w:rsidP="005E4206">
            <w:pPr>
              <w:suppressAutoHyphens w:val="0"/>
              <w:spacing w:line="276" w:lineRule="auto"/>
              <w:jc w:val="center"/>
              <w:rPr>
                <w:vertAlign w:val="superscript"/>
              </w:rPr>
            </w:pPr>
            <w:r w:rsidRPr="00633008">
              <w:rPr>
                <w:sz w:val="22"/>
                <w:szCs w:val="22"/>
              </w:rPr>
              <w:t>14</w:t>
            </w:r>
            <w:r w:rsidRPr="00633008">
              <w:rPr>
                <w:sz w:val="22"/>
                <w:szCs w:val="22"/>
                <w:vertAlign w:val="superscript"/>
              </w:rPr>
              <w:t>20</w:t>
            </w:r>
            <w:r w:rsidRPr="00633008">
              <w:rPr>
                <w:sz w:val="22"/>
                <w:szCs w:val="22"/>
              </w:rPr>
              <w:t>-14</w:t>
            </w:r>
            <w:r w:rsidRPr="00633008">
              <w:rPr>
                <w:sz w:val="22"/>
                <w:szCs w:val="22"/>
                <w:vertAlign w:val="superscript"/>
              </w:rPr>
              <w:t>40</w:t>
            </w:r>
          </w:p>
          <w:p w:rsidR="00633008" w:rsidRPr="00633008" w:rsidRDefault="00633008" w:rsidP="00633008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  <w:r w:rsidRPr="00633008">
              <w:rPr>
                <w:rFonts w:eastAsiaTheme="minorEastAsia"/>
                <w:color w:val="auto"/>
                <w:kern w:val="0"/>
                <w:sz w:val="22"/>
                <w:szCs w:val="22"/>
                <w:lang w:eastAsia="ru-RU"/>
              </w:rPr>
              <w:t>20 мин</w:t>
            </w:r>
          </w:p>
          <w:p w:rsidR="00633008" w:rsidRPr="00633008" w:rsidRDefault="00633008" w:rsidP="005E4206">
            <w:pPr>
              <w:suppressAutoHyphens w:val="0"/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633008" w:rsidRDefault="00633008" w:rsidP="00633008">
            <w:pPr>
              <w:rPr>
                <w:color w:val="000000"/>
                <w:shd w:val="clear" w:color="auto" w:fill="FFFFFF"/>
              </w:rPr>
            </w:pPr>
            <w:proofErr w:type="spellStart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Калпинский</w:t>
            </w:r>
            <w:proofErr w:type="spellEnd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 xml:space="preserve"> А. С., к.м.н., старший научный сотрудник отдела опухолей репродуктивных и мочевыводящих органов МНИОИ им. П.А. Герцена - филиала ФГБУ «НМИЦ </w:t>
            </w:r>
            <w:r w:rsidR="0025356F">
              <w:rPr>
                <w:color w:val="000000"/>
                <w:sz w:val="22"/>
                <w:szCs w:val="22"/>
                <w:shd w:val="clear" w:color="auto" w:fill="FFFFFF"/>
              </w:rPr>
              <w:t>радиологии» Минздрава России,</w:t>
            </w:r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 xml:space="preserve"> Москва</w:t>
            </w:r>
          </w:p>
          <w:p w:rsidR="00633008" w:rsidRPr="00633008" w:rsidRDefault="00633008" w:rsidP="00633008"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(Доклад при поддержке компании «</w:t>
            </w:r>
            <w:proofErr w:type="spellStart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Ипсен</w:t>
            </w:r>
            <w:proofErr w:type="spellEnd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», баллы НМО не начисляются)</w:t>
            </w:r>
          </w:p>
        </w:tc>
      </w:tr>
      <w:tr w:rsidR="00633008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633008" w:rsidRDefault="00633008" w:rsidP="00633008">
            <w:pPr>
              <w:rPr>
                <w:color w:val="000000"/>
                <w:shd w:val="clear" w:color="auto" w:fill="FFFFFF"/>
              </w:rPr>
            </w:pPr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Современные подходы к выбору терапии второй линии метастатического почечно-клеточного рака</w:t>
            </w:r>
          </w:p>
          <w:p w:rsidR="00633008" w:rsidRPr="00633008" w:rsidRDefault="00633008" w:rsidP="0063300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633008" w:rsidRDefault="00633008" w:rsidP="005E4206">
            <w:pPr>
              <w:suppressAutoHyphens w:val="0"/>
              <w:spacing w:line="276" w:lineRule="auto"/>
              <w:jc w:val="center"/>
            </w:pPr>
            <w:r w:rsidRPr="00633008">
              <w:rPr>
                <w:sz w:val="22"/>
                <w:szCs w:val="22"/>
              </w:rPr>
              <w:t>14</w:t>
            </w:r>
            <w:r w:rsidRPr="00633008">
              <w:rPr>
                <w:sz w:val="22"/>
                <w:szCs w:val="22"/>
                <w:vertAlign w:val="superscript"/>
              </w:rPr>
              <w:t>40</w:t>
            </w:r>
            <w:r w:rsidRPr="00633008">
              <w:rPr>
                <w:sz w:val="22"/>
                <w:szCs w:val="22"/>
              </w:rPr>
              <w:t>-15</w:t>
            </w:r>
            <w:r w:rsidRPr="00633008">
              <w:rPr>
                <w:sz w:val="22"/>
                <w:szCs w:val="22"/>
                <w:vertAlign w:val="superscript"/>
              </w:rPr>
              <w:t>00</w:t>
            </w:r>
          </w:p>
          <w:p w:rsidR="00633008" w:rsidRPr="00633008" w:rsidRDefault="00633008" w:rsidP="00633008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  <w:r w:rsidRPr="00633008">
              <w:rPr>
                <w:rFonts w:eastAsiaTheme="minorEastAsia"/>
                <w:color w:val="auto"/>
                <w:kern w:val="0"/>
                <w:sz w:val="22"/>
                <w:szCs w:val="22"/>
                <w:lang w:eastAsia="ru-RU"/>
              </w:rPr>
              <w:t>20 мин</w:t>
            </w:r>
          </w:p>
          <w:p w:rsidR="00633008" w:rsidRPr="00633008" w:rsidRDefault="00633008" w:rsidP="005E4206">
            <w:pPr>
              <w:suppressAutoHyphens w:val="0"/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633008" w:rsidRDefault="00633008" w:rsidP="00633008">
            <w:r w:rsidRPr="00633008">
              <w:rPr>
                <w:sz w:val="22"/>
                <w:szCs w:val="22"/>
              </w:rPr>
              <w:t>Гасанова Э. Р.,</w:t>
            </w:r>
            <w:r w:rsidRPr="00633008">
              <w:rPr>
                <w:b/>
                <w:i/>
                <w:sz w:val="22"/>
                <w:szCs w:val="22"/>
              </w:rPr>
              <w:t xml:space="preserve"> </w:t>
            </w:r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заместитель главного врача по лечебной работе </w:t>
            </w:r>
            <w:r w:rsidRPr="00633008">
              <w:rPr>
                <w:rStyle w:val="b0f5d2948faf2e04a6"/>
                <w:color w:val="000000"/>
                <w:sz w:val="22"/>
                <w:szCs w:val="22"/>
                <w:shd w:val="clear" w:color="auto" w:fill="FFFFFF"/>
              </w:rPr>
              <w:t>ГБУЗ АО «Областной клинический онкологический диспансер»</w:t>
            </w:r>
            <w:r w:rsidR="0025356F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Астрахань</w:t>
            </w:r>
          </w:p>
          <w:p w:rsidR="00633008" w:rsidRPr="00633008" w:rsidRDefault="00633008" w:rsidP="00633008">
            <w:pPr>
              <w:rPr>
                <w:color w:val="000000"/>
                <w:shd w:val="clear" w:color="auto" w:fill="FFFFFF"/>
              </w:rPr>
            </w:pPr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(Доклад при поддержке компании «</w:t>
            </w:r>
            <w:proofErr w:type="spellStart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Ипсен</w:t>
            </w:r>
            <w:proofErr w:type="spellEnd"/>
            <w:r w:rsidRPr="00633008">
              <w:rPr>
                <w:color w:val="000000"/>
                <w:sz w:val="22"/>
                <w:szCs w:val="22"/>
                <w:shd w:val="clear" w:color="auto" w:fill="FFFFFF"/>
              </w:rPr>
              <w:t>», баллы НМО не начисляются)</w:t>
            </w:r>
          </w:p>
        </w:tc>
      </w:tr>
      <w:tr w:rsidR="00633008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D26432" w:rsidRDefault="00633008" w:rsidP="00633008">
            <w:pPr>
              <w:rPr>
                <w:color w:val="000000"/>
                <w:lang w:eastAsia="ru-RU"/>
              </w:rPr>
            </w:pPr>
            <w:r w:rsidRPr="00D26432">
              <w:rPr>
                <w:color w:val="000000"/>
                <w:sz w:val="22"/>
                <w:szCs w:val="22"/>
                <w:lang w:eastAsia="ru-RU"/>
              </w:rPr>
              <w:t>Выбор первой линии терапии HR+HER2-рРМЖ</w:t>
            </w:r>
          </w:p>
          <w:p w:rsidR="00633008" w:rsidRPr="00633008" w:rsidRDefault="00633008" w:rsidP="0063300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Default="00633008" w:rsidP="005E4206">
            <w:pPr>
              <w:suppressAutoHyphens w:val="0"/>
              <w:spacing w:line="276" w:lineRule="auto"/>
              <w:jc w:val="center"/>
              <w:rPr>
                <w:color w:val="000000"/>
                <w:vertAlign w:val="superscript"/>
              </w:rPr>
            </w:pPr>
            <w:r w:rsidRPr="00D26432">
              <w:rPr>
                <w:color w:val="000000"/>
                <w:sz w:val="22"/>
                <w:szCs w:val="22"/>
              </w:rPr>
              <w:t>15</w:t>
            </w:r>
            <w:r w:rsidRPr="00D26432">
              <w:rPr>
                <w:color w:val="000000"/>
                <w:sz w:val="22"/>
                <w:szCs w:val="22"/>
                <w:vertAlign w:val="superscript"/>
              </w:rPr>
              <w:t>00</w:t>
            </w:r>
            <w:r w:rsidRPr="00D26432">
              <w:rPr>
                <w:color w:val="000000"/>
                <w:sz w:val="22"/>
                <w:szCs w:val="22"/>
              </w:rPr>
              <w:t>-15</w:t>
            </w:r>
            <w:r w:rsidRPr="00D26432">
              <w:rPr>
                <w:color w:val="000000"/>
                <w:sz w:val="22"/>
                <w:szCs w:val="22"/>
                <w:vertAlign w:val="superscript"/>
              </w:rPr>
              <w:t>20</w:t>
            </w:r>
          </w:p>
          <w:p w:rsidR="00D26432" w:rsidRPr="00633008" w:rsidRDefault="00D26432" w:rsidP="00D26432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auto"/>
                <w:kern w:val="0"/>
                <w:lang w:eastAsia="ru-RU"/>
              </w:rPr>
            </w:pPr>
            <w:r w:rsidRPr="00633008">
              <w:rPr>
                <w:rFonts w:eastAsiaTheme="minorEastAsia"/>
                <w:color w:val="auto"/>
                <w:kern w:val="0"/>
                <w:sz w:val="22"/>
                <w:szCs w:val="22"/>
                <w:lang w:eastAsia="ru-RU"/>
              </w:rPr>
              <w:t>20 мин</w:t>
            </w:r>
          </w:p>
          <w:p w:rsidR="00D26432" w:rsidRPr="00D26432" w:rsidRDefault="00D26432" w:rsidP="005E4206">
            <w:pPr>
              <w:suppressAutoHyphens w:val="0"/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8" w:rsidRPr="00633008" w:rsidRDefault="00633008" w:rsidP="00633008">
            <w:pPr>
              <w:rPr>
                <w:color w:val="000000"/>
                <w:lang w:eastAsia="ru-RU"/>
              </w:rPr>
            </w:pPr>
            <w:proofErr w:type="spellStart"/>
            <w:r w:rsidRPr="00633008">
              <w:rPr>
                <w:color w:val="000000"/>
                <w:sz w:val="22"/>
                <w:szCs w:val="22"/>
                <w:lang w:eastAsia="ru-RU"/>
              </w:rPr>
              <w:t>Голеусова</w:t>
            </w:r>
            <w:proofErr w:type="spellEnd"/>
            <w:r w:rsidRPr="00633008">
              <w:rPr>
                <w:color w:val="000000"/>
                <w:sz w:val="22"/>
                <w:szCs w:val="22"/>
                <w:lang w:eastAsia="ru-RU"/>
              </w:rPr>
              <w:t xml:space="preserve"> Н. А., заведующая поликлиническим отделением ГБУЗ АО «</w:t>
            </w:r>
            <w:r w:rsidRPr="00633008">
              <w:rPr>
                <w:rStyle w:val="b0f5d2948faf2e04a6"/>
                <w:color w:val="000000"/>
                <w:sz w:val="22"/>
                <w:szCs w:val="22"/>
                <w:shd w:val="clear" w:color="auto" w:fill="FFFFFF"/>
              </w:rPr>
              <w:t>Областной клинический онкологический диспансер»</w:t>
            </w:r>
            <w:r w:rsidR="0025356F">
              <w:rPr>
                <w:color w:val="000000"/>
                <w:sz w:val="22"/>
                <w:szCs w:val="22"/>
                <w:lang w:eastAsia="ru-RU"/>
              </w:rPr>
              <w:t>, врач онколог,</w:t>
            </w:r>
            <w:r w:rsidRPr="00633008">
              <w:rPr>
                <w:color w:val="000000"/>
                <w:sz w:val="22"/>
                <w:szCs w:val="22"/>
                <w:lang w:eastAsia="ru-RU"/>
              </w:rPr>
              <w:t xml:space="preserve"> Астрахань</w:t>
            </w:r>
          </w:p>
          <w:p w:rsidR="00633008" w:rsidRPr="00633008" w:rsidRDefault="00633008" w:rsidP="00633008">
            <w:r w:rsidRPr="00633008">
              <w:rPr>
                <w:color w:val="000000"/>
                <w:sz w:val="22"/>
                <w:szCs w:val="22"/>
                <w:lang w:eastAsia="ru-RU"/>
              </w:rPr>
              <w:t>(Доклад при поддержке компании «</w:t>
            </w:r>
            <w:proofErr w:type="spellStart"/>
            <w:r w:rsidRPr="00633008">
              <w:rPr>
                <w:color w:val="000000"/>
                <w:sz w:val="22"/>
                <w:szCs w:val="22"/>
                <w:lang w:eastAsia="ru-RU"/>
              </w:rPr>
              <w:t>Новартис</w:t>
            </w:r>
            <w:proofErr w:type="spellEnd"/>
            <w:r w:rsidRPr="00633008">
              <w:rPr>
                <w:color w:val="000000"/>
                <w:sz w:val="22"/>
                <w:szCs w:val="22"/>
                <w:lang w:eastAsia="ru-RU"/>
              </w:rPr>
              <w:t>», баллы НМО не начисляются)</w:t>
            </w:r>
          </w:p>
        </w:tc>
      </w:tr>
      <w:tr w:rsidR="00D26432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D26432" w:rsidRDefault="00D26432" w:rsidP="00633008">
            <w:pPr>
              <w:rPr>
                <w:color w:val="000000"/>
                <w:lang w:eastAsia="ru-RU"/>
              </w:rPr>
            </w:pPr>
            <w:r w:rsidRPr="00D26432">
              <w:rPr>
                <w:color w:val="000000"/>
                <w:sz w:val="22"/>
                <w:szCs w:val="22"/>
                <w:lang w:eastAsia="ru-RU"/>
              </w:rPr>
              <w:t>Разверните жизнь дальше: выбор тактики терапии BRAF+ меланомы кожи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D26432" w:rsidRDefault="00D26432" w:rsidP="005E4206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D26432">
              <w:rPr>
                <w:color w:val="000000"/>
              </w:rPr>
              <w:t>15</w:t>
            </w:r>
            <w:r w:rsidRPr="00D26432">
              <w:rPr>
                <w:color w:val="000000"/>
                <w:vertAlign w:val="superscript"/>
              </w:rPr>
              <w:t>20</w:t>
            </w:r>
            <w:r w:rsidRPr="00D26432">
              <w:rPr>
                <w:color w:val="000000"/>
              </w:rPr>
              <w:t>-15</w:t>
            </w:r>
            <w:r w:rsidRPr="00D26432">
              <w:rPr>
                <w:color w:val="000000"/>
                <w:vertAlign w:val="superscript"/>
              </w:rPr>
              <w:t>40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D26432" w:rsidRDefault="00D26432" w:rsidP="00D26432">
            <w:r w:rsidRPr="00D26432">
              <w:rPr>
                <w:sz w:val="22"/>
                <w:szCs w:val="22"/>
              </w:rPr>
              <w:t>Гасанова Э. Р.,</w:t>
            </w:r>
            <w:r w:rsidRPr="00D26432">
              <w:rPr>
                <w:b/>
                <w:i/>
                <w:sz w:val="22"/>
                <w:szCs w:val="22"/>
              </w:rPr>
              <w:t xml:space="preserve"> </w:t>
            </w:r>
            <w:r w:rsidRPr="00D26432">
              <w:rPr>
                <w:color w:val="000000"/>
                <w:sz w:val="22"/>
                <w:szCs w:val="22"/>
                <w:shd w:val="clear" w:color="auto" w:fill="FFFFFF"/>
              </w:rPr>
              <w:t>заместитель главного врача по лечебной работе </w:t>
            </w:r>
            <w:r w:rsidRPr="00D26432">
              <w:rPr>
                <w:rStyle w:val="b0f5d2948faf2e04a6"/>
                <w:color w:val="000000"/>
                <w:sz w:val="22"/>
                <w:szCs w:val="22"/>
                <w:shd w:val="clear" w:color="auto" w:fill="FFFFFF"/>
              </w:rPr>
              <w:t>ГБУЗ АО «Областной клинический онкологический диспансер»</w:t>
            </w:r>
            <w:r w:rsidRPr="00D26432">
              <w:rPr>
                <w:color w:val="000000"/>
                <w:sz w:val="22"/>
                <w:szCs w:val="22"/>
                <w:shd w:val="clear" w:color="auto" w:fill="FFFFFF"/>
              </w:rPr>
              <w:t>, Астрахань</w:t>
            </w:r>
          </w:p>
          <w:p w:rsidR="00D26432" w:rsidRPr="00633008" w:rsidRDefault="00D26432" w:rsidP="00D26432">
            <w:pPr>
              <w:rPr>
                <w:color w:val="000000"/>
                <w:lang w:eastAsia="ru-RU"/>
              </w:rPr>
            </w:pPr>
            <w:r w:rsidRPr="00D26432">
              <w:rPr>
                <w:color w:val="000000"/>
                <w:sz w:val="22"/>
                <w:szCs w:val="22"/>
                <w:shd w:val="clear" w:color="auto" w:fill="FFFFFF"/>
              </w:rPr>
              <w:t xml:space="preserve">(Доклад при поддержке компании </w:t>
            </w:r>
            <w:r w:rsidRPr="00D26432">
              <w:rPr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D26432">
              <w:rPr>
                <w:color w:val="000000"/>
                <w:sz w:val="22"/>
                <w:szCs w:val="22"/>
                <w:lang w:eastAsia="ru-RU"/>
              </w:rPr>
              <w:t>Новартис</w:t>
            </w:r>
            <w:proofErr w:type="spellEnd"/>
            <w:r w:rsidRPr="00D26432">
              <w:rPr>
                <w:color w:val="000000"/>
                <w:sz w:val="22"/>
                <w:szCs w:val="22"/>
                <w:lang w:eastAsia="ru-RU"/>
              </w:rPr>
              <w:t>», баллы НМО не начисляются).</w:t>
            </w:r>
          </w:p>
        </w:tc>
      </w:tr>
      <w:tr w:rsidR="00FD571E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0A6C28" w:rsidRDefault="00FD571E" w:rsidP="005E4206">
            <w:pPr>
              <w:spacing w:line="276" w:lineRule="auto"/>
              <w:jc w:val="both"/>
              <w:rPr>
                <w:highlight w:val="yellow"/>
              </w:rPr>
            </w:pPr>
            <w:r w:rsidRPr="00921769">
              <w:rPr>
                <w:bCs/>
                <w:kern w:val="0"/>
                <w:sz w:val="22"/>
                <w:szCs w:val="22"/>
                <w:lang w:eastAsia="ru-RU"/>
              </w:rPr>
              <w:t>Применение операционного белья и одежды для профилактики инфекции области хирургического вмешательства»</w:t>
            </w:r>
            <w:r w:rsidRPr="00921769">
              <w:rPr>
                <w:bCs/>
                <w:kern w:val="0"/>
                <w:sz w:val="21"/>
                <w:szCs w:val="21"/>
                <w:lang w:eastAsia="ru-RU"/>
              </w:rPr>
              <w:t xml:space="preserve"> 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D26432" w:rsidRDefault="00D26432" w:rsidP="005E4206">
            <w:pPr>
              <w:spacing w:line="276" w:lineRule="auto"/>
              <w:jc w:val="center"/>
            </w:pPr>
            <w:r w:rsidRPr="00D26432">
              <w:t>15</w:t>
            </w:r>
            <w:r w:rsidRPr="00D26432">
              <w:rPr>
                <w:vertAlign w:val="superscript"/>
              </w:rPr>
              <w:t>40</w:t>
            </w:r>
            <w:r w:rsidRPr="00D26432">
              <w:t>-16</w:t>
            </w:r>
            <w:r w:rsidRPr="00D26432">
              <w:rPr>
                <w:vertAlign w:val="superscript"/>
              </w:rPr>
              <w:t>00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921769" w:rsidRDefault="00FD571E" w:rsidP="001774A0">
            <w:pPr>
              <w:shd w:val="clear" w:color="auto" w:fill="FFFFFF"/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sz w:val="22"/>
                <w:szCs w:val="22"/>
                <w:lang w:eastAsia="ru-RU"/>
              </w:rPr>
              <w:t>Алексанова Н. П.</w:t>
            </w:r>
            <w:r w:rsidRPr="00921769">
              <w:rPr>
                <w:color w:val="auto"/>
                <w:kern w:val="0"/>
                <w:sz w:val="22"/>
                <w:szCs w:val="22"/>
                <w:lang w:eastAsia="ru-RU"/>
              </w:rPr>
              <w:t>, бренд-менеджер департамента медицинских изделий ООО</w:t>
            </w:r>
            <w:r w:rsidR="0025356F">
              <w:rPr>
                <w:color w:val="auto"/>
                <w:kern w:val="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="0025356F">
              <w:rPr>
                <w:color w:val="auto"/>
                <w:kern w:val="0"/>
                <w:sz w:val="22"/>
                <w:szCs w:val="22"/>
                <w:lang w:eastAsia="ru-RU"/>
              </w:rPr>
              <w:t>Гекса-нетканые</w:t>
            </w:r>
            <w:proofErr w:type="spellEnd"/>
            <w:r w:rsidR="0025356F">
              <w:rPr>
                <w:color w:val="auto"/>
                <w:kern w:val="0"/>
                <w:sz w:val="22"/>
                <w:szCs w:val="22"/>
                <w:lang w:eastAsia="ru-RU"/>
              </w:rPr>
              <w:t xml:space="preserve"> материалы», </w:t>
            </w:r>
            <w:r w:rsidRPr="00921769">
              <w:rPr>
                <w:color w:val="auto"/>
                <w:kern w:val="0"/>
                <w:sz w:val="22"/>
                <w:szCs w:val="22"/>
                <w:lang w:eastAsia="ru-RU"/>
              </w:rPr>
              <w:t>Москва</w:t>
            </w:r>
          </w:p>
          <w:p w:rsidR="00FD571E" w:rsidRPr="00CC7AA2" w:rsidRDefault="00FD571E" w:rsidP="005E4206">
            <w:pPr>
              <w:shd w:val="clear" w:color="auto" w:fill="FFFFFF"/>
              <w:suppressAutoHyphens w:val="0"/>
              <w:rPr>
                <w:b/>
              </w:rPr>
            </w:pPr>
          </w:p>
        </w:tc>
      </w:tr>
      <w:tr w:rsidR="00FD571E" w:rsidTr="00697165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D26432" w:rsidRDefault="00FD571E" w:rsidP="005E4206">
            <w:pPr>
              <w:shd w:val="clear" w:color="auto" w:fill="FFFFFF"/>
              <w:spacing w:line="276" w:lineRule="auto"/>
            </w:pPr>
            <w:r w:rsidRPr="00D26432">
              <w:rPr>
                <w:sz w:val="22"/>
                <w:szCs w:val="22"/>
              </w:rPr>
              <w:t xml:space="preserve">Дискуссия. </w:t>
            </w:r>
          </w:p>
          <w:p w:rsidR="00D26432" w:rsidRPr="00D26432" w:rsidRDefault="00FD571E" w:rsidP="005E4206">
            <w:pPr>
              <w:shd w:val="clear" w:color="auto" w:fill="FFFFFF"/>
              <w:spacing w:line="276" w:lineRule="auto"/>
            </w:pPr>
            <w:r w:rsidRPr="00D26432">
              <w:rPr>
                <w:sz w:val="22"/>
                <w:szCs w:val="22"/>
              </w:rPr>
              <w:t xml:space="preserve">Вопросы и ответы </w:t>
            </w:r>
          </w:p>
          <w:p w:rsidR="00FD571E" w:rsidRDefault="00D26432" w:rsidP="005E4206">
            <w:pPr>
              <w:shd w:val="clear" w:color="auto" w:fill="FFFFFF"/>
              <w:spacing w:line="276" w:lineRule="auto"/>
            </w:pPr>
            <w:r w:rsidRPr="00D26432">
              <w:rPr>
                <w:b/>
                <w:sz w:val="22"/>
                <w:szCs w:val="22"/>
                <w:lang w:eastAsia="ru-RU"/>
              </w:rPr>
              <w:t>Закрытие конференции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Default="00FD571E" w:rsidP="00D26432">
            <w:pPr>
              <w:spacing w:line="276" w:lineRule="auto"/>
              <w:jc w:val="center"/>
              <w:rPr>
                <w:i/>
                <w:color w:val="000000"/>
                <w:shd w:val="clear" w:color="auto" w:fill="FFFFFF"/>
              </w:rPr>
            </w:pPr>
            <w:r>
              <w:t>16</w:t>
            </w:r>
            <w:r>
              <w:rPr>
                <w:vertAlign w:val="superscript"/>
              </w:rPr>
              <w:t xml:space="preserve">00 </w:t>
            </w:r>
            <w:r w:rsidR="00D26432">
              <w:t>– 16</w:t>
            </w:r>
            <w:r w:rsidR="00D26432">
              <w:rPr>
                <w:vertAlign w:val="superscript"/>
              </w:rPr>
              <w:t>20</w:t>
            </w:r>
          </w:p>
          <w:p w:rsidR="00D26432" w:rsidRPr="008707B3" w:rsidRDefault="00D26432" w:rsidP="00D26432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</w:p>
          <w:p w:rsidR="00D26432" w:rsidRDefault="00D26432" w:rsidP="00D26432"/>
          <w:p w:rsidR="00D26432" w:rsidRDefault="00D26432" w:rsidP="00D26432"/>
          <w:p w:rsidR="00FD571E" w:rsidRDefault="00FD571E" w:rsidP="005E4206">
            <w:pPr>
              <w:spacing w:line="276" w:lineRule="auto"/>
              <w:jc w:val="center"/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1E" w:rsidRPr="00CC7AA2" w:rsidRDefault="00FD571E" w:rsidP="005E4206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5F6038" w:rsidRDefault="005F6038" w:rsidP="005F6038"/>
    <w:sectPr w:rsidR="005F6038" w:rsidSect="00BD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B9C"/>
    <w:multiLevelType w:val="hybridMultilevel"/>
    <w:tmpl w:val="8C6EE21C"/>
    <w:lvl w:ilvl="0" w:tplc="8DE616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F2CFC"/>
    <w:multiLevelType w:val="hybridMultilevel"/>
    <w:tmpl w:val="8C6EE21C"/>
    <w:lvl w:ilvl="0" w:tplc="8DE616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C70A2"/>
    <w:multiLevelType w:val="multilevel"/>
    <w:tmpl w:val="A414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B4B3B"/>
    <w:multiLevelType w:val="hybridMultilevel"/>
    <w:tmpl w:val="8C6EE21C"/>
    <w:lvl w:ilvl="0" w:tplc="8DE616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38"/>
    <w:rsid w:val="00057BC0"/>
    <w:rsid w:val="001751B9"/>
    <w:rsid w:val="001774A0"/>
    <w:rsid w:val="00177E05"/>
    <w:rsid w:val="001B3A6B"/>
    <w:rsid w:val="00233F17"/>
    <w:rsid w:val="00242CC4"/>
    <w:rsid w:val="0025356F"/>
    <w:rsid w:val="002668CF"/>
    <w:rsid w:val="002F3BA2"/>
    <w:rsid w:val="0030285C"/>
    <w:rsid w:val="00304A84"/>
    <w:rsid w:val="003104BB"/>
    <w:rsid w:val="00362AB8"/>
    <w:rsid w:val="003A69E1"/>
    <w:rsid w:val="003B1370"/>
    <w:rsid w:val="00400605"/>
    <w:rsid w:val="00410B34"/>
    <w:rsid w:val="004351CE"/>
    <w:rsid w:val="00441701"/>
    <w:rsid w:val="00442240"/>
    <w:rsid w:val="00473FB3"/>
    <w:rsid w:val="004835FE"/>
    <w:rsid w:val="00485B52"/>
    <w:rsid w:val="004A73D0"/>
    <w:rsid w:val="004C60E2"/>
    <w:rsid w:val="004D52F7"/>
    <w:rsid w:val="004D7C5B"/>
    <w:rsid w:val="00503226"/>
    <w:rsid w:val="0052088C"/>
    <w:rsid w:val="005268BB"/>
    <w:rsid w:val="005352A1"/>
    <w:rsid w:val="00567F76"/>
    <w:rsid w:val="00580507"/>
    <w:rsid w:val="00592AFE"/>
    <w:rsid w:val="005960B6"/>
    <w:rsid w:val="005E4206"/>
    <w:rsid w:val="005F6038"/>
    <w:rsid w:val="006024EF"/>
    <w:rsid w:val="00633008"/>
    <w:rsid w:val="006344F3"/>
    <w:rsid w:val="006977E3"/>
    <w:rsid w:val="006C34B6"/>
    <w:rsid w:val="006C6A42"/>
    <w:rsid w:val="006E4F12"/>
    <w:rsid w:val="007423C1"/>
    <w:rsid w:val="0076517C"/>
    <w:rsid w:val="00777677"/>
    <w:rsid w:val="008741B7"/>
    <w:rsid w:val="008A5DF2"/>
    <w:rsid w:val="00904A73"/>
    <w:rsid w:val="00921769"/>
    <w:rsid w:val="009451F7"/>
    <w:rsid w:val="00962771"/>
    <w:rsid w:val="009633E3"/>
    <w:rsid w:val="0096357B"/>
    <w:rsid w:val="00977D21"/>
    <w:rsid w:val="00995D47"/>
    <w:rsid w:val="009B24A1"/>
    <w:rsid w:val="00A46F82"/>
    <w:rsid w:val="00A5069E"/>
    <w:rsid w:val="00A63AA7"/>
    <w:rsid w:val="00A67B49"/>
    <w:rsid w:val="00A730B4"/>
    <w:rsid w:val="00A83CCC"/>
    <w:rsid w:val="00A8434C"/>
    <w:rsid w:val="00AD44C9"/>
    <w:rsid w:val="00AE0833"/>
    <w:rsid w:val="00AF649C"/>
    <w:rsid w:val="00B16B5F"/>
    <w:rsid w:val="00B64276"/>
    <w:rsid w:val="00B7473E"/>
    <w:rsid w:val="00B9500C"/>
    <w:rsid w:val="00B9632A"/>
    <w:rsid w:val="00BD4384"/>
    <w:rsid w:val="00BE5E1F"/>
    <w:rsid w:val="00C246AF"/>
    <w:rsid w:val="00C65D65"/>
    <w:rsid w:val="00C80652"/>
    <w:rsid w:val="00CF54F7"/>
    <w:rsid w:val="00D0289A"/>
    <w:rsid w:val="00D26432"/>
    <w:rsid w:val="00D84C0B"/>
    <w:rsid w:val="00D85915"/>
    <w:rsid w:val="00DD198E"/>
    <w:rsid w:val="00DD4E17"/>
    <w:rsid w:val="00DD7DD4"/>
    <w:rsid w:val="00E24219"/>
    <w:rsid w:val="00E401C2"/>
    <w:rsid w:val="00E57B97"/>
    <w:rsid w:val="00EC0D5C"/>
    <w:rsid w:val="00EF1C12"/>
    <w:rsid w:val="00F1339C"/>
    <w:rsid w:val="00F3124D"/>
    <w:rsid w:val="00F4296B"/>
    <w:rsid w:val="00F42DCA"/>
    <w:rsid w:val="00F83AB1"/>
    <w:rsid w:val="00F87C7F"/>
    <w:rsid w:val="00FD571E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80507"/>
    <w:pPr>
      <w:keepNext/>
      <w:suppressAutoHyphens w:val="0"/>
      <w:jc w:val="center"/>
      <w:outlineLvl w:val="0"/>
    </w:pPr>
    <w:rPr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05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580507"/>
    <w:rPr>
      <w:rFonts w:ascii="Times New Roman" w:hAnsi="Times New Roman" w:cs="Times New Roman" w:hint="default"/>
      <w:b/>
      <w:bCs w:val="0"/>
    </w:rPr>
  </w:style>
  <w:style w:type="character" w:styleId="a4">
    <w:name w:val="Emphasis"/>
    <w:basedOn w:val="a0"/>
    <w:uiPriority w:val="20"/>
    <w:qFormat/>
    <w:rsid w:val="00580507"/>
    <w:rPr>
      <w:i/>
      <w:iCs/>
    </w:rPr>
  </w:style>
  <w:style w:type="paragraph" w:styleId="a5">
    <w:name w:val="No Spacing"/>
    <w:uiPriority w:val="99"/>
    <w:qFormat/>
    <w:rsid w:val="00580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0507"/>
    <w:pPr>
      <w:widowControl w:val="0"/>
      <w:ind w:left="720"/>
    </w:pPr>
    <w:rPr>
      <w:rFonts w:eastAsiaTheme="minorEastAsia"/>
      <w:color w:val="auto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F603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F6038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paragraph" w:customStyle="1" w:styleId="mailrucssattributepostfixmailrucssattributepostfix">
    <w:name w:val="_mailru_css_attribute_postfix_mailru_css_attribute_postfix"/>
    <w:basedOn w:val="a"/>
    <w:uiPriority w:val="99"/>
    <w:rsid w:val="005F6038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paragraph" w:customStyle="1" w:styleId="msonormalmrcssattr">
    <w:name w:val="msonormal_mr_css_attr"/>
    <w:basedOn w:val="a"/>
    <w:rsid w:val="005F6038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paragraph" w:customStyle="1" w:styleId="p1mrcssattr">
    <w:name w:val="p1_mr_css_attr"/>
    <w:basedOn w:val="a"/>
    <w:rsid w:val="005F6038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s1mrcssattr">
    <w:name w:val="s1_mr_css_attr"/>
    <w:basedOn w:val="a0"/>
    <w:rsid w:val="005F6038"/>
  </w:style>
  <w:style w:type="paragraph" w:customStyle="1" w:styleId="mrcssattr">
    <w:name w:val="_mr_css_attr"/>
    <w:basedOn w:val="a"/>
    <w:rsid w:val="00E57B97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paragraph" w:styleId="2">
    <w:name w:val="Body Text 2"/>
    <w:basedOn w:val="a"/>
    <w:link w:val="20"/>
    <w:rsid w:val="00777677"/>
    <w:pPr>
      <w:suppressAutoHyphens w:val="0"/>
      <w:spacing w:after="120" w:line="480" w:lineRule="auto"/>
    </w:pPr>
    <w:rPr>
      <w:color w:val="auto"/>
      <w:kern w:val="0"/>
      <w:lang w:eastAsia="ru-RU"/>
    </w:rPr>
  </w:style>
  <w:style w:type="character" w:customStyle="1" w:styleId="20">
    <w:name w:val="Основной текст 2 Знак"/>
    <w:basedOn w:val="a0"/>
    <w:link w:val="2"/>
    <w:rsid w:val="00777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9632A"/>
    <w:pPr>
      <w:spacing w:after="120" w:line="480" w:lineRule="auto"/>
    </w:pPr>
    <w:rPr>
      <w:color w:val="auto"/>
      <w:kern w:val="0"/>
      <w:lang w:eastAsia="ar-SA"/>
    </w:rPr>
  </w:style>
  <w:style w:type="character" w:customStyle="1" w:styleId="b0f5d2948faf2e04a6">
    <w:name w:val="b0f5d2948faf2e04a6"/>
    <w:basedOn w:val="a0"/>
    <w:rsid w:val="00FD571E"/>
  </w:style>
  <w:style w:type="paragraph" w:customStyle="1" w:styleId="228bf8a64b8551e1msonormal">
    <w:name w:val="228bf8a64b8551e1msonormal"/>
    <w:basedOn w:val="a"/>
    <w:rsid w:val="00D26432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46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002375">
          <w:marLeft w:val="384"/>
          <w:marRight w:val="3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6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2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stgmu.ru/kafedra-ekonomiki-i-upravleniya-zdravooxraneniem-s-kursom-poslediplomnogo-obrazovaniya/rukovoditeli-i-sotrudn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tgmu.ru/kafedra-farmakognozii-farmacevticheskoj-texnologii-i-biotexnologii/rukovoditeli-i-sotrudn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70F8-5D1D-4291-B756-9AB06AC0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6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2023-03-20T17:04:00Z</dcterms:created>
  <dcterms:modified xsi:type="dcterms:W3CDTF">2023-04-10T02:39:00Z</dcterms:modified>
</cp:coreProperties>
</file>