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2" w:rsidRPr="00083756" w:rsidRDefault="00871802" w:rsidP="00E03CCB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</w:t>
      </w:r>
      <w:r w:rsidR="00713090" w:rsidRPr="005640CB">
        <w:rPr>
          <w:rFonts w:ascii="Times New Roman" w:hAnsi="Times New Roman" w:cs="Times New Roman"/>
          <w:b/>
          <w:sz w:val="28"/>
          <w:szCs w:val="28"/>
        </w:rPr>
        <w:t xml:space="preserve">к поддержке по </w:t>
      </w:r>
      <w:r w:rsidR="00E03CCB" w:rsidRPr="00E03CCB">
        <w:rPr>
          <w:rFonts w:ascii="Times New Roman" w:hAnsi="Times New Roman" w:cs="Times New Roman"/>
          <w:b/>
          <w:sz w:val="28"/>
          <w:szCs w:val="28"/>
        </w:rPr>
        <w:t>региональным конку</w:t>
      </w:r>
      <w:r w:rsidR="00E03CCB">
        <w:rPr>
          <w:rFonts w:ascii="Times New Roman" w:hAnsi="Times New Roman" w:cs="Times New Roman"/>
          <w:b/>
          <w:sz w:val="28"/>
          <w:szCs w:val="28"/>
        </w:rPr>
        <w:t>рсам</w:t>
      </w:r>
      <w:r w:rsidR="00713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CCB">
        <w:rPr>
          <w:rFonts w:ascii="Times New Roman" w:hAnsi="Times New Roman" w:cs="Times New Roman"/>
          <w:b/>
          <w:sz w:val="28"/>
          <w:szCs w:val="28"/>
        </w:rPr>
        <w:t>в рамках программы «УМНИК»</w:t>
      </w:r>
      <w:r w:rsidR="00E03CCB">
        <w:rPr>
          <w:rFonts w:ascii="Times New Roman" w:hAnsi="Times New Roman" w:cs="Times New Roman"/>
          <w:b/>
          <w:sz w:val="28"/>
          <w:szCs w:val="28"/>
        </w:rPr>
        <w:br/>
      </w:r>
      <w:r w:rsidR="00E03CCB" w:rsidRPr="00E03CCB">
        <w:rPr>
          <w:rFonts w:ascii="Times New Roman" w:hAnsi="Times New Roman" w:cs="Times New Roman"/>
          <w:b/>
          <w:sz w:val="28"/>
          <w:szCs w:val="28"/>
        </w:rPr>
        <w:t>(прием заявок 24 марта 2022 г. по 30 сентября 2022 г.).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17"/>
        <w:gridCol w:w="4865"/>
        <w:gridCol w:w="1697"/>
        <w:gridCol w:w="2522"/>
        <w:gridCol w:w="1839"/>
        <w:gridCol w:w="1278"/>
      </w:tblGrid>
      <w:tr w:rsidR="00E03CCB" w:rsidRPr="00E03CCB" w:rsidTr="00E03CCB">
        <w:trPr>
          <w:cantSplit/>
          <w:trHeight w:val="645"/>
          <w:tblHeader/>
        </w:trPr>
        <w:tc>
          <w:tcPr>
            <w:tcW w:w="192" w:type="pct"/>
            <w:shd w:val="clear" w:color="auto" w:fill="auto"/>
            <w:vAlign w:val="center"/>
            <w:hideMark/>
          </w:tcPr>
          <w:p w:rsidR="0031675F" w:rsidRPr="00E03CCB" w:rsidRDefault="0031675F" w:rsidP="00E03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31675F" w:rsidRPr="00E03CCB" w:rsidRDefault="0031675F" w:rsidP="00FF5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Абрамян Антон Дмитриевич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иерархического микроструктурированного двойного оксида титан-фосфор в качестве материала для фотоанода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Алпеева Анастасия Алексеевна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виртуального цифрового помощника туриста на основе технологий искусственного интеллекта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Анна Дмитриевна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определения размеров частиц вещества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Елена Антоновна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измерения изменений площади поражения слизистой оболочки полости рта и красной каймы губ с помощью оптического оттиска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медицинский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Болховская Таисия Дмитриевна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биоразлагаемого термопластичного материала на основе хитозана и поликапролактона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Елена Александровна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белкового гидролизата микробной ферментацией вторичного молочного сырья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Алина Сергеевна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"Информационно-аналитическая поддержка мероприятий по попредупреждению и ликвидации разливов нефти и нефтепродуктов"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Волжский государственный университет водного транспорта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Гартлиб Екатерина Андреевна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энергоэффективного автоматизированного комплекса главного электропривода прокатной клети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Глебец Алексей Леонидович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интерактивной программно-аппаратной платформы «Бери-IT» для обучения школьников и студентов технологиям интернета-вещей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Горбачевских Кирилл Алексеевич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комплексной добавки для самозалечивания трещин в бетоне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Девяткин Дмитрий Иванович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рецептуры хлеба обновленного ассортимента путем использования биологически активных компонентов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 Александр Валерьевич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широкополосной поглощающей поверхности на основе метаматериала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 Святослав Валерьевич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всенаправленной многослойной антенны, работающей одновременно в диапазонах частот 2G, 3G, 4G и 5G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 Александр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прогноза свойств высокоэнтропийных сплавов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Захарченкова Валерия Петровна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наноструктурированного материала TiO2/политриазанимид для использования в сенсорике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Сергей Юрьевич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каталитической конверсии глицерина в гидроксиацетон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Дзержинский политехнический институт (филиал) НГТУ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Дарья Александровна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пероральной формы 5-фторурацила для лечения колоректального рака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 Георгий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веб-приложения для автоматизированного подбора параметров дозирования инсулина на основе непрерывного мониторинга глюкозы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Капинос Александр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высокочистых наночастиц металлов, интерметаллидов и полупроводников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 Александр Юрьевич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фотоприемника с рефлекторной системой улавливания излучения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Комкова Светлана Сергеевна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оперативного мониторинга агрохимических показателей почвы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инженерно-экономический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Константин Сергеевич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биокультиватора и биотехники культивирования спирулины для получения продукции и поглощения углекислого газа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Кривоспицкая Юлия Сергеевна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прикусного позиционера для одномоментного планирования хирургического и ортопедического этапов протезирования, а также переноса в цифровой формат высоты нижнего отдела лица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медицинский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Лешков Егор Валерьевич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расчета изделий из высоконелинейных композитных материалов для пакетов, реализующих метод конечных элементов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 Андрей Анатольевич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компьютерного зрения для распознавания дефектов на поверхности горячего листопроката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Манилкин Александр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устройства для тестирования электронных модулей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Захар Алексеевич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получения микроцеллюлозы из волокна пеньки технической конопли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Маштаков Дмитрий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реверсивного термоконтроллера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Андрей Витальевич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функциональных продуктов путем сушки молочных заквасок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Екатерина Михайловна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высокопрочных пластически обжатых арматурных канатов на основе оценки напряженно-деформированного состояния проволок методами компьютерного моделирования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государственный технический университет имени Г.И. Носова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Монина Алина Павловна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биоразлагаемого упаковочного материала на основе модифицированного крахмала с бактерицидными свойствами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Некорыснова Надежда Сергеевна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материалов на основе марганец-цинковых ферритов, замещенных магнетитом, для создания сенсорных датчиков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 Максим Денисович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модульного беспилотного летательного аппарата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Отопкова Ксения Викторовна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получения пластификатора для текстильной печати на основе растительного сырья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Дзержинский политехнический институт (филиал) НГТУ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Пшениснов Никита Анатольевич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рамных фильтров турбоагрегатов тепловых электростанций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Сачкова Анастасия Александровна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молекул, направленных на разложение патогенных белков (PROTACs), для терапии онкологических заболеваний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Роман Александрович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интерактивного программного комплекса для терапии расстройства аутистического спектра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Андреевна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моделей детских челюстей для изучения, отработки мануальных навыков препарирования, пломбирования и реставрации молочных зубов, для диагностики формирования постоянного прикуса у детей, с помощью 3D-печати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медицинский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Суровегина Александра Владимировна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нейросетевой технологии определения стерильности поверхностей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государственная сельскохозяйственная академия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Тулякова Ксения Андреевна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противоопухолевых лекарственных препаратов на основе субмикронных частиц мезопористого диоксида кремния и фотосенсибилизатора порфиразиновой природы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Удоратина Анна Михайловна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с использованием интерфейса мозг-компьютер для повышения эффективности подготовки спортсменов стрелковых видов спорта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Антон Андреевич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индивидуальных ортодонтических корректоров «SmilePro» для лечения зубочелюстных аномалий и предупреждения патологии твердых тканей зубов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Хозеров Василий Сергеевич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семейства электронных блоков для систем управления транспортных средств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Наталья Антоновна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оксидных функциональных материалов для создания самокалибрующегося измерителя температуры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 Григорий Николаевич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воздушно-шнековой сушилки для сельскохозяйственных культур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Шагаева София Владимировна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цифровой образовательной платформы для организации практических лабораторных работ по созданию безопасного программного обеспечения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лингвистический университет им. Н.А. Добролюбова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C426EE" w:rsidRPr="00E03CCB" w:rsidTr="00E03CCB">
        <w:trPr>
          <w:cantSplit/>
          <w:trHeight w:val="645"/>
        </w:trPr>
        <w:tc>
          <w:tcPr>
            <w:tcW w:w="192" w:type="pct"/>
            <w:shd w:val="clear" w:color="auto" w:fill="auto"/>
            <w:vAlign w:val="center"/>
          </w:tcPr>
          <w:p w:rsidR="00C426EE" w:rsidRPr="00E03CCB" w:rsidRDefault="00C426EE" w:rsidP="00C426EE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Шарафутдинов Данил Маратович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нанесения покрытий на основе хрома методом электрофрикционного плакирования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государственный технический университет имени Г.И. Носова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426EE" w:rsidRPr="00E03CCB" w:rsidRDefault="00C426EE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426EE" w:rsidRPr="00E03CCB" w:rsidRDefault="00E03CCB" w:rsidP="00C42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</w:tbl>
    <w:p w:rsidR="00DA52CA" w:rsidRPr="00700F68" w:rsidRDefault="00DA52CA" w:rsidP="00DA52CA">
      <w:pPr>
        <w:rPr>
          <w:b/>
          <w:sz w:val="28"/>
          <w:szCs w:val="28"/>
        </w:rPr>
      </w:pPr>
    </w:p>
    <w:sectPr w:rsidR="00DA52CA" w:rsidRPr="00700F68" w:rsidSect="00E03CCB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4C" w:rsidRDefault="00663D4C" w:rsidP="009F3F37">
      <w:pPr>
        <w:spacing w:after="0" w:line="240" w:lineRule="auto"/>
      </w:pPr>
      <w:r>
        <w:separator/>
      </w:r>
    </w:p>
  </w:endnote>
  <w:end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4C" w:rsidRDefault="00663D4C" w:rsidP="009F3F37">
      <w:pPr>
        <w:spacing w:after="0" w:line="240" w:lineRule="auto"/>
      </w:pPr>
      <w:r>
        <w:separator/>
      </w:r>
    </w:p>
  </w:footnote>
  <w:foot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292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387"/>
    <w:multiLevelType w:val="hybridMultilevel"/>
    <w:tmpl w:val="8CDA1C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90DCE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27450"/>
    <w:multiLevelType w:val="hybridMultilevel"/>
    <w:tmpl w:val="D81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4"/>
  </w:num>
  <w:num w:numId="5">
    <w:abstractNumId w:val="14"/>
  </w:num>
  <w:num w:numId="6">
    <w:abstractNumId w:val="22"/>
  </w:num>
  <w:num w:numId="7">
    <w:abstractNumId w:val="16"/>
  </w:num>
  <w:num w:numId="8">
    <w:abstractNumId w:val="6"/>
  </w:num>
  <w:num w:numId="9">
    <w:abstractNumId w:val="26"/>
  </w:num>
  <w:num w:numId="10">
    <w:abstractNumId w:val="25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8"/>
  </w:num>
  <w:num w:numId="21">
    <w:abstractNumId w:val="21"/>
  </w:num>
  <w:num w:numId="22">
    <w:abstractNumId w:val="4"/>
  </w:num>
  <w:num w:numId="23">
    <w:abstractNumId w:val="19"/>
  </w:num>
  <w:num w:numId="24">
    <w:abstractNumId w:val="23"/>
  </w:num>
  <w:num w:numId="25">
    <w:abstractNumId w:val="1"/>
  </w:num>
  <w:num w:numId="26">
    <w:abstractNumId w:val="13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11E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5E0E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20E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4D45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7F1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0E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090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4EF4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0EC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11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B7757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2FDA"/>
    <w:rsid w:val="00893D89"/>
    <w:rsid w:val="00893EEC"/>
    <w:rsid w:val="0089429D"/>
    <w:rsid w:val="00894D51"/>
    <w:rsid w:val="00894F4C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E1B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5FD4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C93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977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6EE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CCB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0C11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A92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EDFA-6C58-4746-A9EB-9D5D000B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Овчинников</cp:lastModifiedBy>
  <cp:revision>2</cp:revision>
  <cp:lastPrinted>2016-06-22T13:08:00Z</cp:lastPrinted>
  <dcterms:created xsi:type="dcterms:W3CDTF">2022-11-14T09:59:00Z</dcterms:created>
  <dcterms:modified xsi:type="dcterms:W3CDTF">2022-11-14T09:59:00Z</dcterms:modified>
</cp:coreProperties>
</file>